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D8" w:rsidRDefault="00622816" w:rsidP="00622816">
      <w:pPr>
        <w:jc w:val="center"/>
        <w:rPr>
          <w:rFonts w:asciiTheme="majorBidi" w:hAnsiTheme="majorBidi" w:cstheme="majorBidi"/>
          <w:sz w:val="32"/>
          <w:szCs w:val="32"/>
        </w:rPr>
      </w:pPr>
      <w:r w:rsidRPr="00622816">
        <w:rPr>
          <w:rFonts w:asciiTheme="majorBidi" w:hAnsiTheme="majorBidi" w:cstheme="majorBidi"/>
          <w:sz w:val="32"/>
          <w:szCs w:val="32"/>
        </w:rPr>
        <w:t>TD Hydrologie</w:t>
      </w:r>
    </w:p>
    <w:p w:rsidR="002E6A7B" w:rsidRPr="00622816" w:rsidRDefault="002E6A7B" w:rsidP="002E6A7B">
      <w:pPr>
        <w:rPr>
          <w:rFonts w:asciiTheme="majorBidi" w:hAnsiTheme="majorBidi" w:cstheme="majorBidi"/>
          <w:sz w:val="32"/>
          <w:szCs w:val="32"/>
        </w:rPr>
      </w:pPr>
      <w:r>
        <w:rPr>
          <w:rFonts w:asciiTheme="majorBidi" w:hAnsiTheme="majorBidi" w:cstheme="majorBidi"/>
          <w:sz w:val="32"/>
          <w:szCs w:val="32"/>
        </w:rPr>
        <w:t>Exercice 1 :</w:t>
      </w:r>
    </w:p>
    <w:p w:rsidR="00622816" w:rsidRPr="00622816" w:rsidRDefault="00622816" w:rsidP="00622816">
      <w:pPr>
        <w:ind w:firstLine="708"/>
        <w:rPr>
          <w:rFonts w:asciiTheme="majorBidi" w:hAnsiTheme="majorBidi" w:cstheme="majorBidi"/>
          <w:sz w:val="28"/>
          <w:szCs w:val="28"/>
        </w:rPr>
      </w:pPr>
      <w:r w:rsidRPr="00622816">
        <w:rPr>
          <w:rFonts w:asciiTheme="majorBidi" w:hAnsiTheme="majorBidi" w:cstheme="majorBidi"/>
          <w:sz w:val="28"/>
          <w:szCs w:val="28"/>
        </w:rPr>
        <w:t>Lors d'une pluie de tempête, les enregistrements des précipitations, R,</w:t>
      </w:r>
      <w:r>
        <w:rPr>
          <w:rFonts w:asciiTheme="majorBidi" w:hAnsiTheme="majorBidi" w:cstheme="majorBidi"/>
          <w:sz w:val="28"/>
          <w:szCs w:val="28"/>
        </w:rPr>
        <w:t xml:space="preserve"> sont donnés dans le tableau 1</w:t>
      </w:r>
      <w:r w:rsidRPr="00622816">
        <w:rPr>
          <w:rFonts w:asciiTheme="majorBidi" w:hAnsiTheme="majorBidi" w:cstheme="majorBidi"/>
          <w:sz w:val="28"/>
          <w:szCs w:val="28"/>
        </w:rPr>
        <w:t xml:space="preserve"> pour un ensemble de stations dans et autour d'un ba</w:t>
      </w:r>
      <w:r>
        <w:rPr>
          <w:rFonts w:asciiTheme="majorBidi" w:hAnsiTheme="majorBidi" w:cstheme="majorBidi"/>
          <w:sz w:val="28"/>
          <w:szCs w:val="28"/>
        </w:rPr>
        <w:t>ssin de drainage (figure 1</w:t>
      </w:r>
      <w:r w:rsidRPr="00622816">
        <w:rPr>
          <w:rFonts w:asciiTheme="majorBidi" w:hAnsiTheme="majorBidi" w:cstheme="majorBidi"/>
          <w:sz w:val="28"/>
          <w:szCs w:val="28"/>
        </w:rPr>
        <w:t>).</w:t>
      </w:r>
    </w:p>
    <w:p w:rsidR="003B50C8" w:rsidRDefault="00622816">
      <w:pPr>
        <w:rPr>
          <w:rFonts w:asciiTheme="majorBidi" w:hAnsiTheme="majorBidi" w:cstheme="majorBidi"/>
          <w:sz w:val="28"/>
          <w:szCs w:val="28"/>
        </w:rPr>
      </w:pPr>
      <w:r w:rsidRPr="00622816">
        <w:rPr>
          <w:rFonts w:asciiTheme="majorBidi" w:hAnsiTheme="majorBidi" w:cstheme="majorBidi"/>
          <w:noProof/>
          <w:sz w:val="28"/>
          <w:szCs w:val="28"/>
          <w:lang w:eastAsia="fr-FR"/>
        </w:rPr>
        <w:pict>
          <v:shapetype id="_x0000_t202" coordsize="21600,21600" o:spt="202" path="m,l,21600r21600,l21600,xe">
            <v:stroke joinstyle="miter"/>
            <v:path gradientshapeok="t" o:connecttype="rect"/>
          </v:shapetype>
          <v:shape id="_x0000_s1026" type="#_x0000_t202" style="position:absolute;margin-left:323.65pt;margin-top:108.1pt;width:156.5pt;height:93.5pt;z-index:251658240" filled="f" stroked="f">
            <v:textbox>
              <w:txbxContent>
                <w:p w:rsidR="00622816" w:rsidRDefault="00622816">
                  <w:r w:rsidRPr="00622816">
                    <w:t>FIGURE 1.7 Zones de bassin de drainage.</w:t>
                  </w:r>
                </w:p>
              </w:txbxContent>
            </v:textbox>
          </v:shape>
        </w:pict>
      </w:r>
      <w:r w:rsidRPr="00622816">
        <w:rPr>
          <w:rFonts w:asciiTheme="majorBidi" w:hAnsiTheme="majorBidi" w:cstheme="majorBidi"/>
          <w:noProof/>
          <w:sz w:val="28"/>
          <w:szCs w:val="28"/>
          <w:lang w:eastAsia="fr-FR"/>
        </w:rPr>
        <w:drawing>
          <wp:inline distT="0" distB="0" distL="0" distR="0">
            <wp:extent cx="3530600" cy="32829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31757" cy="3284026"/>
                    </a:xfrm>
                    <a:prstGeom prst="rect">
                      <a:avLst/>
                    </a:prstGeom>
                    <a:noFill/>
                    <a:ln w="9525">
                      <a:noFill/>
                      <a:miter lim="800000"/>
                      <a:headEnd/>
                      <a:tailEnd/>
                    </a:ln>
                  </pic:spPr>
                </pic:pic>
              </a:graphicData>
            </a:graphic>
          </wp:inline>
        </w:drawing>
      </w:r>
    </w:p>
    <w:p w:rsidR="003B50C8" w:rsidRPr="003B50C8" w:rsidRDefault="003B50C8" w:rsidP="003B50C8">
      <w:pPr>
        <w:rPr>
          <w:rFonts w:asciiTheme="majorBidi" w:hAnsiTheme="majorBidi" w:cstheme="majorBidi"/>
          <w:sz w:val="28"/>
          <w:szCs w:val="28"/>
        </w:rPr>
      </w:pPr>
      <w:r w:rsidRPr="003B50C8">
        <w:rPr>
          <w:rFonts w:asciiTheme="majorBidi" w:hAnsiTheme="majorBidi" w:cstheme="majorBidi"/>
          <w:sz w:val="28"/>
          <w:szCs w:val="28"/>
        </w:rPr>
        <w:t>1. Calculez la précipitation moyenne sur la région selon la</w:t>
      </w:r>
      <w:r>
        <w:rPr>
          <w:rFonts w:asciiTheme="majorBidi" w:hAnsiTheme="majorBidi" w:cstheme="majorBidi"/>
          <w:sz w:val="28"/>
          <w:szCs w:val="28"/>
        </w:rPr>
        <w:t xml:space="preserve"> méthode des</w:t>
      </w:r>
      <w:r w:rsidRPr="003B50C8">
        <w:rPr>
          <w:rFonts w:asciiTheme="majorBidi" w:hAnsiTheme="majorBidi" w:cstheme="majorBidi"/>
          <w:sz w:val="28"/>
          <w:szCs w:val="28"/>
        </w:rPr>
        <w:t xml:space="preserve"> moyenne</w:t>
      </w:r>
      <w:r>
        <w:rPr>
          <w:rFonts w:asciiTheme="majorBidi" w:hAnsiTheme="majorBidi" w:cstheme="majorBidi"/>
          <w:sz w:val="28"/>
          <w:szCs w:val="28"/>
        </w:rPr>
        <w:t>s</w:t>
      </w:r>
      <w:r w:rsidRPr="003B50C8">
        <w:rPr>
          <w:rFonts w:asciiTheme="majorBidi" w:hAnsiTheme="majorBidi" w:cstheme="majorBidi"/>
          <w:sz w:val="28"/>
          <w:szCs w:val="28"/>
        </w:rPr>
        <w:t xml:space="preserve"> arithmétique</w:t>
      </w:r>
      <w:r>
        <w:rPr>
          <w:rFonts w:asciiTheme="majorBidi" w:hAnsiTheme="majorBidi" w:cstheme="majorBidi"/>
          <w:sz w:val="28"/>
          <w:szCs w:val="28"/>
        </w:rPr>
        <w:t>s</w:t>
      </w:r>
      <w:r w:rsidRPr="003B50C8">
        <w:rPr>
          <w:rFonts w:asciiTheme="majorBidi" w:hAnsiTheme="majorBidi" w:cstheme="majorBidi"/>
          <w:sz w:val="28"/>
          <w:szCs w:val="28"/>
        </w:rPr>
        <w:t xml:space="preserve">, </w:t>
      </w:r>
      <w:r>
        <w:rPr>
          <w:rFonts w:asciiTheme="majorBidi" w:hAnsiTheme="majorBidi" w:cstheme="majorBidi"/>
          <w:sz w:val="28"/>
          <w:szCs w:val="28"/>
        </w:rPr>
        <w:t>la méthode d</w:t>
      </w:r>
      <w:r w:rsidRPr="003B50C8">
        <w:rPr>
          <w:rFonts w:asciiTheme="majorBidi" w:hAnsiTheme="majorBidi" w:cstheme="majorBidi"/>
          <w:sz w:val="28"/>
          <w:szCs w:val="28"/>
        </w:rPr>
        <w:t xml:space="preserve">e polygone de </w:t>
      </w:r>
      <w:proofErr w:type="spellStart"/>
      <w:r w:rsidRPr="003B50C8">
        <w:rPr>
          <w:rFonts w:asciiTheme="majorBidi" w:hAnsiTheme="majorBidi" w:cstheme="majorBidi"/>
          <w:sz w:val="28"/>
          <w:szCs w:val="28"/>
        </w:rPr>
        <w:t>Thiessen</w:t>
      </w:r>
      <w:proofErr w:type="spellEnd"/>
      <w:r w:rsidRPr="003B50C8">
        <w:rPr>
          <w:rFonts w:asciiTheme="majorBidi" w:hAnsiTheme="majorBidi" w:cstheme="majorBidi"/>
          <w:sz w:val="28"/>
          <w:szCs w:val="28"/>
        </w:rPr>
        <w:t xml:space="preserve"> et l</w:t>
      </w:r>
      <w:r>
        <w:rPr>
          <w:rFonts w:asciiTheme="majorBidi" w:hAnsiTheme="majorBidi" w:cstheme="majorBidi"/>
          <w:sz w:val="28"/>
          <w:szCs w:val="28"/>
        </w:rPr>
        <w:t xml:space="preserve">a méthode des </w:t>
      </w:r>
      <w:r w:rsidRPr="003B50C8">
        <w:rPr>
          <w:rFonts w:asciiTheme="majorBidi" w:hAnsiTheme="majorBidi" w:cstheme="majorBidi"/>
          <w:sz w:val="28"/>
          <w:szCs w:val="28"/>
        </w:rPr>
        <w:t>isohyètes (Remarque: Prenez des courbes isohyètes à chaque intervalle de 5 mm).</w:t>
      </w:r>
    </w:p>
    <w:p w:rsidR="00277C54" w:rsidRDefault="003B50C8" w:rsidP="003B50C8">
      <w:pPr>
        <w:rPr>
          <w:rFonts w:asciiTheme="majorBidi" w:hAnsiTheme="majorBidi" w:cstheme="majorBidi"/>
          <w:sz w:val="28"/>
          <w:szCs w:val="28"/>
        </w:rPr>
      </w:pPr>
      <w:r w:rsidRPr="003B50C8">
        <w:rPr>
          <w:rFonts w:asciiTheme="majorBidi" w:hAnsiTheme="majorBidi" w:cstheme="majorBidi"/>
          <w:sz w:val="28"/>
          <w:szCs w:val="28"/>
        </w:rPr>
        <w:t>2. Déterminer la variation de la hauteur des précipitations sur ce bassin de drainage et tracer la courbe hauteur-surface des précipitations.</w:t>
      </w:r>
    </w:p>
    <w:p w:rsidR="00622816" w:rsidRDefault="00622816" w:rsidP="00277C54">
      <w:pPr>
        <w:rPr>
          <w:rFonts w:asciiTheme="majorBidi" w:hAnsiTheme="majorBidi" w:cstheme="majorBidi"/>
          <w:sz w:val="28"/>
          <w:szCs w:val="28"/>
        </w:rPr>
      </w:pPr>
    </w:p>
    <w:p w:rsidR="00277C54" w:rsidRDefault="00277C54" w:rsidP="00277C54">
      <w:pPr>
        <w:rPr>
          <w:rFonts w:asciiTheme="majorBidi" w:hAnsiTheme="majorBidi" w:cstheme="majorBidi"/>
          <w:sz w:val="28"/>
          <w:szCs w:val="28"/>
        </w:rPr>
      </w:pPr>
      <w:r>
        <w:rPr>
          <w:rFonts w:asciiTheme="majorBidi" w:hAnsiTheme="majorBidi" w:cstheme="majorBidi"/>
          <w:sz w:val="28"/>
          <w:szCs w:val="28"/>
        </w:rPr>
        <w:t>Exercice 2 :</w:t>
      </w:r>
    </w:p>
    <w:p w:rsidR="002E6A7B" w:rsidRPr="002E6A7B" w:rsidRDefault="002E6A7B" w:rsidP="002E6A7B">
      <w:pPr>
        <w:rPr>
          <w:rFonts w:asciiTheme="majorBidi" w:hAnsiTheme="majorBidi" w:cstheme="majorBidi"/>
          <w:sz w:val="28"/>
          <w:szCs w:val="28"/>
        </w:rPr>
      </w:pPr>
      <w:r w:rsidRPr="002E6A7B">
        <w:rPr>
          <w:rFonts w:asciiTheme="majorBidi" w:hAnsiTheme="majorBidi" w:cstheme="majorBidi"/>
          <w:sz w:val="28"/>
          <w:szCs w:val="28"/>
        </w:rPr>
        <w:t xml:space="preserve">Dans un enregistrement de </w:t>
      </w:r>
      <w:r>
        <w:rPr>
          <w:rFonts w:asciiTheme="majorBidi" w:hAnsiTheme="majorBidi" w:cstheme="majorBidi"/>
          <w:sz w:val="28"/>
          <w:szCs w:val="28"/>
        </w:rPr>
        <w:t>précipitation</w:t>
      </w:r>
      <w:r w:rsidRPr="002E6A7B">
        <w:rPr>
          <w:rFonts w:asciiTheme="majorBidi" w:hAnsiTheme="majorBidi" w:cstheme="majorBidi"/>
          <w:sz w:val="28"/>
          <w:szCs w:val="28"/>
        </w:rPr>
        <w:t xml:space="preserve">, les quantités totales de pluie sont mesurées pendant une seule tempête, comme indiqué dans le tableau </w:t>
      </w:r>
      <w:r>
        <w:rPr>
          <w:rFonts w:asciiTheme="majorBidi" w:hAnsiTheme="majorBidi" w:cstheme="majorBidi"/>
          <w:sz w:val="28"/>
          <w:szCs w:val="28"/>
        </w:rPr>
        <w:t>2</w:t>
      </w:r>
      <w:r w:rsidRPr="002E6A7B">
        <w:rPr>
          <w:rFonts w:asciiTheme="majorBidi" w:hAnsiTheme="majorBidi" w:cstheme="majorBidi"/>
          <w:sz w:val="28"/>
          <w:szCs w:val="28"/>
        </w:rPr>
        <w:t xml:space="preserve"> D'après ces données, calculer les points</w:t>
      </w:r>
      <w:r>
        <w:rPr>
          <w:rFonts w:asciiTheme="majorBidi" w:hAnsiTheme="majorBidi" w:cstheme="majorBidi"/>
          <w:sz w:val="28"/>
          <w:szCs w:val="28"/>
        </w:rPr>
        <w:t xml:space="preserve"> suivants</w:t>
      </w:r>
      <w:r w:rsidRPr="002E6A7B">
        <w:rPr>
          <w:rFonts w:asciiTheme="majorBidi" w:hAnsiTheme="majorBidi" w:cstheme="majorBidi"/>
          <w:sz w:val="28"/>
          <w:szCs w:val="28"/>
        </w:rPr>
        <w:t>.</w:t>
      </w:r>
    </w:p>
    <w:p w:rsidR="002E6A7B" w:rsidRPr="002E6A7B" w:rsidRDefault="002E6A7B" w:rsidP="002E6A7B">
      <w:pPr>
        <w:rPr>
          <w:rFonts w:asciiTheme="majorBidi" w:hAnsiTheme="majorBidi" w:cstheme="majorBidi"/>
          <w:sz w:val="28"/>
          <w:szCs w:val="28"/>
        </w:rPr>
      </w:pPr>
      <w:r w:rsidRPr="002E6A7B">
        <w:rPr>
          <w:rFonts w:asciiTheme="majorBidi" w:hAnsiTheme="majorBidi" w:cstheme="majorBidi"/>
          <w:sz w:val="28"/>
          <w:szCs w:val="28"/>
        </w:rPr>
        <w:t>1. Tracez la courbe des précipitations totales.</w:t>
      </w:r>
    </w:p>
    <w:p w:rsidR="002E6A7B" w:rsidRPr="002E6A7B" w:rsidRDefault="002E6A7B" w:rsidP="002E6A7B">
      <w:pPr>
        <w:rPr>
          <w:rFonts w:asciiTheme="majorBidi" w:hAnsiTheme="majorBidi" w:cstheme="majorBidi"/>
          <w:sz w:val="28"/>
          <w:szCs w:val="28"/>
        </w:rPr>
      </w:pPr>
      <w:r w:rsidRPr="002E6A7B">
        <w:rPr>
          <w:rFonts w:asciiTheme="majorBidi" w:hAnsiTheme="majorBidi" w:cstheme="majorBidi"/>
          <w:sz w:val="28"/>
          <w:szCs w:val="28"/>
        </w:rPr>
        <w:lastRenderedPageBreak/>
        <w:t xml:space="preserve">2. Tracez le graphique qui montre le changement de l'intensité des précipitations avec le temps (ce graphique est appelé </w:t>
      </w:r>
      <w:proofErr w:type="spellStart"/>
      <w:r w:rsidRPr="002E6A7B">
        <w:rPr>
          <w:rFonts w:asciiTheme="majorBidi" w:hAnsiTheme="majorBidi" w:cstheme="majorBidi"/>
          <w:sz w:val="28"/>
          <w:szCs w:val="28"/>
        </w:rPr>
        <w:t>hyétogramme</w:t>
      </w:r>
      <w:proofErr w:type="spellEnd"/>
      <w:r w:rsidRPr="002E6A7B">
        <w:rPr>
          <w:rFonts w:asciiTheme="majorBidi" w:hAnsiTheme="majorBidi" w:cstheme="majorBidi"/>
          <w:sz w:val="28"/>
          <w:szCs w:val="28"/>
        </w:rPr>
        <w:t>) pendant la tempête.</w:t>
      </w:r>
    </w:p>
    <w:p w:rsidR="00277C54" w:rsidRDefault="002E6A7B" w:rsidP="002E6A7B">
      <w:pPr>
        <w:rPr>
          <w:rFonts w:asciiTheme="majorBidi" w:hAnsiTheme="majorBidi" w:cstheme="majorBidi"/>
          <w:sz w:val="28"/>
          <w:szCs w:val="28"/>
        </w:rPr>
      </w:pPr>
      <w:r w:rsidRPr="002E6A7B">
        <w:rPr>
          <w:rFonts w:asciiTheme="majorBidi" w:hAnsiTheme="majorBidi" w:cstheme="majorBidi"/>
          <w:sz w:val="28"/>
          <w:szCs w:val="28"/>
        </w:rPr>
        <w:t>3. Considérez les quantités de précipitations comme le pourcentage de la pluie totale et le temps comme le pourcentage de la durée des précipitations de tempête, et par conséquent, tracez la courbe des précipitations totales sans dimension</w:t>
      </w:r>
    </w:p>
    <w:p w:rsidR="002E6A7B" w:rsidRDefault="008608A9" w:rsidP="006B13CD">
      <w:pPr>
        <w:rPr>
          <w:rFonts w:asciiTheme="majorBidi" w:hAnsiTheme="majorBidi" w:cstheme="majorBidi"/>
          <w:sz w:val="28"/>
          <w:szCs w:val="28"/>
        </w:rPr>
      </w:pPr>
      <w:r w:rsidRPr="008608A9">
        <w:rPr>
          <w:rFonts w:asciiTheme="majorBidi" w:hAnsiTheme="majorBidi" w:cstheme="majorBidi"/>
          <w:sz w:val="28"/>
          <w:szCs w:val="28"/>
        </w:rPr>
        <w:t xml:space="preserve">TABLEAU </w:t>
      </w:r>
      <w:r>
        <w:rPr>
          <w:rFonts w:asciiTheme="majorBidi" w:hAnsiTheme="majorBidi" w:cstheme="majorBidi"/>
          <w:sz w:val="28"/>
          <w:szCs w:val="28"/>
        </w:rPr>
        <w:t xml:space="preserve">2 </w:t>
      </w:r>
      <w:r w:rsidRPr="008608A9">
        <w:rPr>
          <w:rFonts w:asciiTheme="majorBidi" w:hAnsiTheme="majorBidi" w:cstheme="majorBidi"/>
          <w:sz w:val="28"/>
          <w:szCs w:val="28"/>
        </w:rPr>
        <w:t xml:space="preserve"> Enregistrement des données sur les précipitations </w:t>
      </w:r>
      <w:r w:rsidR="006B13CD">
        <w:rPr>
          <w:rFonts w:asciiTheme="majorBidi" w:hAnsiTheme="majorBidi" w:cstheme="majorBidi"/>
          <w:sz w:val="28"/>
          <w:szCs w:val="28"/>
        </w:rPr>
        <w:t>d’une tempête</w:t>
      </w:r>
    </w:p>
    <w:p w:rsidR="00277C54" w:rsidRPr="002E6A7B" w:rsidRDefault="002E6A7B" w:rsidP="002E6A7B">
      <w:pPr>
        <w:rPr>
          <w:rFonts w:asciiTheme="majorBidi" w:hAnsiTheme="majorBidi" w:cstheme="majorBidi"/>
          <w:sz w:val="28"/>
          <w:szCs w:val="28"/>
        </w:rPr>
      </w:pPr>
      <w:r>
        <w:rPr>
          <w:rFonts w:asciiTheme="majorBidi" w:hAnsiTheme="majorBidi" w:cstheme="majorBidi"/>
          <w:noProof/>
          <w:sz w:val="28"/>
          <w:szCs w:val="28"/>
          <w:lang w:eastAsia="fr-FR"/>
        </w:rPr>
        <w:drawing>
          <wp:inline distT="0" distB="0" distL="0" distR="0">
            <wp:extent cx="5760720" cy="3179726"/>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760720" cy="3179726"/>
                    </a:xfrm>
                    <a:prstGeom prst="rect">
                      <a:avLst/>
                    </a:prstGeom>
                    <a:noFill/>
                    <a:ln w="9525">
                      <a:noFill/>
                      <a:miter lim="800000"/>
                      <a:headEnd/>
                      <a:tailEnd/>
                    </a:ln>
                  </pic:spPr>
                </pic:pic>
              </a:graphicData>
            </a:graphic>
          </wp:inline>
        </w:drawing>
      </w:r>
    </w:p>
    <w:sectPr w:rsidR="00277C54" w:rsidRPr="002E6A7B" w:rsidSect="00DD58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22816"/>
    <w:rsid w:val="001A19AF"/>
    <w:rsid w:val="00277C54"/>
    <w:rsid w:val="002E6A7B"/>
    <w:rsid w:val="003B50C8"/>
    <w:rsid w:val="00622816"/>
    <w:rsid w:val="006B13CD"/>
    <w:rsid w:val="008608A9"/>
    <w:rsid w:val="00C34138"/>
    <w:rsid w:val="00DD58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2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201</Words>
  <Characters>1111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2020-05-21T10:20:00Z</dcterms:created>
  <dcterms:modified xsi:type="dcterms:W3CDTF">2020-05-21T10:44:00Z</dcterms:modified>
</cp:coreProperties>
</file>