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66C61" w14:textId="689D6023" w:rsidR="00DA0583" w:rsidRPr="00DA0583" w:rsidRDefault="00DA0583" w:rsidP="00DA0583">
      <w:pPr>
        <w:spacing w:before="100" w:beforeAutospacing="1" w:after="100" w:afterAutospacing="1" w:line="360" w:lineRule="auto"/>
        <w:contextualSpacing/>
        <w:jc w:val="both"/>
        <w:rPr>
          <w:rFonts w:cstheme="minorHAnsi"/>
          <w:sz w:val="24"/>
          <w:szCs w:val="24"/>
        </w:rPr>
      </w:pPr>
      <w:r w:rsidRPr="00DA0583">
        <w:rPr>
          <w:rFonts w:cstheme="minorHAnsi"/>
          <w:sz w:val="24"/>
          <w:szCs w:val="24"/>
        </w:rPr>
        <w:t>2eme année pharmacie</w:t>
      </w:r>
      <w:r w:rsidRPr="00DA0583">
        <w:rPr>
          <w:rFonts w:cstheme="minorHAnsi"/>
          <w:sz w:val="24"/>
          <w:szCs w:val="24"/>
        </w:rPr>
        <w:tab/>
      </w:r>
      <w:r w:rsidRPr="00DA0583">
        <w:rPr>
          <w:rFonts w:cstheme="minorHAnsi"/>
          <w:sz w:val="24"/>
          <w:szCs w:val="24"/>
        </w:rPr>
        <w:tab/>
      </w:r>
      <w:r w:rsidRPr="00DA0583">
        <w:rPr>
          <w:rFonts w:cstheme="minorHAnsi"/>
          <w:sz w:val="24"/>
          <w:szCs w:val="24"/>
        </w:rPr>
        <w:tab/>
      </w:r>
      <w:r w:rsidRPr="00DA0583">
        <w:rPr>
          <w:rFonts w:cstheme="minorHAnsi"/>
          <w:sz w:val="24"/>
          <w:szCs w:val="24"/>
        </w:rPr>
        <w:tab/>
      </w:r>
      <w:r w:rsidRPr="00DA0583">
        <w:rPr>
          <w:rFonts w:cstheme="minorHAnsi"/>
          <w:sz w:val="24"/>
          <w:szCs w:val="24"/>
        </w:rPr>
        <w:tab/>
        <w:t>Année universitaire  20</w:t>
      </w:r>
      <w:r w:rsidRPr="00DA0583">
        <w:rPr>
          <w:rFonts w:cstheme="minorHAnsi"/>
          <w:sz w:val="24"/>
          <w:szCs w:val="24"/>
        </w:rPr>
        <w:t>20</w:t>
      </w:r>
      <w:r w:rsidRPr="00DA0583">
        <w:rPr>
          <w:rFonts w:cstheme="minorHAnsi"/>
          <w:sz w:val="24"/>
          <w:szCs w:val="24"/>
        </w:rPr>
        <w:t>/202</w:t>
      </w:r>
      <w:r w:rsidRPr="00DA0583">
        <w:rPr>
          <w:rFonts w:cstheme="minorHAnsi"/>
          <w:sz w:val="24"/>
          <w:szCs w:val="24"/>
        </w:rPr>
        <w:t>1</w:t>
      </w:r>
    </w:p>
    <w:p w14:paraId="269865AF" w14:textId="77777777" w:rsidR="00B551D8" w:rsidRDefault="00B551D8" w:rsidP="00DA0583">
      <w:pPr>
        <w:spacing w:before="100" w:beforeAutospacing="1" w:after="100" w:afterAutospacing="1" w:line="360" w:lineRule="auto"/>
        <w:contextualSpacing/>
        <w:jc w:val="center"/>
        <w:rPr>
          <w:rFonts w:cstheme="minorHAnsi"/>
          <w:b/>
          <w:sz w:val="24"/>
          <w:szCs w:val="24"/>
        </w:rPr>
      </w:pPr>
    </w:p>
    <w:p w14:paraId="2D68C01F" w14:textId="237DA7BB" w:rsidR="00DA0583" w:rsidRPr="00DA0583" w:rsidRDefault="00DA0583" w:rsidP="00DA0583">
      <w:pPr>
        <w:spacing w:before="100" w:beforeAutospacing="1" w:after="100" w:afterAutospacing="1" w:line="360" w:lineRule="auto"/>
        <w:contextualSpacing/>
        <w:jc w:val="center"/>
        <w:rPr>
          <w:rFonts w:cstheme="minorHAnsi"/>
          <w:b/>
          <w:sz w:val="24"/>
          <w:szCs w:val="24"/>
        </w:rPr>
      </w:pPr>
      <w:r w:rsidRPr="00DA0583">
        <w:rPr>
          <w:rFonts w:cstheme="minorHAnsi"/>
          <w:b/>
          <w:sz w:val="24"/>
          <w:szCs w:val="24"/>
        </w:rPr>
        <w:t>TD Génétique : série 1 génétique formelle.</w:t>
      </w:r>
    </w:p>
    <w:p w14:paraId="269F3AE8" w14:textId="426CF501" w:rsidR="00DA0583" w:rsidRPr="00DA0583" w:rsidRDefault="00DA0583" w:rsidP="00DA0583">
      <w:pPr>
        <w:spacing w:before="100" w:beforeAutospacing="1" w:after="100" w:afterAutospacing="1" w:line="360" w:lineRule="auto"/>
        <w:contextualSpacing/>
        <w:jc w:val="center"/>
        <w:rPr>
          <w:rFonts w:cstheme="minorHAnsi"/>
          <w:b/>
          <w:sz w:val="24"/>
          <w:szCs w:val="24"/>
        </w:rPr>
      </w:pPr>
      <w:r w:rsidRPr="00DA0583">
        <w:rPr>
          <w:rFonts w:cstheme="minorHAnsi"/>
          <w:b/>
          <w:sz w:val="24"/>
          <w:szCs w:val="24"/>
        </w:rPr>
        <w:t xml:space="preserve">Exercices et </w:t>
      </w:r>
      <w:r w:rsidRPr="00DA0583">
        <w:rPr>
          <w:rFonts w:cstheme="minorHAnsi"/>
          <w:b/>
          <w:sz w:val="24"/>
          <w:szCs w:val="24"/>
        </w:rPr>
        <w:t xml:space="preserve">Solution </w:t>
      </w:r>
    </w:p>
    <w:p w14:paraId="28B6C7A2" w14:textId="5F7A9430" w:rsidR="00673DC0" w:rsidRPr="00DA0583" w:rsidRDefault="00673DC0" w:rsidP="00DA0583">
      <w:pPr>
        <w:spacing w:line="360" w:lineRule="auto"/>
        <w:rPr>
          <w:rFonts w:cstheme="minorHAnsi"/>
          <w:sz w:val="24"/>
          <w:szCs w:val="24"/>
        </w:rPr>
      </w:pPr>
    </w:p>
    <w:p w14:paraId="4E94BC2E" w14:textId="3E8BE3F7" w:rsidR="00DA0583" w:rsidRPr="00DA0583" w:rsidRDefault="00DA0583" w:rsidP="00DA0583">
      <w:pPr>
        <w:spacing w:before="100" w:beforeAutospacing="1" w:after="100" w:afterAutospacing="1" w:line="360" w:lineRule="auto"/>
        <w:contextualSpacing/>
        <w:jc w:val="both"/>
        <w:rPr>
          <w:rFonts w:cstheme="minorHAnsi"/>
          <w:sz w:val="24"/>
          <w:szCs w:val="24"/>
        </w:rPr>
      </w:pPr>
      <w:r w:rsidRPr="00DA0583">
        <w:rPr>
          <w:rFonts w:cstheme="minorHAnsi"/>
          <w:b/>
          <w:bCs/>
          <w:sz w:val="24"/>
          <w:szCs w:val="24"/>
        </w:rPr>
        <w:t>Exercice N°</w:t>
      </w:r>
      <w:r w:rsidRPr="00DA0583">
        <w:rPr>
          <w:rFonts w:cstheme="minorHAnsi"/>
          <w:b/>
          <w:bCs/>
          <w:sz w:val="24"/>
          <w:szCs w:val="24"/>
        </w:rPr>
        <w:t>1</w:t>
      </w:r>
      <w:r w:rsidRPr="00DA0583">
        <w:rPr>
          <w:rFonts w:cstheme="minorHAnsi"/>
          <w:sz w:val="24"/>
          <w:szCs w:val="24"/>
        </w:rPr>
        <w:t> :</w:t>
      </w:r>
    </w:p>
    <w:p w14:paraId="3B04024F" w14:textId="77777777" w:rsidR="00DA0583" w:rsidRPr="00DA0583" w:rsidRDefault="00DA0583" w:rsidP="00DA0583">
      <w:pPr>
        <w:pStyle w:val="Retraitcorpsdetexte"/>
        <w:spacing w:before="100" w:beforeAutospacing="1" w:after="100" w:afterAutospacing="1"/>
        <w:ind w:firstLine="0"/>
        <w:contextualSpacing/>
        <w:rPr>
          <w:rFonts w:asciiTheme="minorHAnsi" w:hAnsiTheme="minorHAnsi" w:cstheme="minorHAnsi"/>
        </w:rPr>
      </w:pPr>
      <w:r w:rsidRPr="00DA0583">
        <w:rPr>
          <w:rFonts w:asciiTheme="minorHAnsi" w:hAnsiTheme="minorHAnsi" w:cstheme="minorHAnsi"/>
        </w:rPr>
        <w:t>À partir de trois pois à graines jaunes et lisses pris au hasard, on effectue pour chacun d’entre eux un croisement avec un pois à graines vertes et ridées. Les résultats, rapportés à la centaine, sont les suivants :</w:t>
      </w:r>
    </w:p>
    <w:p w14:paraId="23D9631F" w14:textId="77777777" w:rsidR="00DA0583" w:rsidRPr="00DA0583" w:rsidRDefault="00DA0583" w:rsidP="00DA0583">
      <w:pPr>
        <w:pStyle w:val="Retraitcorpsdetexte"/>
        <w:spacing w:before="100" w:beforeAutospacing="1" w:after="100" w:afterAutospacing="1"/>
        <w:ind w:firstLine="0"/>
        <w:contextualSpacing/>
        <w:rPr>
          <w:rFonts w:asciiTheme="minorHAnsi" w:hAnsiTheme="minorHAnsi" w:cstheme="minorHAnsi"/>
        </w:rPr>
      </w:pPr>
      <w:r w:rsidRPr="00DA0583">
        <w:rPr>
          <w:rFonts w:asciiTheme="minorHAnsi" w:hAnsiTheme="minorHAnsi" w:cstheme="minorHAnsi"/>
        </w:rPr>
        <w:tab/>
      </w:r>
      <w:r w:rsidRPr="00DA0583">
        <w:rPr>
          <w:rFonts w:asciiTheme="minorHAnsi" w:hAnsiTheme="minorHAnsi" w:cstheme="minorHAnsi"/>
        </w:rPr>
        <w:tab/>
        <w:t>- croisement N°1  →  51 graines jaunes et lisses,</w:t>
      </w:r>
    </w:p>
    <w:p w14:paraId="65BC6E9B" w14:textId="77777777" w:rsidR="00DA0583" w:rsidRPr="00DA0583" w:rsidRDefault="00DA0583" w:rsidP="00DA0583">
      <w:pPr>
        <w:pStyle w:val="Retraitcorpsdetexte"/>
        <w:spacing w:before="100" w:beforeAutospacing="1" w:after="100" w:afterAutospacing="1"/>
        <w:ind w:firstLine="0"/>
        <w:contextualSpacing/>
        <w:rPr>
          <w:rFonts w:asciiTheme="minorHAnsi" w:hAnsiTheme="minorHAnsi" w:cstheme="minorHAnsi"/>
        </w:rPr>
      </w:pPr>
      <w:r w:rsidRPr="00DA0583">
        <w:rPr>
          <w:rFonts w:asciiTheme="minorHAnsi" w:hAnsiTheme="minorHAnsi" w:cstheme="minorHAnsi"/>
        </w:rPr>
        <w:t xml:space="preserve">                                                           49 graines vertes et lisses ;</w:t>
      </w:r>
    </w:p>
    <w:p w14:paraId="08EC220E" w14:textId="77777777" w:rsidR="00DA0583" w:rsidRPr="00DA0583" w:rsidRDefault="00DA0583" w:rsidP="00DA0583">
      <w:pPr>
        <w:pStyle w:val="Retraitcorpsdetexte"/>
        <w:spacing w:before="100" w:beforeAutospacing="1" w:after="100" w:afterAutospacing="1"/>
        <w:ind w:firstLine="0"/>
        <w:contextualSpacing/>
        <w:rPr>
          <w:rFonts w:asciiTheme="minorHAnsi" w:hAnsiTheme="minorHAnsi" w:cstheme="minorHAnsi"/>
        </w:rPr>
      </w:pPr>
      <w:r w:rsidRPr="00DA0583">
        <w:rPr>
          <w:rFonts w:asciiTheme="minorHAnsi" w:hAnsiTheme="minorHAnsi" w:cstheme="minorHAnsi"/>
        </w:rPr>
        <w:tab/>
      </w:r>
      <w:r w:rsidRPr="00DA0583">
        <w:rPr>
          <w:rFonts w:asciiTheme="minorHAnsi" w:hAnsiTheme="minorHAnsi" w:cstheme="minorHAnsi"/>
        </w:rPr>
        <w:tab/>
        <w:t>- croisement N°2  →  100 graines jaunes et lisses ;</w:t>
      </w:r>
    </w:p>
    <w:p w14:paraId="65E31C38" w14:textId="77777777" w:rsidR="00DA0583" w:rsidRPr="00DA0583" w:rsidRDefault="00DA0583" w:rsidP="00DA0583">
      <w:pPr>
        <w:pStyle w:val="Retraitcorpsdetexte"/>
        <w:spacing w:before="100" w:beforeAutospacing="1" w:after="100" w:afterAutospacing="1"/>
        <w:ind w:firstLine="0"/>
        <w:contextualSpacing/>
        <w:rPr>
          <w:rFonts w:asciiTheme="minorHAnsi" w:hAnsiTheme="minorHAnsi" w:cstheme="minorHAnsi"/>
        </w:rPr>
      </w:pPr>
      <w:r w:rsidRPr="00DA0583">
        <w:rPr>
          <w:rFonts w:asciiTheme="minorHAnsi" w:hAnsiTheme="minorHAnsi" w:cstheme="minorHAnsi"/>
        </w:rPr>
        <w:tab/>
      </w:r>
      <w:r w:rsidRPr="00DA0583">
        <w:rPr>
          <w:rFonts w:asciiTheme="minorHAnsi" w:hAnsiTheme="minorHAnsi" w:cstheme="minorHAnsi"/>
        </w:rPr>
        <w:tab/>
        <w:t>- croisement N°3  →  24 graines jaunes et lisses,</w:t>
      </w:r>
    </w:p>
    <w:p w14:paraId="54BE85D5" w14:textId="77777777" w:rsidR="00DA0583" w:rsidRPr="00DA0583" w:rsidRDefault="00DA0583" w:rsidP="00DA0583">
      <w:pPr>
        <w:pStyle w:val="Retraitcorpsdetexte"/>
        <w:spacing w:before="100" w:beforeAutospacing="1" w:after="100" w:afterAutospacing="1"/>
        <w:ind w:firstLine="0"/>
        <w:contextualSpacing/>
        <w:rPr>
          <w:rFonts w:asciiTheme="minorHAnsi" w:hAnsiTheme="minorHAnsi" w:cstheme="minorHAnsi"/>
        </w:rPr>
      </w:pPr>
      <w:r w:rsidRPr="00DA0583">
        <w:rPr>
          <w:rFonts w:asciiTheme="minorHAnsi" w:hAnsiTheme="minorHAnsi" w:cstheme="minorHAnsi"/>
        </w:rPr>
        <w:t xml:space="preserve">                                                           26 graines jaunes et ridées,</w:t>
      </w:r>
    </w:p>
    <w:p w14:paraId="2C210F07" w14:textId="77777777" w:rsidR="00DA0583" w:rsidRPr="00DA0583" w:rsidRDefault="00DA0583" w:rsidP="00DA0583">
      <w:pPr>
        <w:pStyle w:val="Retraitcorpsdetexte"/>
        <w:spacing w:before="100" w:beforeAutospacing="1" w:after="100" w:afterAutospacing="1"/>
        <w:ind w:firstLine="0"/>
        <w:contextualSpacing/>
        <w:rPr>
          <w:rFonts w:asciiTheme="minorHAnsi" w:hAnsiTheme="minorHAnsi" w:cstheme="minorHAnsi"/>
        </w:rPr>
      </w:pPr>
      <w:r w:rsidRPr="00DA0583">
        <w:rPr>
          <w:rFonts w:asciiTheme="minorHAnsi" w:hAnsiTheme="minorHAnsi" w:cstheme="minorHAnsi"/>
        </w:rPr>
        <w:t xml:space="preserve">                                                           25 graines vertes et lisses,</w:t>
      </w:r>
    </w:p>
    <w:p w14:paraId="0B4A406F" w14:textId="77777777" w:rsidR="00DA0583" w:rsidRPr="00DA0583" w:rsidRDefault="00DA0583" w:rsidP="00DA0583">
      <w:pPr>
        <w:pStyle w:val="Retraitcorpsdetexte"/>
        <w:spacing w:before="100" w:beforeAutospacing="1" w:after="100" w:afterAutospacing="1"/>
        <w:ind w:firstLine="0"/>
        <w:contextualSpacing/>
        <w:rPr>
          <w:rFonts w:asciiTheme="minorHAnsi" w:hAnsiTheme="minorHAnsi" w:cstheme="minorHAnsi"/>
        </w:rPr>
      </w:pPr>
      <w:r w:rsidRPr="00DA0583">
        <w:rPr>
          <w:rFonts w:asciiTheme="minorHAnsi" w:hAnsiTheme="minorHAnsi" w:cstheme="minorHAnsi"/>
        </w:rPr>
        <w:t xml:space="preserve">                                                           25 graines vertes et ridées.</w:t>
      </w:r>
    </w:p>
    <w:p w14:paraId="3A96A157" w14:textId="77777777" w:rsidR="00DA0583" w:rsidRPr="00DA0583" w:rsidRDefault="00DA0583" w:rsidP="00DA0583">
      <w:pPr>
        <w:pStyle w:val="Retraitcorpsdetexte"/>
        <w:spacing w:before="100" w:beforeAutospacing="1" w:after="100" w:afterAutospacing="1"/>
        <w:ind w:firstLine="0"/>
        <w:contextualSpacing/>
        <w:rPr>
          <w:rFonts w:asciiTheme="minorHAnsi" w:hAnsiTheme="minorHAnsi" w:cstheme="minorHAnsi"/>
        </w:rPr>
      </w:pPr>
      <w:r w:rsidRPr="00DA0583">
        <w:rPr>
          <w:rFonts w:asciiTheme="minorHAnsi" w:hAnsiTheme="minorHAnsi" w:cstheme="minorHAnsi"/>
        </w:rPr>
        <w:tab/>
        <w:t>1 – Quels sont, de ces quatre caractères, ceux qui sont dominants et ceux qui sont récessifs ?</w:t>
      </w:r>
    </w:p>
    <w:p w14:paraId="3FB8573B" w14:textId="77777777" w:rsidR="00DA0583" w:rsidRPr="00DA0583" w:rsidRDefault="00DA0583" w:rsidP="00DA0583">
      <w:pPr>
        <w:pStyle w:val="Retraitcorpsdetexte"/>
        <w:spacing w:before="100" w:beforeAutospacing="1" w:after="100" w:afterAutospacing="1"/>
        <w:ind w:firstLine="0"/>
        <w:contextualSpacing/>
        <w:rPr>
          <w:rFonts w:asciiTheme="minorHAnsi" w:hAnsiTheme="minorHAnsi" w:cstheme="minorHAnsi"/>
        </w:rPr>
      </w:pPr>
      <w:r w:rsidRPr="00DA0583">
        <w:rPr>
          <w:rFonts w:asciiTheme="minorHAnsi" w:hAnsiTheme="minorHAnsi" w:cstheme="minorHAnsi"/>
        </w:rPr>
        <w:tab/>
        <w:t>2 – À l’aide de symboles appropriés, établissez le génotype des quatre pois de départ et construisez pour chaque cas l’échiquier de croisement. Comparez avec la descendance observée.</w:t>
      </w:r>
    </w:p>
    <w:p w14:paraId="1DF736FF" w14:textId="77777777" w:rsidR="00DA0583" w:rsidRPr="00DA0583" w:rsidRDefault="00DA0583" w:rsidP="00DA0583">
      <w:pPr>
        <w:spacing w:before="100" w:beforeAutospacing="1" w:after="100" w:afterAutospacing="1" w:line="360" w:lineRule="auto"/>
        <w:contextualSpacing/>
        <w:jc w:val="both"/>
        <w:rPr>
          <w:rFonts w:cstheme="minorHAnsi"/>
          <w:b/>
          <w:sz w:val="24"/>
          <w:szCs w:val="24"/>
        </w:rPr>
      </w:pPr>
      <w:r w:rsidRPr="00DA0583">
        <w:rPr>
          <w:rFonts w:cstheme="minorHAnsi"/>
          <w:b/>
          <w:sz w:val="24"/>
          <w:szCs w:val="24"/>
        </w:rPr>
        <w:t>Solution</w:t>
      </w:r>
    </w:p>
    <w:p w14:paraId="30058FD5" w14:textId="17B54F67" w:rsidR="00DA0583" w:rsidRDefault="00DA0583" w:rsidP="00DA0583">
      <w:pPr>
        <w:pStyle w:val="Retraitcorpsdetexte"/>
        <w:ind w:firstLine="703"/>
        <w:rPr>
          <w:rFonts w:asciiTheme="minorHAnsi" w:hAnsiTheme="minorHAnsi" w:cstheme="minorHAnsi"/>
        </w:rPr>
      </w:pPr>
      <w:r w:rsidRPr="00DA0583">
        <w:rPr>
          <w:rFonts w:asciiTheme="minorHAnsi" w:hAnsiTheme="minorHAnsi" w:cstheme="minorHAnsi"/>
        </w:rPr>
        <w:t>1 – Le croisement N°2 nous apprend qu’en croisant un pois à graines jaunes et lisses avec un pois à graines vertes et ridées, ces deux derniers caractères disparaissent en F1. Nous pouvons donc en déduire que le caractère « graine jaune » domine sur le caractère « graine verte » et que le caractère « graine lisse » domine sur le caractère « graine ridée ».</w:t>
      </w:r>
    </w:p>
    <w:p w14:paraId="21B3DFA3" w14:textId="77777777" w:rsidR="00DA0583" w:rsidRPr="00DA0583" w:rsidRDefault="00DA0583" w:rsidP="00DA0583">
      <w:pPr>
        <w:pStyle w:val="Retraitcorpsdetexte"/>
        <w:ind w:firstLine="703"/>
        <w:rPr>
          <w:rFonts w:asciiTheme="minorHAnsi" w:hAnsiTheme="minorHAnsi" w:cstheme="minorHAnsi"/>
        </w:rPr>
      </w:pPr>
    </w:p>
    <w:p w14:paraId="606BA4E3" w14:textId="77777777" w:rsidR="00DA0583" w:rsidRPr="00DA0583" w:rsidRDefault="00DA0583" w:rsidP="00DA0583">
      <w:pPr>
        <w:pStyle w:val="Retraitcorpsdetexte"/>
        <w:ind w:firstLine="703"/>
        <w:rPr>
          <w:rFonts w:asciiTheme="minorHAnsi" w:hAnsiTheme="minorHAnsi" w:cstheme="minorHAnsi"/>
        </w:rPr>
      </w:pPr>
      <w:r w:rsidRPr="00DA0583">
        <w:rPr>
          <w:rFonts w:asciiTheme="minorHAnsi" w:hAnsiTheme="minorHAnsi" w:cstheme="minorHAnsi"/>
        </w:rPr>
        <w:t>Nous poserons donc pour la suite :</w:t>
      </w:r>
    </w:p>
    <w:p w14:paraId="1CA16F62" w14:textId="77777777" w:rsidR="00DA0583" w:rsidRPr="00DA0583" w:rsidRDefault="00DA0583" w:rsidP="00DA0583">
      <w:pPr>
        <w:pStyle w:val="Retraitcorpsdetexte"/>
        <w:ind w:firstLine="703"/>
        <w:rPr>
          <w:rFonts w:asciiTheme="minorHAnsi" w:hAnsiTheme="minorHAnsi" w:cstheme="minorHAnsi"/>
        </w:rPr>
      </w:pPr>
      <w:r w:rsidRPr="00DA0583">
        <w:rPr>
          <w:rFonts w:asciiTheme="minorHAnsi" w:hAnsiTheme="minorHAnsi" w:cstheme="minorHAnsi"/>
        </w:rPr>
        <w:tab/>
      </w:r>
      <w:r w:rsidRPr="00DA0583">
        <w:rPr>
          <w:rFonts w:asciiTheme="minorHAnsi" w:hAnsiTheme="minorHAnsi" w:cstheme="minorHAnsi"/>
        </w:rPr>
        <w:tab/>
        <w:t>- J  pour « graine jaune »,</w:t>
      </w:r>
    </w:p>
    <w:p w14:paraId="783AD10C" w14:textId="77777777" w:rsidR="00DA0583" w:rsidRPr="00DA0583" w:rsidRDefault="00DA0583" w:rsidP="00DA0583">
      <w:pPr>
        <w:pStyle w:val="Retraitcorpsdetexte"/>
        <w:ind w:firstLine="703"/>
        <w:rPr>
          <w:rFonts w:asciiTheme="minorHAnsi" w:hAnsiTheme="minorHAnsi" w:cstheme="minorHAnsi"/>
        </w:rPr>
      </w:pPr>
      <w:r w:rsidRPr="00DA0583">
        <w:rPr>
          <w:rFonts w:asciiTheme="minorHAnsi" w:hAnsiTheme="minorHAnsi" w:cstheme="minorHAnsi"/>
        </w:rPr>
        <w:lastRenderedPageBreak/>
        <w:tab/>
      </w:r>
      <w:r w:rsidRPr="00DA0583">
        <w:rPr>
          <w:rFonts w:asciiTheme="minorHAnsi" w:hAnsiTheme="minorHAnsi" w:cstheme="minorHAnsi"/>
        </w:rPr>
        <w:tab/>
        <w:t>- v pour « graine verte »,</w:t>
      </w:r>
    </w:p>
    <w:p w14:paraId="0372C062" w14:textId="77777777" w:rsidR="00DA0583" w:rsidRPr="00DA0583" w:rsidRDefault="00DA0583" w:rsidP="00DA0583">
      <w:pPr>
        <w:pStyle w:val="Retraitcorpsdetexte"/>
        <w:ind w:firstLine="703"/>
        <w:rPr>
          <w:rFonts w:asciiTheme="minorHAnsi" w:hAnsiTheme="minorHAnsi" w:cstheme="minorHAnsi"/>
        </w:rPr>
      </w:pPr>
      <w:r w:rsidRPr="00DA0583">
        <w:rPr>
          <w:rFonts w:asciiTheme="minorHAnsi" w:hAnsiTheme="minorHAnsi" w:cstheme="minorHAnsi"/>
        </w:rPr>
        <w:tab/>
      </w:r>
      <w:r w:rsidRPr="00DA0583">
        <w:rPr>
          <w:rFonts w:asciiTheme="minorHAnsi" w:hAnsiTheme="minorHAnsi" w:cstheme="minorHAnsi"/>
        </w:rPr>
        <w:tab/>
        <w:t>- L pour « graine lisse »,</w:t>
      </w:r>
    </w:p>
    <w:p w14:paraId="644B2F5D" w14:textId="0C97330E" w:rsidR="00DA0583" w:rsidRDefault="00DA0583" w:rsidP="00DA0583">
      <w:pPr>
        <w:pStyle w:val="Retraitcorpsdetexte"/>
        <w:ind w:firstLine="703"/>
        <w:rPr>
          <w:rFonts w:asciiTheme="minorHAnsi" w:hAnsiTheme="minorHAnsi" w:cstheme="minorHAnsi"/>
        </w:rPr>
      </w:pPr>
      <w:r w:rsidRPr="00DA0583">
        <w:rPr>
          <w:rFonts w:asciiTheme="minorHAnsi" w:hAnsiTheme="minorHAnsi" w:cstheme="minorHAnsi"/>
        </w:rPr>
        <w:tab/>
      </w:r>
      <w:r w:rsidRPr="00DA0583">
        <w:rPr>
          <w:rFonts w:asciiTheme="minorHAnsi" w:hAnsiTheme="minorHAnsi" w:cstheme="minorHAnsi"/>
        </w:rPr>
        <w:tab/>
        <w:t>- r pour « graine ridée ».</w:t>
      </w:r>
    </w:p>
    <w:p w14:paraId="1F8E5477" w14:textId="77777777" w:rsidR="00DA0583" w:rsidRPr="00DA0583" w:rsidRDefault="00DA0583" w:rsidP="00DA0583">
      <w:pPr>
        <w:pStyle w:val="Retraitcorpsdetexte"/>
        <w:ind w:firstLine="703"/>
        <w:rPr>
          <w:rFonts w:asciiTheme="minorHAnsi" w:hAnsiTheme="minorHAnsi" w:cstheme="minorHAnsi"/>
        </w:rPr>
      </w:pPr>
    </w:p>
    <w:p w14:paraId="3364F2BB" w14:textId="77777777" w:rsidR="00DA0583" w:rsidRPr="00DA0583" w:rsidRDefault="00DA0583" w:rsidP="00DA0583">
      <w:pPr>
        <w:pStyle w:val="Retraitcorpsdetexte"/>
        <w:rPr>
          <w:rFonts w:asciiTheme="minorHAnsi" w:hAnsiTheme="minorHAnsi" w:cstheme="minorHAnsi"/>
        </w:rPr>
      </w:pPr>
      <w:r w:rsidRPr="00DA0583">
        <w:rPr>
          <w:rFonts w:asciiTheme="minorHAnsi" w:hAnsiTheme="minorHAnsi" w:cstheme="minorHAnsi"/>
        </w:rPr>
        <w:t>2 – Les caractères « graine verte » et « graine ridée » étant récessifs, le pois à graines vertes et ridées sera obligatoirement homozygote pour les deux caractères, présentera donc le génotype v/v ; r/r et ne pourra former qu’un seul type de gamète. En revanche, les trois pois à graines jaunes et lisses étant de phénotypes dominants, il est impossible de déterminer leur génotype sans étudier la descendance de chacun d’entre eux.</w:t>
      </w:r>
    </w:p>
    <w:p w14:paraId="42C0B1A5" w14:textId="77777777" w:rsidR="00DA0583" w:rsidRPr="00DA0583" w:rsidRDefault="00DA0583" w:rsidP="00DA0583">
      <w:pPr>
        <w:pStyle w:val="Retraitcorpsdetexte"/>
        <w:rPr>
          <w:rFonts w:asciiTheme="minorHAnsi" w:hAnsiTheme="minorHAnsi" w:cstheme="minorHAnsi"/>
        </w:rPr>
      </w:pPr>
    </w:p>
    <w:p w14:paraId="756BEC3E" w14:textId="77777777" w:rsidR="00DA0583" w:rsidRPr="00DA0583" w:rsidRDefault="00DA0583" w:rsidP="00DA0583">
      <w:pPr>
        <w:pStyle w:val="Retraitcorpsdetexte"/>
        <w:rPr>
          <w:rFonts w:asciiTheme="minorHAnsi" w:hAnsiTheme="minorHAnsi" w:cstheme="minorHAnsi"/>
        </w:rPr>
      </w:pPr>
      <w:r w:rsidRPr="00DA0583">
        <w:rPr>
          <w:rFonts w:asciiTheme="minorHAnsi" w:hAnsiTheme="minorHAnsi" w:cstheme="minorHAnsi"/>
        </w:rPr>
        <w:t>Le croisement N°1 faisant apparaître deux phénotypes distincts prouve que le premier pois n’est pas homozygote pour les deux caractères. En effet, s’il était de génotype J/J ; L/L, tous les descendants présenteraient le même phénotype, conformément à la première loi de Mendel. C’est donc qu’il est de génotype J/v ; L/L et qu’il a formé deux types de gamètes comme le montre l’échiquier (faire l’échiquier).</w:t>
      </w:r>
    </w:p>
    <w:p w14:paraId="4852F68B" w14:textId="77777777" w:rsidR="00DA0583" w:rsidRPr="00DA0583" w:rsidRDefault="00DA0583" w:rsidP="00DA0583">
      <w:pPr>
        <w:pStyle w:val="Retraitcorpsdetexte"/>
        <w:rPr>
          <w:rFonts w:asciiTheme="minorHAnsi" w:hAnsiTheme="minorHAnsi" w:cstheme="minorHAnsi"/>
        </w:rPr>
      </w:pPr>
    </w:p>
    <w:p w14:paraId="31C8FB41" w14:textId="77777777" w:rsidR="00DA0583" w:rsidRPr="00DA0583" w:rsidRDefault="00DA0583" w:rsidP="00DA0583">
      <w:pPr>
        <w:pStyle w:val="Retraitcorpsdetexte"/>
        <w:rPr>
          <w:rFonts w:asciiTheme="minorHAnsi" w:hAnsiTheme="minorHAnsi" w:cstheme="minorHAnsi"/>
        </w:rPr>
      </w:pPr>
      <w:r w:rsidRPr="00DA0583">
        <w:rPr>
          <w:rFonts w:asciiTheme="minorHAnsi" w:hAnsiTheme="minorHAnsi" w:cstheme="minorHAnsi"/>
        </w:rPr>
        <w:t>Nous obtenons donc 50% de pois à graines jaunes et lisses et 50% de pois à graines vertes et lisses, valeurs très proches de celles observées (51 et 49).</w:t>
      </w:r>
    </w:p>
    <w:p w14:paraId="065BAE67" w14:textId="77777777" w:rsidR="00DA0583" w:rsidRPr="00DA0583" w:rsidRDefault="00DA0583" w:rsidP="00DA0583">
      <w:pPr>
        <w:pStyle w:val="Retraitcorpsdetexte"/>
        <w:rPr>
          <w:rFonts w:asciiTheme="minorHAnsi" w:hAnsiTheme="minorHAnsi" w:cstheme="minorHAnsi"/>
        </w:rPr>
      </w:pPr>
    </w:p>
    <w:p w14:paraId="063E6B54" w14:textId="77777777" w:rsidR="00DA0583" w:rsidRPr="00DA0583" w:rsidRDefault="00DA0583" w:rsidP="00DA0583">
      <w:pPr>
        <w:pStyle w:val="Retraitcorpsdetexte"/>
        <w:rPr>
          <w:rFonts w:asciiTheme="minorHAnsi" w:hAnsiTheme="minorHAnsi" w:cstheme="minorHAnsi"/>
        </w:rPr>
      </w:pPr>
      <w:r w:rsidRPr="00DA0583">
        <w:rPr>
          <w:rFonts w:asciiTheme="minorHAnsi" w:hAnsiTheme="minorHAnsi" w:cstheme="minorHAnsi"/>
        </w:rPr>
        <w:t>Par contre, le croisement N°2 aboutissant à 100% de graines jaunes et lisses, nous pouvons en déduire que l’hybridation a concerné deux lignées pures. Le pois à graines jaunes et lisses est donc homozygote pour les deux caractères J/J ; L/L (faire l’échiquier).</w:t>
      </w:r>
    </w:p>
    <w:p w14:paraId="23A83B0D" w14:textId="77777777" w:rsidR="00DA0583" w:rsidRPr="00DA0583" w:rsidRDefault="00DA0583" w:rsidP="00DA0583">
      <w:pPr>
        <w:pStyle w:val="Retraitcorpsdetexte"/>
        <w:rPr>
          <w:rFonts w:asciiTheme="minorHAnsi" w:hAnsiTheme="minorHAnsi" w:cstheme="minorHAnsi"/>
        </w:rPr>
      </w:pPr>
    </w:p>
    <w:p w14:paraId="07EE2AC8" w14:textId="77777777" w:rsidR="00DA0583" w:rsidRPr="00DA0583" w:rsidRDefault="00DA0583" w:rsidP="00DA0583">
      <w:pPr>
        <w:pStyle w:val="Retraitcorpsdetexte"/>
        <w:rPr>
          <w:rFonts w:asciiTheme="minorHAnsi" w:hAnsiTheme="minorHAnsi" w:cstheme="minorHAnsi"/>
        </w:rPr>
      </w:pPr>
      <w:r w:rsidRPr="00DA0583">
        <w:rPr>
          <w:rFonts w:asciiTheme="minorHAnsi" w:hAnsiTheme="minorHAnsi" w:cstheme="minorHAnsi"/>
        </w:rPr>
        <w:t>Enfin, le croisement N°3 faisant apparaître quatre phénotypes distincts dans la descendance, prouve que le pois à graines jaunes et lisses était hétérozygote pour les deux caractères (J/v ; L/r) et qu’il a formé quatre types de gamètes (faire l’échiquier).</w:t>
      </w:r>
    </w:p>
    <w:p w14:paraId="56EBF1F4" w14:textId="77777777" w:rsidR="00DA0583" w:rsidRPr="00DA0583" w:rsidRDefault="00DA0583" w:rsidP="00DA0583">
      <w:pPr>
        <w:pStyle w:val="Retraitcorpsdetexte"/>
        <w:rPr>
          <w:rFonts w:asciiTheme="minorHAnsi" w:hAnsiTheme="minorHAnsi" w:cstheme="minorHAnsi"/>
        </w:rPr>
      </w:pPr>
    </w:p>
    <w:p w14:paraId="34ADF96E" w14:textId="324B0B6F" w:rsidR="00DA0583" w:rsidRDefault="00DA0583" w:rsidP="00DA0583">
      <w:pPr>
        <w:pStyle w:val="Retraitcorpsdetexte"/>
        <w:rPr>
          <w:rFonts w:asciiTheme="minorHAnsi" w:hAnsiTheme="minorHAnsi" w:cstheme="minorHAnsi"/>
        </w:rPr>
      </w:pPr>
      <w:r w:rsidRPr="00DA0583">
        <w:rPr>
          <w:rFonts w:asciiTheme="minorHAnsi" w:hAnsiTheme="minorHAnsi" w:cstheme="minorHAnsi"/>
        </w:rPr>
        <w:t>Nous obtenons donc 25% de graines jaunes et lisses, 25% de graines jaunes et ridées, 25% de graines vertes et lisses et 25% de graines vertes et ridées, soit des proportions conformes aux valeurs obtenues (24, 26, 25 et 25).</w:t>
      </w:r>
    </w:p>
    <w:p w14:paraId="04026FA1" w14:textId="6C811FD8" w:rsidR="00DA0583" w:rsidRDefault="00DA0583" w:rsidP="00DA0583">
      <w:pPr>
        <w:pStyle w:val="Retraitcorpsdetexte"/>
        <w:rPr>
          <w:rFonts w:asciiTheme="minorHAnsi" w:hAnsiTheme="minorHAnsi" w:cstheme="minorHAnsi"/>
        </w:rPr>
      </w:pPr>
    </w:p>
    <w:p w14:paraId="30AF8FB1" w14:textId="77777777" w:rsidR="00DA0583" w:rsidRPr="00DA0583" w:rsidRDefault="00DA0583" w:rsidP="00DA0583">
      <w:pPr>
        <w:pStyle w:val="Retraitcorpsdetexte"/>
        <w:rPr>
          <w:rFonts w:asciiTheme="minorHAnsi" w:hAnsiTheme="minorHAnsi" w:cstheme="minorHAnsi"/>
        </w:rPr>
      </w:pPr>
    </w:p>
    <w:p w14:paraId="1DC8094E" w14:textId="536A1308" w:rsidR="00DA0583" w:rsidRPr="00DA0583" w:rsidRDefault="00DA0583" w:rsidP="00DA0583">
      <w:pPr>
        <w:spacing w:before="100" w:beforeAutospacing="1" w:after="100" w:afterAutospacing="1" w:line="360" w:lineRule="auto"/>
        <w:contextualSpacing/>
        <w:jc w:val="both"/>
        <w:rPr>
          <w:rFonts w:cstheme="minorHAnsi"/>
          <w:b/>
          <w:bCs/>
          <w:sz w:val="24"/>
          <w:szCs w:val="24"/>
        </w:rPr>
      </w:pPr>
      <w:r w:rsidRPr="00DA0583">
        <w:rPr>
          <w:rFonts w:cstheme="minorHAnsi"/>
          <w:b/>
          <w:bCs/>
          <w:sz w:val="24"/>
          <w:szCs w:val="24"/>
        </w:rPr>
        <w:lastRenderedPageBreak/>
        <w:t>Exercice N°</w:t>
      </w:r>
      <w:r>
        <w:rPr>
          <w:rFonts w:cstheme="minorHAnsi"/>
          <w:b/>
          <w:bCs/>
          <w:sz w:val="24"/>
          <w:szCs w:val="24"/>
        </w:rPr>
        <w:t>2</w:t>
      </w:r>
      <w:r w:rsidRPr="00DA0583">
        <w:rPr>
          <w:rFonts w:cstheme="minorHAnsi"/>
          <w:b/>
          <w:bCs/>
          <w:sz w:val="24"/>
          <w:szCs w:val="24"/>
        </w:rPr>
        <w:t xml:space="preserve"> :</w:t>
      </w:r>
    </w:p>
    <w:p w14:paraId="1E19C763" w14:textId="77777777" w:rsidR="00DA0583" w:rsidRPr="00DA0583" w:rsidRDefault="00DA0583" w:rsidP="00DA0583">
      <w:pPr>
        <w:spacing w:before="100" w:beforeAutospacing="1" w:after="100" w:afterAutospacing="1" w:line="360" w:lineRule="auto"/>
        <w:contextualSpacing/>
        <w:jc w:val="both"/>
        <w:rPr>
          <w:rFonts w:cstheme="minorHAnsi"/>
          <w:sz w:val="24"/>
          <w:szCs w:val="24"/>
        </w:rPr>
      </w:pPr>
      <w:r w:rsidRPr="00DA0583">
        <w:rPr>
          <w:rFonts w:cstheme="minorHAnsi"/>
          <w:sz w:val="24"/>
          <w:szCs w:val="24"/>
        </w:rPr>
        <w:t>Plusieurs cochons d'Inde, génotypiquement identiques, sont croisés entre</w:t>
      </w:r>
      <w:r w:rsidRPr="00DA0583">
        <w:rPr>
          <w:rFonts w:cstheme="minorHAnsi"/>
          <w:i/>
          <w:iCs/>
          <w:sz w:val="24"/>
          <w:szCs w:val="24"/>
        </w:rPr>
        <w:t xml:space="preserve"> </w:t>
      </w:r>
      <w:r w:rsidRPr="00DA0583">
        <w:rPr>
          <w:rFonts w:cstheme="minorHAnsi"/>
          <w:sz w:val="24"/>
          <w:szCs w:val="24"/>
        </w:rPr>
        <w:t>eux.</w:t>
      </w:r>
    </w:p>
    <w:p w14:paraId="5E02D078" w14:textId="77777777" w:rsidR="00DA0583" w:rsidRPr="00DA0583" w:rsidRDefault="00DA0583" w:rsidP="00DA0583">
      <w:pPr>
        <w:spacing w:before="100" w:beforeAutospacing="1" w:after="100" w:afterAutospacing="1" w:line="360" w:lineRule="auto"/>
        <w:contextualSpacing/>
        <w:jc w:val="both"/>
        <w:rPr>
          <w:rFonts w:cstheme="minorHAnsi"/>
          <w:sz w:val="24"/>
          <w:szCs w:val="24"/>
        </w:rPr>
      </w:pPr>
      <w:r w:rsidRPr="00DA0583">
        <w:rPr>
          <w:rFonts w:cstheme="minorHAnsi"/>
          <w:sz w:val="24"/>
          <w:szCs w:val="24"/>
        </w:rPr>
        <w:t>Il en résulte 29 noirs et 9 blancs.</w:t>
      </w:r>
    </w:p>
    <w:p w14:paraId="2D046B94" w14:textId="77777777" w:rsidR="00DA0583" w:rsidRPr="00DA0583" w:rsidRDefault="00DA0583" w:rsidP="00DA0583">
      <w:pPr>
        <w:spacing w:before="100" w:beforeAutospacing="1" w:after="100" w:afterAutospacing="1" w:line="360" w:lineRule="auto"/>
        <w:contextualSpacing/>
        <w:jc w:val="both"/>
        <w:rPr>
          <w:rFonts w:cstheme="minorHAnsi"/>
          <w:sz w:val="24"/>
          <w:szCs w:val="24"/>
        </w:rPr>
      </w:pPr>
      <w:r w:rsidRPr="00DA0583">
        <w:rPr>
          <w:rFonts w:cstheme="minorHAnsi"/>
          <w:sz w:val="24"/>
          <w:szCs w:val="24"/>
        </w:rPr>
        <w:t>Quels étaient le génotype et le phénotype des parents ?</w:t>
      </w:r>
    </w:p>
    <w:p w14:paraId="1D9FDA65" w14:textId="77777777" w:rsidR="00DA0583" w:rsidRPr="00DA0583" w:rsidRDefault="00DA0583" w:rsidP="00DA0583">
      <w:pPr>
        <w:spacing w:before="100" w:beforeAutospacing="1" w:after="100" w:afterAutospacing="1" w:line="360" w:lineRule="auto"/>
        <w:contextualSpacing/>
        <w:jc w:val="both"/>
        <w:rPr>
          <w:rFonts w:cstheme="minorHAnsi"/>
          <w:b/>
          <w:sz w:val="24"/>
          <w:szCs w:val="24"/>
        </w:rPr>
      </w:pPr>
      <w:r w:rsidRPr="00DA0583">
        <w:rPr>
          <w:rFonts w:cstheme="minorHAnsi"/>
          <w:b/>
          <w:sz w:val="24"/>
          <w:szCs w:val="24"/>
        </w:rPr>
        <w:t>Solution</w:t>
      </w:r>
    </w:p>
    <w:p w14:paraId="188A0F10" w14:textId="77777777" w:rsidR="00DA0583" w:rsidRPr="00DA0583" w:rsidRDefault="00DA0583" w:rsidP="00DA0583">
      <w:pPr>
        <w:spacing w:before="100" w:beforeAutospacing="1" w:after="100" w:afterAutospacing="1" w:line="360" w:lineRule="auto"/>
        <w:contextualSpacing/>
        <w:jc w:val="both"/>
        <w:rPr>
          <w:rFonts w:cstheme="minorHAnsi"/>
          <w:sz w:val="24"/>
          <w:szCs w:val="24"/>
        </w:rPr>
      </w:pPr>
      <w:r w:rsidRPr="00DA0583">
        <w:rPr>
          <w:rFonts w:cstheme="minorHAnsi"/>
          <w:sz w:val="24"/>
          <w:szCs w:val="24"/>
        </w:rPr>
        <w:t>Si les cochons d'Inde de départ appartenaient à une lignée pure, leurs descendants auraient tous le même phénotype. Les parents sont donc hétérozygotes (hybrides). Ils ont le phénotype majoritairement représentés par les descendants, ils sont noirs.</w:t>
      </w:r>
    </w:p>
    <w:p w14:paraId="03709F66" w14:textId="2768FD30" w:rsidR="00DA0583" w:rsidRDefault="00DA0583" w:rsidP="00DA0583">
      <w:pPr>
        <w:spacing w:before="100" w:beforeAutospacing="1" w:after="100" w:afterAutospacing="1" w:line="360" w:lineRule="auto"/>
        <w:contextualSpacing/>
        <w:jc w:val="both"/>
        <w:rPr>
          <w:rFonts w:cstheme="minorHAnsi"/>
          <w:sz w:val="24"/>
          <w:szCs w:val="24"/>
        </w:rPr>
      </w:pPr>
      <w:r w:rsidRPr="00DA0583">
        <w:rPr>
          <w:rFonts w:cstheme="minorHAnsi"/>
          <w:sz w:val="24"/>
          <w:szCs w:val="24"/>
        </w:rPr>
        <w:t>Soit N l’allèle dominant et n l’allèle récessif. f [N] = 0.76, f [n]= 0.24, ce sont les proportions issus du croisement des hybrides, hétérozygotes pour les allèles N et n, avec une dominance complète pour N.</w:t>
      </w:r>
    </w:p>
    <w:p w14:paraId="01C5E7C5" w14:textId="77777777" w:rsidR="00DA0583" w:rsidRPr="00DA0583" w:rsidRDefault="00DA0583" w:rsidP="00DA0583">
      <w:pPr>
        <w:spacing w:before="100" w:beforeAutospacing="1" w:after="100" w:afterAutospacing="1" w:line="360" w:lineRule="auto"/>
        <w:contextualSpacing/>
        <w:jc w:val="both"/>
        <w:rPr>
          <w:rFonts w:cstheme="minorHAnsi"/>
          <w:sz w:val="24"/>
          <w:szCs w:val="24"/>
        </w:rPr>
      </w:pPr>
    </w:p>
    <w:p w14:paraId="0C540120" w14:textId="13A3AFE2" w:rsidR="00DA0583" w:rsidRPr="00DA0583" w:rsidRDefault="00DA0583" w:rsidP="00DA0583">
      <w:pPr>
        <w:spacing w:before="100" w:beforeAutospacing="1" w:after="100" w:afterAutospacing="1" w:line="360" w:lineRule="auto"/>
        <w:contextualSpacing/>
        <w:jc w:val="both"/>
        <w:rPr>
          <w:rFonts w:cstheme="minorHAnsi"/>
          <w:b/>
          <w:bCs/>
          <w:sz w:val="24"/>
          <w:szCs w:val="24"/>
        </w:rPr>
      </w:pPr>
      <w:r w:rsidRPr="00DA0583">
        <w:rPr>
          <w:rFonts w:cstheme="minorHAnsi"/>
          <w:b/>
          <w:bCs/>
          <w:sz w:val="24"/>
          <w:szCs w:val="24"/>
        </w:rPr>
        <w:t>Exercice N°</w:t>
      </w:r>
      <w:r>
        <w:rPr>
          <w:rFonts w:cstheme="minorHAnsi"/>
          <w:b/>
          <w:bCs/>
          <w:sz w:val="24"/>
          <w:szCs w:val="24"/>
        </w:rPr>
        <w:t>3</w:t>
      </w:r>
      <w:r w:rsidRPr="00DA0583">
        <w:rPr>
          <w:rFonts w:cstheme="minorHAnsi"/>
          <w:b/>
          <w:bCs/>
          <w:sz w:val="24"/>
          <w:szCs w:val="24"/>
        </w:rPr>
        <w:t xml:space="preserve"> :</w:t>
      </w:r>
    </w:p>
    <w:p w14:paraId="0DBBCD6B" w14:textId="77777777" w:rsidR="00DA0583" w:rsidRPr="00DA0583" w:rsidRDefault="00DA0583" w:rsidP="00DA0583">
      <w:pPr>
        <w:spacing w:before="100" w:beforeAutospacing="1" w:after="100" w:afterAutospacing="1" w:line="360" w:lineRule="auto"/>
        <w:contextualSpacing/>
        <w:jc w:val="both"/>
        <w:rPr>
          <w:rFonts w:cstheme="minorHAnsi"/>
          <w:sz w:val="24"/>
          <w:szCs w:val="24"/>
        </w:rPr>
      </w:pPr>
      <w:r w:rsidRPr="00DA0583">
        <w:rPr>
          <w:rFonts w:cstheme="minorHAnsi"/>
          <w:sz w:val="24"/>
          <w:szCs w:val="24"/>
        </w:rPr>
        <w:t>On dispose de deux lignées pures de rats qui diffèrent par un seul caractère : l’une est constituée de rats blancs, l’autre de rats noirs.</w:t>
      </w:r>
    </w:p>
    <w:p w14:paraId="78C43C76" w14:textId="77777777" w:rsidR="00DA0583" w:rsidRPr="00DA0583" w:rsidRDefault="00DA0583" w:rsidP="00DA0583">
      <w:pPr>
        <w:pStyle w:val="Paragraphedeliste"/>
        <w:numPr>
          <w:ilvl w:val="0"/>
          <w:numId w:val="2"/>
        </w:numPr>
        <w:spacing w:before="100" w:beforeAutospacing="1" w:after="100" w:afterAutospacing="1" w:line="360" w:lineRule="auto"/>
        <w:jc w:val="both"/>
        <w:rPr>
          <w:rFonts w:cstheme="minorHAnsi"/>
          <w:sz w:val="24"/>
          <w:szCs w:val="24"/>
        </w:rPr>
      </w:pPr>
      <w:r w:rsidRPr="00DA0583">
        <w:rPr>
          <w:rFonts w:cstheme="minorHAnsi"/>
          <w:sz w:val="24"/>
          <w:szCs w:val="24"/>
        </w:rPr>
        <w:t xml:space="preserve"> Le croisement d’un rat blanc avec un rat noir donne en F1 100% de rats noirs. Expliquez ce résultat.</w:t>
      </w:r>
    </w:p>
    <w:p w14:paraId="1B507CB8" w14:textId="77777777" w:rsidR="00DA0583" w:rsidRPr="00DA0583" w:rsidRDefault="00DA0583" w:rsidP="00DA0583">
      <w:pPr>
        <w:pStyle w:val="Paragraphedeliste"/>
        <w:numPr>
          <w:ilvl w:val="0"/>
          <w:numId w:val="2"/>
        </w:numPr>
        <w:spacing w:before="100" w:beforeAutospacing="1" w:after="100" w:afterAutospacing="1" w:line="360" w:lineRule="auto"/>
        <w:jc w:val="both"/>
        <w:rPr>
          <w:rFonts w:cstheme="minorHAnsi"/>
          <w:sz w:val="24"/>
          <w:szCs w:val="24"/>
        </w:rPr>
      </w:pPr>
      <w:r w:rsidRPr="00DA0583">
        <w:rPr>
          <w:rFonts w:cstheme="minorHAnsi"/>
          <w:sz w:val="24"/>
          <w:szCs w:val="24"/>
        </w:rPr>
        <w:t xml:space="preserve"> Quels seront les résultats statistiques de la F2 résultant du croisement des rats obtenus en F1 ?</w:t>
      </w:r>
    </w:p>
    <w:p w14:paraId="79CD7070" w14:textId="77777777" w:rsidR="00DA0583" w:rsidRPr="00DA0583" w:rsidRDefault="00DA0583" w:rsidP="00DA0583">
      <w:pPr>
        <w:pStyle w:val="Paragraphedeliste"/>
        <w:numPr>
          <w:ilvl w:val="0"/>
          <w:numId w:val="2"/>
        </w:numPr>
        <w:spacing w:before="100" w:beforeAutospacing="1" w:after="100" w:afterAutospacing="1" w:line="360" w:lineRule="auto"/>
        <w:jc w:val="both"/>
        <w:rPr>
          <w:rFonts w:cstheme="minorHAnsi"/>
          <w:sz w:val="24"/>
          <w:szCs w:val="24"/>
        </w:rPr>
      </w:pPr>
      <w:r w:rsidRPr="00DA0583">
        <w:rPr>
          <w:rFonts w:cstheme="minorHAnsi"/>
          <w:sz w:val="24"/>
          <w:szCs w:val="24"/>
        </w:rPr>
        <w:t>Doit-on s’assurer de la pureté des rats blancs ?</w:t>
      </w:r>
    </w:p>
    <w:p w14:paraId="595F7178" w14:textId="77777777" w:rsidR="00DA0583" w:rsidRPr="00DA0583" w:rsidRDefault="00DA0583" w:rsidP="00DA0583">
      <w:pPr>
        <w:pStyle w:val="Paragraphedeliste"/>
        <w:numPr>
          <w:ilvl w:val="0"/>
          <w:numId w:val="2"/>
        </w:numPr>
        <w:spacing w:before="100" w:beforeAutospacing="1" w:after="100" w:afterAutospacing="1" w:line="360" w:lineRule="auto"/>
        <w:jc w:val="both"/>
        <w:rPr>
          <w:rFonts w:cstheme="minorHAnsi"/>
          <w:sz w:val="24"/>
          <w:szCs w:val="24"/>
        </w:rPr>
      </w:pPr>
      <w:r w:rsidRPr="00DA0583">
        <w:rPr>
          <w:rFonts w:cstheme="minorHAnsi"/>
          <w:sz w:val="24"/>
          <w:szCs w:val="24"/>
        </w:rPr>
        <w:t>Qu’obtiendrait-on en croisant :</w:t>
      </w:r>
    </w:p>
    <w:p w14:paraId="3D91014E" w14:textId="77777777" w:rsidR="00DA0583" w:rsidRPr="00DA0583" w:rsidRDefault="00DA0583" w:rsidP="00DA0583">
      <w:pPr>
        <w:pStyle w:val="Retraitcorpsdetexte"/>
        <w:numPr>
          <w:ilvl w:val="0"/>
          <w:numId w:val="1"/>
        </w:numPr>
        <w:spacing w:before="100" w:beforeAutospacing="1" w:after="100" w:afterAutospacing="1"/>
        <w:contextualSpacing/>
        <w:rPr>
          <w:rFonts w:asciiTheme="minorHAnsi" w:hAnsiTheme="minorHAnsi" w:cstheme="minorHAnsi"/>
        </w:rPr>
      </w:pPr>
      <w:r w:rsidRPr="00DA0583">
        <w:rPr>
          <w:rFonts w:asciiTheme="minorHAnsi" w:hAnsiTheme="minorHAnsi" w:cstheme="minorHAnsi"/>
        </w:rPr>
        <w:t>un rat blanc de lignée pure avec un rat obtenu en F1 ?</w:t>
      </w:r>
    </w:p>
    <w:p w14:paraId="7EEBD8B6" w14:textId="77777777" w:rsidR="00DA0583" w:rsidRPr="00DA0583" w:rsidRDefault="00DA0583" w:rsidP="00DA0583">
      <w:pPr>
        <w:pStyle w:val="Retraitcorpsdetexte"/>
        <w:numPr>
          <w:ilvl w:val="0"/>
          <w:numId w:val="1"/>
        </w:numPr>
        <w:spacing w:before="100" w:beforeAutospacing="1" w:after="100" w:afterAutospacing="1"/>
        <w:contextualSpacing/>
        <w:rPr>
          <w:rFonts w:asciiTheme="minorHAnsi" w:hAnsiTheme="minorHAnsi" w:cstheme="minorHAnsi"/>
        </w:rPr>
      </w:pPr>
      <w:r w:rsidRPr="00DA0583">
        <w:rPr>
          <w:rFonts w:asciiTheme="minorHAnsi" w:hAnsiTheme="minorHAnsi" w:cstheme="minorHAnsi"/>
        </w:rPr>
        <w:t>un rat noir de lignée pure avec un rat obtenu en F1 ?</w:t>
      </w:r>
    </w:p>
    <w:p w14:paraId="38E5B3FB" w14:textId="77777777" w:rsidR="00DA0583" w:rsidRPr="00DA0583" w:rsidRDefault="00DA0583" w:rsidP="00DA0583">
      <w:pPr>
        <w:spacing w:before="100" w:beforeAutospacing="1" w:after="100" w:afterAutospacing="1" w:line="360" w:lineRule="auto"/>
        <w:contextualSpacing/>
        <w:jc w:val="both"/>
        <w:rPr>
          <w:rFonts w:cstheme="minorHAnsi"/>
          <w:b/>
          <w:sz w:val="24"/>
          <w:szCs w:val="24"/>
        </w:rPr>
      </w:pPr>
      <w:r w:rsidRPr="00DA0583">
        <w:rPr>
          <w:rFonts w:cstheme="minorHAnsi"/>
          <w:b/>
          <w:sz w:val="24"/>
          <w:szCs w:val="24"/>
        </w:rPr>
        <w:t>Solution</w:t>
      </w:r>
    </w:p>
    <w:p w14:paraId="5F367362" w14:textId="77777777" w:rsidR="00DA0583" w:rsidRPr="00DA0583" w:rsidRDefault="00DA0583" w:rsidP="00DA0583">
      <w:pPr>
        <w:spacing w:before="100" w:beforeAutospacing="1" w:after="100" w:afterAutospacing="1" w:line="360" w:lineRule="auto"/>
        <w:contextualSpacing/>
        <w:jc w:val="both"/>
        <w:rPr>
          <w:rFonts w:cstheme="minorHAnsi"/>
          <w:b/>
          <w:sz w:val="24"/>
          <w:szCs w:val="24"/>
        </w:rPr>
      </w:pPr>
      <w:r w:rsidRPr="00DA0583">
        <w:rPr>
          <w:rFonts w:cstheme="minorHAnsi"/>
          <w:sz w:val="24"/>
          <w:szCs w:val="24"/>
        </w:rPr>
        <w:t>Si les rats de départ appartiennent à des lignées pures, ils sont obligatoirement homozygotes pour le caractère étudié. Par conséquent, leur génotype sera :</w:t>
      </w:r>
    </w:p>
    <w:p w14:paraId="46F55037" w14:textId="77777777" w:rsidR="00DA0583" w:rsidRPr="00DA0583" w:rsidRDefault="00DA0583" w:rsidP="00DA0583">
      <w:pPr>
        <w:pStyle w:val="Retraitcorpsdetexte"/>
        <w:rPr>
          <w:rFonts w:asciiTheme="minorHAnsi" w:hAnsiTheme="minorHAnsi" w:cstheme="minorHAnsi"/>
        </w:rPr>
      </w:pPr>
      <w:r w:rsidRPr="00DA0583">
        <w:rPr>
          <w:rFonts w:asciiTheme="minorHAnsi" w:hAnsiTheme="minorHAnsi" w:cstheme="minorHAnsi"/>
        </w:rPr>
        <w:tab/>
      </w:r>
      <w:r w:rsidRPr="00DA0583">
        <w:rPr>
          <w:rFonts w:asciiTheme="minorHAnsi" w:hAnsiTheme="minorHAnsi" w:cstheme="minorHAnsi"/>
        </w:rPr>
        <w:tab/>
        <w:t>- Noir/Noir pour les rats noirs,</w:t>
      </w:r>
    </w:p>
    <w:p w14:paraId="4C13311C" w14:textId="77777777" w:rsidR="00DA0583" w:rsidRPr="00DA0583" w:rsidRDefault="00DA0583" w:rsidP="00DA0583">
      <w:pPr>
        <w:pStyle w:val="Retraitcorpsdetexte"/>
        <w:rPr>
          <w:rFonts w:asciiTheme="minorHAnsi" w:hAnsiTheme="minorHAnsi" w:cstheme="minorHAnsi"/>
        </w:rPr>
      </w:pPr>
      <w:r w:rsidRPr="00DA0583">
        <w:rPr>
          <w:rFonts w:asciiTheme="minorHAnsi" w:hAnsiTheme="minorHAnsi" w:cstheme="minorHAnsi"/>
        </w:rPr>
        <w:tab/>
      </w:r>
      <w:r w:rsidRPr="00DA0583">
        <w:rPr>
          <w:rFonts w:asciiTheme="minorHAnsi" w:hAnsiTheme="minorHAnsi" w:cstheme="minorHAnsi"/>
        </w:rPr>
        <w:tab/>
        <w:t>- Blanc/Blanc pour les rats blancs,</w:t>
      </w:r>
    </w:p>
    <w:p w14:paraId="174FE4ED" w14:textId="77777777" w:rsidR="00DA0583" w:rsidRPr="00DA0583" w:rsidRDefault="00DA0583" w:rsidP="00DA0583">
      <w:pPr>
        <w:pStyle w:val="Retraitcorpsdetexte"/>
        <w:ind w:firstLine="0"/>
        <w:rPr>
          <w:rFonts w:asciiTheme="minorHAnsi" w:hAnsiTheme="minorHAnsi" w:cstheme="minorHAnsi"/>
        </w:rPr>
      </w:pPr>
      <w:r w:rsidRPr="00DA0583">
        <w:rPr>
          <w:rFonts w:asciiTheme="minorHAnsi" w:hAnsiTheme="minorHAnsi" w:cstheme="minorHAnsi"/>
        </w:rPr>
        <w:t>et ils ne pourront chacun former qu’un seul type de gamète.</w:t>
      </w:r>
    </w:p>
    <w:p w14:paraId="6F0E2532" w14:textId="77777777" w:rsidR="00DA0583" w:rsidRPr="00DA0583" w:rsidRDefault="00DA0583" w:rsidP="00DA0583">
      <w:pPr>
        <w:pStyle w:val="Retraitcorpsdetexte"/>
        <w:ind w:firstLine="0"/>
        <w:rPr>
          <w:rFonts w:asciiTheme="minorHAnsi" w:hAnsiTheme="minorHAnsi" w:cstheme="minorHAnsi"/>
        </w:rPr>
      </w:pPr>
    </w:p>
    <w:p w14:paraId="0CB5EBD9" w14:textId="77777777" w:rsidR="00DA0583" w:rsidRPr="00DA0583" w:rsidRDefault="00DA0583" w:rsidP="00DA0583">
      <w:pPr>
        <w:pStyle w:val="Retraitcorpsdetexte"/>
        <w:ind w:firstLine="708"/>
        <w:rPr>
          <w:rFonts w:asciiTheme="minorHAnsi" w:hAnsiTheme="minorHAnsi" w:cstheme="minorHAnsi"/>
        </w:rPr>
      </w:pPr>
      <w:r w:rsidRPr="00DA0583">
        <w:rPr>
          <w:rFonts w:asciiTheme="minorHAnsi" w:hAnsiTheme="minorHAnsi" w:cstheme="minorHAnsi"/>
        </w:rPr>
        <w:t>1 – Le croisement des deux lignées entre elles aboutissant à 100% de rats noirs, on peut donc en déduire que le caractère noir est dominant (désormais symbolisé par N), que le caractère blanc est récessif (désormais symbolisé par b) et que leur transmission est conforme à la première loi de Mendel. Par conséquent, tous les rats obtenus en F1 seront hétérozygotes.</w:t>
      </w:r>
    </w:p>
    <w:p w14:paraId="3A25A0E6" w14:textId="77777777" w:rsidR="00DA0583" w:rsidRPr="00DA0583" w:rsidRDefault="00DA0583" w:rsidP="00DA0583">
      <w:pPr>
        <w:pStyle w:val="Retraitcorpsdetexte"/>
        <w:ind w:firstLine="0"/>
        <w:rPr>
          <w:rFonts w:asciiTheme="minorHAnsi" w:hAnsiTheme="minorHAnsi" w:cstheme="minorHAnsi"/>
        </w:rPr>
      </w:pPr>
      <w:r w:rsidRPr="00DA0583">
        <w:rPr>
          <w:rFonts w:asciiTheme="minorHAnsi" w:hAnsiTheme="minorHAnsi" w:cstheme="minorHAnsi"/>
        </w:rPr>
        <w:tab/>
      </w:r>
      <w:r w:rsidRPr="00DA0583">
        <w:rPr>
          <w:rFonts w:asciiTheme="minorHAnsi" w:hAnsiTheme="minorHAnsi" w:cstheme="minorHAnsi"/>
        </w:rPr>
        <w:tab/>
      </w:r>
      <w:r w:rsidRPr="00DA0583">
        <w:rPr>
          <w:rFonts w:asciiTheme="minorHAnsi" w:hAnsiTheme="minorHAnsi" w:cstheme="minorHAnsi"/>
        </w:rPr>
        <w:tab/>
        <w:t>Génotype (N/N) x (b/b)  →  Génotype N/b</w:t>
      </w:r>
    </w:p>
    <w:p w14:paraId="509A72D1" w14:textId="77777777" w:rsidR="00DA0583" w:rsidRPr="00DA0583" w:rsidRDefault="00DA0583" w:rsidP="00DA0583">
      <w:pPr>
        <w:pStyle w:val="Retraitcorpsdetexte"/>
        <w:ind w:firstLine="0"/>
        <w:rPr>
          <w:rFonts w:asciiTheme="minorHAnsi" w:hAnsiTheme="minorHAnsi" w:cstheme="minorHAnsi"/>
        </w:rPr>
      </w:pPr>
      <w:r w:rsidRPr="00DA0583">
        <w:rPr>
          <w:rFonts w:asciiTheme="minorHAnsi" w:hAnsiTheme="minorHAnsi" w:cstheme="minorHAnsi"/>
        </w:rPr>
        <w:tab/>
      </w:r>
      <w:r w:rsidRPr="00DA0583">
        <w:rPr>
          <w:rFonts w:asciiTheme="minorHAnsi" w:hAnsiTheme="minorHAnsi" w:cstheme="minorHAnsi"/>
        </w:rPr>
        <w:tab/>
      </w:r>
      <w:r w:rsidRPr="00DA0583">
        <w:rPr>
          <w:rFonts w:asciiTheme="minorHAnsi" w:hAnsiTheme="minorHAnsi" w:cstheme="minorHAnsi"/>
        </w:rPr>
        <w:tab/>
        <w:t>Phénotype N x b  →  Phénotype N</w:t>
      </w:r>
    </w:p>
    <w:p w14:paraId="50339EE8" w14:textId="77777777" w:rsidR="00DA0583" w:rsidRPr="00DA0583" w:rsidRDefault="00DA0583" w:rsidP="00DA0583">
      <w:pPr>
        <w:pStyle w:val="Retraitcorpsdetexte"/>
        <w:ind w:firstLine="0"/>
        <w:rPr>
          <w:rFonts w:asciiTheme="minorHAnsi" w:hAnsiTheme="minorHAnsi" w:cstheme="minorHAnsi"/>
        </w:rPr>
      </w:pPr>
    </w:p>
    <w:p w14:paraId="67640218" w14:textId="77777777" w:rsidR="00DA0583" w:rsidRPr="00DA0583" w:rsidRDefault="00DA0583" w:rsidP="00DA0583">
      <w:pPr>
        <w:pStyle w:val="Retraitcorpsdetexte"/>
        <w:ind w:firstLine="0"/>
        <w:rPr>
          <w:rFonts w:asciiTheme="minorHAnsi" w:hAnsiTheme="minorHAnsi" w:cstheme="minorHAnsi"/>
        </w:rPr>
      </w:pPr>
      <w:r w:rsidRPr="00DA0583">
        <w:rPr>
          <w:rFonts w:asciiTheme="minorHAnsi" w:hAnsiTheme="minorHAnsi" w:cstheme="minorHAnsi"/>
        </w:rPr>
        <w:tab/>
        <w:t xml:space="preserve">2 – Le croisement des rats obtenus en F1 suivra la deuxième loi de Mendel et donnera 75% de rats noirs et 25% de rats blancs. On peut le vérifier à l’aide de l’échiquier de croisement suivant.  </w:t>
      </w:r>
    </w:p>
    <w:p w14:paraId="02B14E6E" w14:textId="77777777" w:rsidR="00DA0583" w:rsidRPr="00DA0583" w:rsidRDefault="00DA0583" w:rsidP="00DA0583">
      <w:pPr>
        <w:pStyle w:val="Retraitcorpsdetexte"/>
        <w:ind w:firstLine="0"/>
        <w:rPr>
          <w:rFonts w:asciiTheme="minorHAnsi" w:hAnsiTheme="minorHAnsi" w:cstheme="minorHAnsi"/>
        </w:rPr>
      </w:pPr>
      <w:r w:rsidRPr="00DA0583">
        <w:rPr>
          <w:rFonts w:asciiTheme="minorHAnsi" w:hAnsiTheme="minorHAnsi" w:cstheme="minorHAnsi"/>
        </w:rPr>
        <w:t>Après avoir fait un échiquier :</w:t>
      </w:r>
    </w:p>
    <w:p w14:paraId="671A812A" w14:textId="77777777" w:rsidR="00DA0583" w:rsidRPr="00DA0583" w:rsidRDefault="00DA0583" w:rsidP="00DA0583">
      <w:pPr>
        <w:pStyle w:val="Retraitcorpsdetexte"/>
        <w:ind w:firstLine="0"/>
        <w:rPr>
          <w:rFonts w:asciiTheme="minorHAnsi" w:hAnsiTheme="minorHAnsi" w:cstheme="minorHAnsi"/>
        </w:rPr>
      </w:pPr>
    </w:p>
    <w:p w14:paraId="7EDA12BB" w14:textId="77777777" w:rsidR="00DA0583" w:rsidRPr="00DA0583" w:rsidRDefault="00DA0583" w:rsidP="00DA0583">
      <w:pPr>
        <w:pStyle w:val="Retraitcorpsdetexte"/>
        <w:ind w:firstLine="0"/>
        <w:rPr>
          <w:rFonts w:asciiTheme="minorHAnsi" w:hAnsiTheme="minorHAnsi" w:cstheme="minorHAnsi"/>
        </w:rPr>
      </w:pPr>
      <w:r w:rsidRPr="00DA0583">
        <w:rPr>
          <w:rFonts w:asciiTheme="minorHAnsi" w:hAnsiTheme="minorHAnsi" w:cstheme="minorHAnsi"/>
        </w:rPr>
        <w:tab/>
      </w:r>
      <w:r w:rsidRPr="00DA0583">
        <w:rPr>
          <w:rFonts w:asciiTheme="minorHAnsi" w:hAnsiTheme="minorHAnsi" w:cstheme="minorHAnsi"/>
        </w:rPr>
        <w:tab/>
      </w:r>
      <w:r w:rsidRPr="00DA0583">
        <w:rPr>
          <w:rFonts w:asciiTheme="minorHAnsi" w:hAnsiTheme="minorHAnsi" w:cstheme="minorHAnsi"/>
        </w:rPr>
        <w:tab/>
        <w:t>- 50% seront de génotype N/b (phénotype N),</w:t>
      </w:r>
    </w:p>
    <w:p w14:paraId="0F0D850D" w14:textId="77777777" w:rsidR="00DA0583" w:rsidRPr="00DA0583" w:rsidRDefault="00DA0583" w:rsidP="00DA0583">
      <w:pPr>
        <w:pStyle w:val="Retraitcorpsdetexte"/>
        <w:ind w:firstLine="0"/>
        <w:rPr>
          <w:rFonts w:asciiTheme="minorHAnsi" w:hAnsiTheme="minorHAnsi" w:cstheme="minorHAnsi"/>
        </w:rPr>
      </w:pPr>
      <w:r w:rsidRPr="00DA0583">
        <w:rPr>
          <w:rFonts w:asciiTheme="minorHAnsi" w:hAnsiTheme="minorHAnsi" w:cstheme="minorHAnsi"/>
        </w:rPr>
        <w:tab/>
      </w:r>
      <w:r w:rsidRPr="00DA0583">
        <w:rPr>
          <w:rFonts w:asciiTheme="minorHAnsi" w:hAnsiTheme="minorHAnsi" w:cstheme="minorHAnsi"/>
        </w:rPr>
        <w:tab/>
      </w:r>
      <w:r w:rsidRPr="00DA0583">
        <w:rPr>
          <w:rFonts w:asciiTheme="minorHAnsi" w:hAnsiTheme="minorHAnsi" w:cstheme="minorHAnsi"/>
        </w:rPr>
        <w:tab/>
        <w:t>- 25% seront de génotype N/N (phénotype N),</w:t>
      </w:r>
    </w:p>
    <w:p w14:paraId="14B5F39B" w14:textId="77777777" w:rsidR="00DA0583" w:rsidRPr="00DA0583" w:rsidRDefault="00DA0583" w:rsidP="00DA0583">
      <w:pPr>
        <w:pStyle w:val="Retraitcorpsdetexte"/>
        <w:ind w:firstLine="0"/>
        <w:rPr>
          <w:rFonts w:asciiTheme="minorHAnsi" w:hAnsiTheme="minorHAnsi" w:cstheme="minorHAnsi"/>
        </w:rPr>
      </w:pPr>
      <w:r w:rsidRPr="00DA0583">
        <w:rPr>
          <w:rFonts w:asciiTheme="minorHAnsi" w:hAnsiTheme="minorHAnsi" w:cstheme="minorHAnsi"/>
        </w:rPr>
        <w:tab/>
      </w:r>
      <w:r w:rsidRPr="00DA0583">
        <w:rPr>
          <w:rFonts w:asciiTheme="minorHAnsi" w:hAnsiTheme="minorHAnsi" w:cstheme="minorHAnsi"/>
        </w:rPr>
        <w:tab/>
      </w:r>
      <w:r w:rsidRPr="00DA0583">
        <w:rPr>
          <w:rFonts w:asciiTheme="minorHAnsi" w:hAnsiTheme="minorHAnsi" w:cstheme="minorHAnsi"/>
        </w:rPr>
        <w:tab/>
        <w:t>- 25% seront de génotype b/b (phénotype b).</w:t>
      </w:r>
    </w:p>
    <w:p w14:paraId="234F3769" w14:textId="77777777" w:rsidR="00DA0583" w:rsidRPr="00DA0583" w:rsidRDefault="00DA0583" w:rsidP="00DA0583">
      <w:pPr>
        <w:pStyle w:val="Retraitcorpsdetexte"/>
        <w:ind w:firstLine="0"/>
        <w:rPr>
          <w:rFonts w:asciiTheme="minorHAnsi" w:hAnsiTheme="minorHAnsi" w:cstheme="minorHAnsi"/>
        </w:rPr>
      </w:pPr>
    </w:p>
    <w:p w14:paraId="310D702B" w14:textId="77777777" w:rsidR="00DA0583" w:rsidRPr="00DA0583" w:rsidRDefault="00DA0583" w:rsidP="00DA0583">
      <w:pPr>
        <w:pStyle w:val="Retraitcorpsdetexte"/>
        <w:ind w:firstLine="0"/>
        <w:rPr>
          <w:rFonts w:asciiTheme="minorHAnsi" w:hAnsiTheme="minorHAnsi" w:cstheme="minorHAnsi"/>
        </w:rPr>
      </w:pPr>
      <w:r w:rsidRPr="00DA0583">
        <w:rPr>
          <w:rFonts w:asciiTheme="minorHAnsi" w:hAnsiTheme="minorHAnsi" w:cstheme="minorHAnsi"/>
        </w:rPr>
        <w:tab/>
        <w:t>3 – Il est parfaitement inutile de s’assurer de la pureté des rats blancs dans la mesure où le caractère blanc est récessif. Par conséquent tous les rats blancs seront obligatoirement homozygotes b/b.</w:t>
      </w:r>
    </w:p>
    <w:p w14:paraId="6B94DDDC" w14:textId="77777777" w:rsidR="00DA0583" w:rsidRPr="00DA0583" w:rsidRDefault="00DA0583" w:rsidP="00DA0583">
      <w:pPr>
        <w:pStyle w:val="Retraitcorpsdetexte"/>
        <w:ind w:firstLine="0"/>
        <w:rPr>
          <w:rFonts w:asciiTheme="minorHAnsi" w:hAnsiTheme="minorHAnsi" w:cstheme="minorHAnsi"/>
        </w:rPr>
      </w:pPr>
    </w:p>
    <w:p w14:paraId="4910429F" w14:textId="77777777" w:rsidR="00DA0583" w:rsidRPr="00DA0583" w:rsidRDefault="00DA0583" w:rsidP="00DA0583">
      <w:pPr>
        <w:pStyle w:val="Retraitcorpsdetexte"/>
        <w:ind w:firstLine="0"/>
        <w:rPr>
          <w:rFonts w:asciiTheme="minorHAnsi" w:hAnsiTheme="minorHAnsi" w:cstheme="minorHAnsi"/>
        </w:rPr>
      </w:pPr>
      <w:r w:rsidRPr="00DA0583">
        <w:rPr>
          <w:rFonts w:asciiTheme="minorHAnsi" w:hAnsiTheme="minorHAnsi" w:cstheme="minorHAnsi"/>
        </w:rPr>
        <w:tab/>
        <w:t>4 – Toujours à l’aide d’échiquiers de croisement, on aboutira aux résultats suivants :</w:t>
      </w:r>
    </w:p>
    <w:p w14:paraId="0FD8B7CA" w14:textId="77777777" w:rsidR="00DA0583" w:rsidRPr="00DA0583" w:rsidRDefault="00DA0583" w:rsidP="00DA0583">
      <w:pPr>
        <w:pStyle w:val="Retraitcorpsdetexte"/>
        <w:numPr>
          <w:ilvl w:val="0"/>
          <w:numId w:val="3"/>
        </w:numPr>
        <w:rPr>
          <w:rFonts w:asciiTheme="minorHAnsi" w:hAnsiTheme="minorHAnsi" w:cstheme="minorHAnsi"/>
        </w:rPr>
      </w:pPr>
      <w:r w:rsidRPr="00DA0583">
        <w:rPr>
          <w:rFonts w:asciiTheme="minorHAnsi" w:hAnsiTheme="minorHAnsi" w:cstheme="minorHAnsi"/>
        </w:rPr>
        <w:t>(b/b) x (N/b)  →  50% de rats blancs (b/b) et 50% de rats noirs (N/b) ;</w:t>
      </w:r>
    </w:p>
    <w:p w14:paraId="080F74B0" w14:textId="77777777" w:rsidR="00DA0583" w:rsidRPr="00DA0583" w:rsidRDefault="00DA0583" w:rsidP="00DA0583">
      <w:pPr>
        <w:pStyle w:val="Retraitcorpsdetexte"/>
        <w:numPr>
          <w:ilvl w:val="0"/>
          <w:numId w:val="3"/>
        </w:numPr>
        <w:rPr>
          <w:rFonts w:asciiTheme="minorHAnsi" w:hAnsiTheme="minorHAnsi" w:cstheme="minorHAnsi"/>
        </w:rPr>
      </w:pPr>
      <w:r w:rsidRPr="00DA0583">
        <w:rPr>
          <w:rFonts w:asciiTheme="minorHAnsi" w:hAnsiTheme="minorHAnsi" w:cstheme="minorHAnsi"/>
        </w:rPr>
        <w:t>(N/N) x (N/b)  →  100% de rats noirs (50% de N/N et 50% de N/b).</w:t>
      </w:r>
    </w:p>
    <w:p w14:paraId="6CC3AF83" w14:textId="3D1F4756" w:rsidR="00DA0583" w:rsidRPr="00DA0583" w:rsidRDefault="00DA0583" w:rsidP="00DA0583">
      <w:pPr>
        <w:spacing w:before="100" w:beforeAutospacing="1" w:after="100" w:afterAutospacing="1" w:line="360" w:lineRule="auto"/>
        <w:contextualSpacing/>
        <w:jc w:val="both"/>
        <w:rPr>
          <w:rFonts w:cstheme="minorHAnsi"/>
          <w:sz w:val="24"/>
          <w:szCs w:val="24"/>
        </w:rPr>
      </w:pPr>
      <w:r w:rsidRPr="00DA0583">
        <w:rPr>
          <w:rFonts w:cstheme="minorHAnsi"/>
          <w:b/>
          <w:bCs/>
          <w:sz w:val="24"/>
          <w:szCs w:val="24"/>
        </w:rPr>
        <w:t>Exercice N°</w:t>
      </w:r>
      <w:r>
        <w:rPr>
          <w:rFonts w:cstheme="minorHAnsi"/>
          <w:b/>
          <w:bCs/>
          <w:sz w:val="24"/>
          <w:szCs w:val="24"/>
        </w:rPr>
        <w:t>4</w:t>
      </w:r>
      <w:r w:rsidRPr="00DA0583">
        <w:rPr>
          <w:rFonts w:cstheme="minorHAnsi"/>
          <w:sz w:val="24"/>
          <w:szCs w:val="24"/>
        </w:rPr>
        <w:t> :</w:t>
      </w:r>
    </w:p>
    <w:p w14:paraId="2A313252" w14:textId="77777777" w:rsidR="00DA0583" w:rsidRPr="00DA0583" w:rsidRDefault="00DA0583" w:rsidP="00DA0583">
      <w:pPr>
        <w:spacing w:before="100" w:beforeAutospacing="1" w:after="100" w:afterAutospacing="1" w:line="360" w:lineRule="auto"/>
        <w:contextualSpacing/>
        <w:jc w:val="both"/>
        <w:rPr>
          <w:rFonts w:cstheme="minorHAnsi"/>
          <w:sz w:val="24"/>
          <w:szCs w:val="24"/>
        </w:rPr>
      </w:pPr>
      <w:r w:rsidRPr="00DA0583">
        <w:rPr>
          <w:rFonts w:cstheme="minorHAnsi"/>
          <w:sz w:val="24"/>
          <w:szCs w:val="24"/>
        </w:rPr>
        <w:t xml:space="preserve">La troisième loi de Mendel (ségrégation indépendante des caractères) est applicable dans le cas d'un di ou tri hybridisme où les gènes sont indépendants. Supposons qu'un individu possède le génotype :Aa </w:t>
      </w:r>
      <w:proofErr w:type="spellStart"/>
      <w:r w:rsidRPr="00DA0583">
        <w:rPr>
          <w:rFonts w:cstheme="minorHAnsi"/>
          <w:sz w:val="24"/>
          <w:szCs w:val="24"/>
        </w:rPr>
        <w:t>Bb</w:t>
      </w:r>
      <w:proofErr w:type="spellEnd"/>
      <w:r w:rsidRPr="00DA0583">
        <w:rPr>
          <w:rFonts w:cstheme="minorHAnsi"/>
          <w:sz w:val="24"/>
          <w:szCs w:val="24"/>
        </w:rPr>
        <w:t>, les deux gènes se trouvant sur deux paires de chromosomes différents:</w:t>
      </w:r>
    </w:p>
    <w:p w14:paraId="3C6445D6" w14:textId="77777777" w:rsidR="00DA0583" w:rsidRPr="00DA0583" w:rsidRDefault="00DA0583" w:rsidP="00DA0583">
      <w:pPr>
        <w:numPr>
          <w:ilvl w:val="0"/>
          <w:numId w:val="4"/>
        </w:numPr>
        <w:spacing w:before="100" w:beforeAutospacing="1" w:after="100" w:afterAutospacing="1" w:line="360" w:lineRule="auto"/>
        <w:contextualSpacing/>
        <w:jc w:val="both"/>
        <w:rPr>
          <w:rFonts w:cstheme="minorHAnsi"/>
          <w:sz w:val="24"/>
          <w:szCs w:val="24"/>
        </w:rPr>
      </w:pPr>
      <w:r w:rsidRPr="00DA0583">
        <w:rPr>
          <w:rFonts w:cstheme="minorHAnsi"/>
          <w:sz w:val="24"/>
          <w:szCs w:val="24"/>
        </w:rPr>
        <w:t>Quels sont les différents types de gamètes produits par cet individu ? Donner leurs fréquences.</w:t>
      </w:r>
    </w:p>
    <w:p w14:paraId="6DD7F89C" w14:textId="77777777" w:rsidR="00DA0583" w:rsidRPr="00DA0583" w:rsidRDefault="00DA0583" w:rsidP="00DA0583">
      <w:pPr>
        <w:numPr>
          <w:ilvl w:val="0"/>
          <w:numId w:val="4"/>
        </w:numPr>
        <w:spacing w:before="100" w:beforeAutospacing="1" w:after="100" w:afterAutospacing="1" w:line="360" w:lineRule="auto"/>
        <w:contextualSpacing/>
        <w:jc w:val="both"/>
        <w:rPr>
          <w:rFonts w:cstheme="minorHAnsi"/>
          <w:sz w:val="24"/>
          <w:szCs w:val="24"/>
        </w:rPr>
      </w:pPr>
      <w:r w:rsidRPr="00DA0583">
        <w:rPr>
          <w:rFonts w:cstheme="minorHAnsi"/>
          <w:sz w:val="24"/>
          <w:szCs w:val="24"/>
        </w:rPr>
        <w:lastRenderedPageBreak/>
        <w:t>Si cet individu est croisé avec un homozygote récessif, Quelles sont les fréquences génotypiques de la descendance ? déduisez-les sans faire un échiquier, justifiez.</w:t>
      </w:r>
    </w:p>
    <w:p w14:paraId="116958A8" w14:textId="77777777" w:rsidR="00DA0583" w:rsidRPr="00DA0583" w:rsidRDefault="00DA0583" w:rsidP="00DA0583">
      <w:pPr>
        <w:numPr>
          <w:ilvl w:val="0"/>
          <w:numId w:val="4"/>
        </w:numPr>
        <w:spacing w:before="100" w:beforeAutospacing="1" w:after="100" w:afterAutospacing="1" w:line="360" w:lineRule="auto"/>
        <w:contextualSpacing/>
        <w:jc w:val="both"/>
        <w:rPr>
          <w:rFonts w:cstheme="minorHAnsi"/>
          <w:sz w:val="24"/>
          <w:szCs w:val="24"/>
        </w:rPr>
      </w:pPr>
      <w:r w:rsidRPr="00DA0583">
        <w:rPr>
          <w:rFonts w:cstheme="minorHAnsi"/>
          <w:sz w:val="24"/>
          <w:szCs w:val="24"/>
        </w:rPr>
        <w:t>Si cet individu est croisé avec un autre de même génotype, Quelles sont les fréquences génotypiques de la descendance ? déduisez-les sans faire un échiquier, justifié.</w:t>
      </w:r>
    </w:p>
    <w:p w14:paraId="117AF2BC" w14:textId="77777777" w:rsidR="00DA0583" w:rsidRPr="00DA0583" w:rsidRDefault="00DA0583" w:rsidP="00DA0583">
      <w:pPr>
        <w:spacing w:before="100" w:beforeAutospacing="1" w:after="100" w:afterAutospacing="1" w:line="360" w:lineRule="auto"/>
        <w:contextualSpacing/>
        <w:jc w:val="both"/>
        <w:rPr>
          <w:rFonts w:cstheme="minorHAnsi"/>
          <w:b/>
          <w:sz w:val="24"/>
          <w:szCs w:val="24"/>
        </w:rPr>
      </w:pPr>
      <w:r w:rsidRPr="00DA0583">
        <w:rPr>
          <w:rFonts w:cstheme="minorHAnsi"/>
          <w:b/>
          <w:sz w:val="24"/>
          <w:szCs w:val="24"/>
        </w:rPr>
        <w:t>Solution</w:t>
      </w:r>
    </w:p>
    <w:p w14:paraId="34BED7A3" w14:textId="77777777" w:rsidR="00DA0583" w:rsidRPr="00DA0583" w:rsidRDefault="00DA0583" w:rsidP="00DA0583">
      <w:pPr>
        <w:pStyle w:val="Paragraphedeliste"/>
        <w:numPr>
          <w:ilvl w:val="0"/>
          <w:numId w:val="5"/>
        </w:numPr>
        <w:spacing w:before="100" w:beforeAutospacing="1" w:after="100" w:afterAutospacing="1" w:line="360" w:lineRule="auto"/>
        <w:jc w:val="both"/>
        <w:rPr>
          <w:rFonts w:cstheme="minorHAnsi"/>
          <w:bCs/>
          <w:sz w:val="24"/>
          <w:szCs w:val="24"/>
        </w:rPr>
      </w:pPr>
      <w:r w:rsidRPr="00DA0583">
        <w:rPr>
          <w:rFonts w:cstheme="minorHAnsi"/>
          <w:bCs/>
          <w:sz w:val="24"/>
          <w:szCs w:val="24"/>
        </w:rPr>
        <w:t xml:space="preserve">Les gamètes produits par un hybride sont : AB, Ab, </w:t>
      </w:r>
      <w:proofErr w:type="spellStart"/>
      <w:r w:rsidRPr="00DA0583">
        <w:rPr>
          <w:rFonts w:cstheme="minorHAnsi"/>
          <w:bCs/>
          <w:sz w:val="24"/>
          <w:szCs w:val="24"/>
        </w:rPr>
        <w:t>aB</w:t>
      </w:r>
      <w:proofErr w:type="spellEnd"/>
      <w:r w:rsidRPr="00DA0583">
        <w:rPr>
          <w:rFonts w:cstheme="minorHAnsi"/>
          <w:bCs/>
          <w:sz w:val="24"/>
          <w:szCs w:val="24"/>
        </w:rPr>
        <w:t>, ab avec une fréquence de ¼ pour chacun.</w:t>
      </w:r>
    </w:p>
    <w:p w14:paraId="18634AAE" w14:textId="77777777" w:rsidR="00DA0583" w:rsidRPr="00DA0583" w:rsidRDefault="00DA0583" w:rsidP="00DA0583">
      <w:pPr>
        <w:pStyle w:val="Paragraphedeliste"/>
        <w:numPr>
          <w:ilvl w:val="0"/>
          <w:numId w:val="5"/>
        </w:numPr>
        <w:spacing w:before="100" w:beforeAutospacing="1" w:after="100" w:afterAutospacing="1" w:line="360" w:lineRule="auto"/>
        <w:jc w:val="both"/>
        <w:rPr>
          <w:rFonts w:cstheme="minorHAnsi"/>
          <w:bCs/>
          <w:sz w:val="24"/>
          <w:szCs w:val="24"/>
        </w:rPr>
      </w:pPr>
      <w:r w:rsidRPr="00DA0583">
        <w:rPr>
          <w:rFonts w:cstheme="minorHAnsi"/>
          <w:bCs/>
          <w:sz w:val="24"/>
          <w:szCs w:val="24"/>
        </w:rPr>
        <w:t xml:space="preserve">Ce croisement est le croisement d'un individu de génotype Aa </w:t>
      </w:r>
      <w:proofErr w:type="spellStart"/>
      <w:r w:rsidRPr="00DA0583">
        <w:rPr>
          <w:rFonts w:cstheme="minorHAnsi"/>
          <w:bCs/>
          <w:sz w:val="24"/>
          <w:szCs w:val="24"/>
        </w:rPr>
        <w:t>Bb</w:t>
      </w:r>
      <w:proofErr w:type="spellEnd"/>
      <w:r w:rsidRPr="00DA0583">
        <w:rPr>
          <w:rFonts w:cstheme="minorHAnsi"/>
          <w:bCs/>
          <w:sz w:val="24"/>
          <w:szCs w:val="24"/>
        </w:rPr>
        <w:t xml:space="preserve"> avec un homozygote récessif </w:t>
      </w:r>
      <w:proofErr w:type="spellStart"/>
      <w:r w:rsidRPr="00DA0583">
        <w:rPr>
          <w:rFonts w:cstheme="minorHAnsi"/>
          <w:bCs/>
          <w:sz w:val="24"/>
          <w:szCs w:val="24"/>
        </w:rPr>
        <w:t>aa</w:t>
      </w:r>
      <w:proofErr w:type="spellEnd"/>
      <w:r w:rsidRPr="00DA0583">
        <w:rPr>
          <w:rFonts w:cstheme="minorHAnsi"/>
          <w:bCs/>
          <w:sz w:val="24"/>
          <w:szCs w:val="24"/>
        </w:rPr>
        <w:t xml:space="preserve"> </w:t>
      </w:r>
      <w:proofErr w:type="spellStart"/>
      <w:r w:rsidRPr="00DA0583">
        <w:rPr>
          <w:rFonts w:cstheme="minorHAnsi"/>
          <w:bCs/>
          <w:sz w:val="24"/>
          <w:szCs w:val="24"/>
        </w:rPr>
        <w:t>bb</w:t>
      </w:r>
      <w:proofErr w:type="spellEnd"/>
      <w:r w:rsidRPr="00DA0583">
        <w:rPr>
          <w:rFonts w:cstheme="minorHAnsi"/>
          <w:bCs/>
          <w:sz w:val="24"/>
          <w:szCs w:val="24"/>
        </w:rPr>
        <w:t xml:space="preserve">. L’individu de génotype récessif  </w:t>
      </w:r>
      <w:proofErr w:type="spellStart"/>
      <w:r w:rsidRPr="00DA0583">
        <w:rPr>
          <w:rFonts w:cstheme="minorHAnsi"/>
          <w:bCs/>
          <w:sz w:val="24"/>
          <w:szCs w:val="24"/>
        </w:rPr>
        <w:t>aa</w:t>
      </w:r>
      <w:proofErr w:type="spellEnd"/>
      <w:r w:rsidRPr="00DA0583">
        <w:rPr>
          <w:rFonts w:cstheme="minorHAnsi"/>
          <w:bCs/>
          <w:sz w:val="24"/>
          <w:szCs w:val="24"/>
        </w:rPr>
        <w:t xml:space="preserve"> </w:t>
      </w:r>
      <w:proofErr w:type="spellStart"/>
      <w:r w:rsidRPr="00DA0583">
        <w:rPr>
          <w:rFonts w:cstheme="minorHAnsi"/>
          <w:bCs/>
          <w:sz w:val="24"/>
          <w:szCs w:val="24"/>
        </w:rPr>
        <w:t>bb</w:t>
      </w:r>
      <w:proofErr w:type="spellEnd"/>
      <w:r w:rsidRPr="00DA0583">
        <w:rPr>
          <w:rFonts w:cstheme="minorHAnsi"/>
          <w:bCs/>
          <w:sz w:val="24"/>
          <w:szCs w:val="24"/>
        </w:rPr>
        <w:t xml:space="preserve"> donne un seul type de gamète ab, avec une fréquence égale à 1. Donc les fréquences génotypiques et phénotypiques de la descendance correspondent à la fréquence des gamètes donnés par l'individu hybride : Aa </w:t>
      </w:r>
      <w:proofErr w:type="spellStart"/>
      <w:r w:rsidRPr="00DA0583">
        <w:rPr>
          <w:rFonts w:cstheme="minorHAnsi"/>
          <w:bCs/>
          <w:sz w:val="24"/>
          <w:szCs w:val="24"/>
        </w:rPr>
        <w:t>Bb</w:t>
      </w:r>
      <w:proofErr w:type="spellEnd"/>
      <w:r w:rsidRPr="00DA0583">
        <w:rPr>
          <w:rFonts w:cstheme="minorHAnsi"/>
          <w:bCs/>
          <w:sz w:val="24"/>
          <w:szCs w:val="24"/>
        </w:rPr>
        <w:t xml:space="preserve"> [AB], Aa </w:t>
      </w:r>
      <w:proofErr w:type="spellStart"/>
      <w:r w:rsidRPr="00DA0583">
        <w:rPr>
          <w:rFonts w:cstheme="minorHAnsi"/>
          <w:bCs/>
          <w:sz w:val="24"/>
          <w:szCs w:val="24"/>
        </w:rPr>
        <w:t>bb</w:t>
      </w:r>
      <w:proofErr w:type="spellEnd"/>
      <w:r w:rsidRPr="00DA0583">
        <w:rPr>
          <w:rFonts w:cstheme="minorHAnsi"/>
          <w:bCs/>
          <w:sz w:val="24"/>
          <w:szCs w:val="24"/>
        </w:rPr>
        <w:t xml:space="preserve"> [Ab], </w:t>
      </w:r>
      <w:proofErr w:type="spellStart"/>
      <w:r w:rsidRPr="00DA0583">
        <w:rPr>
          <w:rFonts w:cstheme="minorHAnsi"/>
          <w:bCs/>
          <w:sz w:val="24"/>
          <w:szCs w:val="24"/>
        </w:rPr>
        <w:t>aaBb</w:t>
      </w:r>
      <w:proofErr w:type="spellEnd"/>
      <w:r w:rsidRPr="00DA0583">
        <w:rPr>
          <w:rFonts w:cstheme="minorHAnsi"/>
          <w:bCs/>
          <w:sz w:val="24"/>
          <w:szCs w:val="24"/>
        </w:rPr>
        <w:t xml:space="preserve"> [</w:t>
      </w:r>
      <w:proofErr w:type="spellStart"/>
      <w:r w:rsidRPr="00DA0583">
        <w:rPr>
          <w:rFonts w:cstheme="minorHAnsi"/>
          <w:bCs/>
          <w:sz w:val="24"/>
          <w:szCs w:val="24"/>
        </w:rPr>
        <w:t>aB</w:t>
      </w:r>
      <w:proofErr w:type="spellEnd"/>
      <w:r w:rsidRPr="00DA0583">
        <w:rPr>
          <w:rFonts w:cstheme="minorHAnsi"/>
          <w:bCs/>
          <w:sz w:val="24"/>
          <w:szCs w:val="24"/>
        </w:rPr>
        <w:t xml:space="preserve">], </w:t>
      </w:r>
      <w:proofErr w:type="spellStart"/>
      <w:r w:rsidRPr="00DA0583">
        <w:rPr>
          <w:rFonts w:cstheme="minorHAnsi"/>
          <w:bCs/>
          <w:sz w:val="24"/>
          <w:szCs w:val="24"/>
        </w:rPr>
        <w:t>aa</w:t>
      </w:r>
      <w:proofErr w:type="spellEnd"/>
      <w:r w:rsidRPr="00DA0583">
        <w:rPr>
          <w:rFonts w:cstheme="minorHAnsi"/>
          <w:bCs/>
          <w:sz w:val="24"/>
          <w:szCs w:val="24"/>
        </w:rPr>
        <w:t xml:space="preserve"> </w:t>
      </w:r>
      <w:proofErr w:type="spellStart"/>
      <w:r w:rsidRPr="00DA0583">
        <w:rPr>
          <w:rFonts w:cstheme="minorHAnsi"/>
          <w:bCs/>
          <w:sz w:val="24"/>
          <w:szCs w:val="24"/>
        </w:rPr>
        <w:t>bb</w:t>
      </w:r>
      <w:proofErr w:type="spellEnd"/>
      <w:r w:rsidRPr="00DA0583">
        <w:rPr>
          <w:rFonts w:cstheme="minorHAnsi"/>
          <w:bCs/>
          <w:sz w:val="24"/>
          <w:szCs w:val="24"/>
        </w:rPr>
        <w:t xml:space="preserve"> [ab], avec une fréquence de ¼ pour chacun.</w:t>
      </w:r>
    </w:p>
    <w:p w14:paraId="13B7986E" w14:textId="77777777" w:rsidR="00DA0583" w:rsidRPr="00DA0583" w:rsidRDefault="00DA0583" w:rsidP="00DA0583">
      <w:pPr>
        <w:pStyle w:val="Paragraphedeliste"/>
        <w:numPr>
          <w:ilvl w:val="0"/>
          <w:numId w:val="5"/>
        </w:numPr>
        <w:spacing w:before="100" w:beforeAutospacing="1" w:after="100" w:afterAutospacing="1" w:line="360" w:lineRule="auto"/>
        <w:jc w:val="both"/>
        <w:rPr>
          <w:rFonts w:cstheme="minorHAnsi"/>
          <w:sz w:val="24"/>
          <w:szCs w:val="24"/>
        </w:rPr>
      </w:pPr>
      <w:r w:rsidRPr="00DA0583">
        <w:rPr>
          <w:rFonts w:cstheme="minorHAnsi"/>
          <w:bCs/>
          <w:sz w:val="24"/>
          <w:szCs w:val="24"/>
        </w:rPr>
        <w:t>Les résultats attendus sont ceux de F2, issus d’un auto-croisement F1 X F1.</w:t>
      </w:r>
    </w:p>
    <w:p w14:paraId="3BE43943" w14:textId="77777777" w:rsidR="00DA0583" w:rsidRDefault="00DA0583" w:rsidP="00DA0583">
      <w:pPr>
        <w:pStyle w:val="Paragraphedeliste"/>
        <w:spacing w:before="100" w:beforeAutospacing="1" w:after="100" w:afterAutospacing="1" w:line="360" w:lineRule="auto"/>
        <w:jc w:val="both"/>
        <w:rPr>
          <w:rFonts w:cstheme="minorHAnsi"/>
          <w:bCs/>
          <w:sz w:val="24"/>
          <w:szCs w:val="24"/>
        </w:rPr>
      </w:pPr>
    </w:p>
    <w:p w14:paraId="6014B1F6" w14:textId="77777777" w:rsidR="00DA0583" w:rsidRDefault="00DA0583" w:rsidP="00DA0583">
      <w:pPr>
        <w:pStyle w:val="Paragraphedeliste"/>
        <w:spacing w:before="100" w:beforeAutospacing="1" w:after="100" w:afterAutospacing="1" w:line="360" w:lineRule="auto"/>
        <w:jc w:val="both"/>
        <w:rPr>
          <w:rFonts w:cstheme="minorHAnsi"/>
          <w:bCs/>
          <w:sz w:val="24"/>
          <w:szCs w:val="24"/>
        </w:rPr>
      </w:pPr>
      <w:r w:rsidRPr="00DA0583">
        <w:rPr>
          <w:rFonts w:cstheme="minorHAnsi"/>
          <w:bCs/>
          <w:sz w:val="24"/>
          <w:szCs w:val="24"/>
        </w:rPr>
        <w:t xml:space="preserve">a- Le nombre de génotype attendu est égal </w:t>
      </w:r>
      <w:proofErr w:type="spellStart"/>
      <w:r w:rsidRPr="00DA0583">
        <w:rPr>
          <w:rFonts w:cstheme="minorHAnsi"/>
          <w:bCs/>
          <w:sz w:val="24"/>
          <w:szCs w:val="24"/>
        </w:rPr>
        <w:t>X</w:t>
      </w:r>
      <w:r w:rsidRPr="00DA0583">
        <w:rPr>
          <w:rFonts w:cstheme="minorHAnsi"/>
          <w:bCs/>
          <w:sz w:val="24"/>
          <w:szCs w:val="24"/>
          <w:vertAlign w:val="superscript"/>
        </w:rPr>
        <w:t>n</w:t>
      </w:r>
      <w:proofErr w:type="spellEnd"/>
      <w:r w:rsidRPr="00DA0583">
        <w:rPr>
          <w:rFonts w:cstheme="minorHAnsi"/>
          <w:bCs/>
          <w:sz w:val="24"/>
          <w:szCs w:val="24"/>
        </w:rPr>
        <w:t xml:space="preserve"> : n </w:t>
      </w:r>
      <w:proofErr w:type="spellStart"/>
      <w:r w:rsidRPr="00DA0583">
        <w:rPr>
          <w:rFonts w:cstheme="minorHAnsi"/>
          <w:bCs/>
          <w:sz w:val="24"/>
          <w:szCs w:val="24"/>
        </w:rPr>
        <w:t>nbr</w:t>
      </w:r>
      <w:proofErr w:type="spellEnd"/>
      <w:r w:rsidRPr="00DA0583">
        <w:rPr>
          <w:rFonts w:cstheme="minorHAnsi"/>
          <w:bCs/>
          <w:sz w:val="24"/>
          <w:szCs w:val="24"/>
        </w:rPr>
        <w:t xml:space="preserve"> de caractères  (A, B), X </w:t>
      </w:r>
      <w:proofErr w:type="spellStart"/>
      <w:r w:rsidRPr="00DA0583">
        <w:rPr>
          <w:rFonts w:cstheme="minorHAnsi"/>
          <w:bCs/>
          <w:sz w:val="24"/>
          <w:szCs w:val="24"/>
        </w:rPr>
        <w:t>nbr</w:t>
      </w:r>
      <w:proofErr w:type="spellEnd"/>
      <w:r w:rsidRPr="00DA0583">
        <w:rPr>
          <w:rFonts w:cstheme="minorHAnsi"/>
          <w:bCs/>
          <w:sz w:val="24"/>
          <w:szCs w:val="24"/>
        </w:rPr>
        <w:t xml:space="preserve"> de génotypes par caractère (AA, Aa, </w:t>
      </w:r>
      <w:proofErr w:type="spellStart"/>
      <w:r w:rsidRPr="00DA0583">
        <w:rPr>
          <w:rFonts w:cstheme="minorHAnsi"/>
          <w:bCs/>
          <w:sz w:val="24"/>
          <w:szCs w:val="24"/>
        </w:rPr>
        <w:t>aa</w:t>
      </w:r>
      <w:proofErr w:type="spellEnd"/>
      <w:r w:rsidRPr="00DA0583">
        <w:rPr>
          <w:rFonts w:cstheme="minorHAnsi"/>
          <w:bCs/>
          <w:sz w:val="24"/>
          <w:szCs w:val="24"/>
        </w:rPr>
        <w:t xml:space="preserve">). </w:t>
      </w:r>
      <w:proofErr w:type="spellStart"/>
      <w:r w:rsidRPr="00DA0583">
        <w:rPr>
          <w:rFonts w:cstheme="minorHAnsi"/>
          <w:bCs/>
          <w:sz w:val="24"/>
          <w:szCs w:val="24"/>
        </w:rPr>
        <w:t>X</w:t>
      </w:r>
      <w:r w:rsidRPr="00DA0583">
        <w:rPr>
          <w:rFonts w:cstheme="minorHAnsi"/>
          <w:bCs/>
          <w:sz w:val="24"/>
          <w:szCs w:val="24"/>
          <w:vertAlign w:val="superscript"/>
        </w:rPr>
        <w:t>n</w:t>
      </w:r>
      <w:proofErr w:type="spellEnd"/>
      <w:r w:rsidRPr="00DA0583">
        <w:rPr>
          <w:rFonts w:cstheme="minorHAnsi"/>
          <w:bCs/>
          <w:sz w:val="24"/>
          <w:szCs w:val="24"/>
        </w:rPr>
        <w:t xml:space="preserve"> = 3</w:t>
      </w:r>
      <w:r w:rsidRPr="00DA0583">
        <w:rPr>
          <w:rFonts w:cstheme="minorHAnsi"/>
          <w:bCs/>
          <w:sz w:val="24"/>
          <w:szCs w:val="24"/>
          <w:vertAlign w:val="superscript"/>
        </w:rPr>
        <w:t>2</w:t>
      </w:r>
      <w:r w:rsidRPr="00DA0583">
        <w:rPr>
          <w:rFonts w:cstheme="minorHAnsi"/>
          <w:bCs/>
          <w:sz w:val="24"/>
          <w:szCs w:val="24"/>
        </w:rPr>
        <w:t xml:space="preserve"> = 9.</w:t>
      </w:r>
    </w:p>
    <w:p w14:paraId="260316DB" w14:textId="77777777" w:rsidR="00DA0583" w:rsidRDefault="00DA0583" w:rsidP="00DA0583">
      <w:pPr>
        <w:pStyle w:val="Paragraphedeliste"/>
        <w:spacing w:before="100" w:beforeAutospacing="1" w:after="100" w:afterAutospacing="1" w:line="360" w:lineRule="auto"/>
        <w:jc w:val="both"/>
        <w:rPr>
          <w:rFonts w:cstheme="minorHAnsi"/>
          <w:bCs/>
          <w:sz w:val="24"/>
          <w:szCs w:val="24"/>
        </w:rPr>
      </w:pPr>
    </w:p>
    <w:p w14:paraId="3434AD1C" w14:textId="14FC16CB" w:rsidR="00DA0583" w:rsidRPr="00DA0583" w:rsidRDefault="00DA0583" w:rsidP="00DA0583">
      <w:pPr>
        <w:pStyle w:val="Paragraphedeliste"/>
        <w:spacing w:before="100" w:beforeAutospacing="1" w:after="100" w:afterAutospacing="1" w:line="360" w:lineRule="auto"/>
        <w:jc w:val="both"/>
        <w:rPr>
          <w:rFonts w:cstheme="minorHAnsi"/>
          <w:sz w:val="24"/>
          <w:szCs w:val="24"/>
        </w:rPr>
      </w:pPr>
      <w:r w:rsidRPr="00DA0583">
        <w:rPr>
          <w:rFonts w:cstheme="minorHAnsi"/>
          <w:bCs/>
          <w:sz w:val="24"/>
          <w:szCs w:val="24"/>
        </w:rPr>
        <w:t xml:space="preserve">b- Puisque </w:t>
      </w:r>
      <w:r w:rsidRPr="00DA0583">
        <w:rPr>
          <w:rFonts w:cstheme="minorHAnsi"/>
          <w:sz w:val="24"/>
          <w:szCs w:val="24"/>
        </w:rPr>
        <w:t xml:space="preserve">Selon la troisième loi de Mendel (ségrégation indépendante des caractères) les deux caractères A et B sont transmis de manière indépendante ; les fréquences des génotypes pour le caractère A sont : ¼ AA, ¼ </w:t>
      </w:r>
      <w:proofErr w:type="spellStart"/>
      <w:r w:rsidRPr="00DA0583">
        <w:rPr>
          <w:rFonts w:cstheme="minorHAnsi"/>
          <w:sz w:val="24"/>
          <w:szCs w:val="24"/>
        </w:rPr>
        <w:t>aa</w:t>
      </w:r>
      <w:proofErr w:type="spellEnd"/>
      <w:r w:rsidRPr="00DA0583">
        <w:rPr>
          <w:rFonts w:cstheme="minorHAnsi"/>
          <w:sz w:val="24"/>
          <w:szCs w:val="24"/>
        </w:rPr>
        <w:t xml:space="preserve"> et ½ Aa, pour le caractère B : ¼ BB, ¼ </w:t>
      </w:r>
      <w:proofErr w:type="spellStart"/>
      <w:r w:rsidRPr="00DA0583">
        <w:rPr>
          <w:rFonts w:cstheme="minorHAnsi"/>
          <w:sz w:val="24"/>
          <w:szCs w:val="24"/>
        </w:rPr>
        <w:t>bb</w:t>
      </w:r>
      <w:proofErr w:type="spellEnd"/>
      <w:r w:rsidRPr="00DA0583">
        <w:rPr>
          <w:rFonts w:cstheme="minorHAnsi"/>
          <w:sz w:val="24"/>
          <w:szCs w:val="24"/>
        </w:rPr>
        <w:t xml:space="preserve"> et ½ </w:t>
      </w:r>
      <w:proofErr w:type="spellStart"/>
      <w:r w:rsidRPr="00DA0583">
        <w:rPr>
          <w:rFonts w:cstheme="minorHAnsi"/>
          <w:sz w:val="24"/>
          <w:szCs w:val="24"/>
        </w:rPr>
        <w:t>Bb</w:t>
      </w:r>
      <w:proofErr w:type="spellEnd"/>
      <w:r w:rsidRPr="00DA0583">
        <w:rPr>
          <w:rFonts w:cstheme="minorHAnsi"/>
          <w:sz w:val="24"/>
          <w:szCs w:val="24"/>
        </w:rPr>
        <w:t xml:space="preserve"> (fréquences du </w:t>
      </w:r>
      <w:proofErr w:type="spellStart"/>
      <w:r w:rsidRPr="00DA0583">
        <w:rPr>
          <w:rFonts w:cstheme="minorHAnsi"/>
          <w:sz w:val="24"/>
          <w:szCs w:val="24"/>
        </w:rPr>
        <w:t>monohybridisme</w:t>
      </w:r>
      <w:proofErr w:type="spellEnd"/>
      <w:r w:rsidRPr="00DA0583">
        <w:rPr>
          <w:rFonts w:cstheme="minorHAnsi"/>
          <w:sz w:val="24"/>
          <w:szCs w:val="24"/>
        </w:rPr>
        <w:t xml:space="preserve">). Donc les fréquences des génotypes du </w:t>
      </w:r>
      <w:proofErr w:type="spellStart"/>
      <w:r w:rsidRPr="00DA0583">
        <w:rPr>
          <w:rFonts w:cstheme="minorHAnsi"/>
          <w:sz w:val="24"/>
          <w:szCs w:val="24"/>
        </w:rPr>
        <w:t>dihybridisme</w:t>
      </w:r>
      <w:proofErr w:type="spellEnd"/>
      <w:r w:rsidRPr="00DA0583">
        <w:rPr>
          <w:rFonts w:cstheme="minorHAnsi"/>
          <w:sz w:val="24"/>
          <w:szCs w:val="24"/>
        </w:rPr>
        <w:t xml:space="preserve"> sont le produit (la multiplication) des fréquences du </w:t>
      </w:r>
      <w:proofErr w:type="spellStart"/>
      <w:r w:rsidRPr="00DA0583">
        <w:rPr>
          <w:rFonts w:cstheme="minorHAnsi"/>
          <w:sz w:val="24"/>
          <w:szCs w:val="24"/>
        </w:rPr>
        <w:t>monohybridisme</w:t>
      </w:r>
      <w:proofErr w:type="spellEnd"/>
      <w:r w:rsidRPr="00DA0583">
        <w:rPr>
          <w:rFonts w:cstheme="minorHAnsi"/>
          <w:sz w:val="24"/>
          <w:szCs w:val="24"/>
        </w:rPr>
        <w:t xml:space="preserve"> : utiliser le système branché : </w:t>
      </w:r>
    </w:p>
    <w:p w14:paraId="7C93D664" w14:textId="36ED2E4F" w:rsidR="00DA0583" w:rsidRPr="00DA0583" w:rsidRDefault="00DA0583" w:rsidP="00DA0583">
      <w:pPr>
        <w:pStyle w:val="Paragraphedeliste"/>
        <w:spacing w:before="100" w:beforeAutospacing="1" w:after="100" w:afterAutospacing="1" w:line="360" w:lineRule="auto"/>
        <w:jc w:val="both"/>
        <w:rPr>
          <w:rFonts w:cstheme="minorHAnsi"/>
          <w:sz w:val="24"/>
          <w:szCs w:val="24"/>
        </w:rPr>
      </w:pPr>
      <w:r w:rsidRPr="00DA0583">
        <w:rPr>
          <w:rFonts w:cstheme="minorHAnsi"/>
          <w:bCs/>
          <w:noProof/>
          <w:sz w:val="24"/>
          <w:szCs w:val="24"/>
          <w:lang w:eastAsia="fr-FR"/>
        </w:rPr>
        <w:lastRenderedPageBreak/>
        <w:drawing>
          <wp:inline distT="0" distB="0" distL="0" distR="0" wp14:anchorId="0AA48301" wp14:editId="64427927">
            <wp:extent cx="3848100" cy="42351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1677" cy="4239042"/>
                    </a:xfrm>
                    <a:prstGeom prst="rect">
                      <a:avLst/>
                    </a:prstGeom>
                    <a:noFill/>
                  </pic:spPr>
                </pic:pic>
              </a:graphicData>
            </a:graphic>
          </wp:inline>
        </w:drawing>
      </w:r>
    </w:p>
    <w:sectPr w:rsidR="00DA0583" w:rsidRPr="00DA0583" w:rsidSect="00FA705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0226"/>
    <w:multiLevelType w:val="hybridMultilevel"/>
    <w:tmpl w:val="1B920D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565BAF"/>
    <w:multiLevelType w:val="hybridMultilevel"/>
    <w:tmpl w:val="BCD603C6"/>
    <w:lvl w:ilvl="0" w:tplc="26B2C2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1503982"/>
    <w:multiLevelType w:val="hybridMultilevel"/>
    <w:tmpl w:val="C622BE6A"/>
    <w:lvl w:ilvl="0" w:tplc="040C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AC652B"/>
    <w:multiLevelType w:val="hybridMultilevel"/>
    <w:tmpl w:val="714CFC98"/>
    <w:lvl w:ilvl="0" w:tplc="3ABCCE14">
      <w:start w:val="1"/>
      <w:numFmt w:val="lowerLetter"/>
      <w:lvlText w:val="%1)"/>
      <w:lvlJc w:val="left"/>
      <w:pPr>
        <w:tabs>
          <w:tab w:val="num" w:pos="1770"/>
        </w:tabs>
        <w:ind w:left="1770" w:hanging="360"/>
      </w:pPr>
    </w:lvl>
    <w:lvl w:ilvl="1" w:tplc="040C0019">
      <w:start w:val="1"/>
      <w:numFmt w:val="lowerLetter"/>
      <w:lvlText w:val="%2."/>
      <w:lvlJc w:val="left"/>
      <w:pPr>
        <w:tabs>
          <w:tab w:val="num" w:pos="2490"/>
        </w:tabs>
        <w:ind w:left="2490" w:hanging="360"/>
      </w:pPr>
    </w:lvl>
    <w:lvl w:ilvl="2" w:tplc="040C001B">
      <w:start w:val="1"/>
      <w:numFmt w:val="lowerRoman"/>
      <w:lvlText w:val="%3."/>
      <w:lvlJc w:val="right"/>
      <w:pPr>
        <w:tabs>
          <w:tab w:val="num" w:pos="3210"/>
        </w:tabs>
        <w:ind w:left="3210" w:hanging="180"/>
      </w:pPr>
    </w:lvl>
    <w:lvl w:ilvl="3" w:tplc="040C000F">
      <w:start w:val="1"/>
      <w:numFmt w:val="decimal"/>
      <w:lvlText w:val="%4."/>
      <w:lvlJc w:val="left"/>
      <w:pPr>
        <w:tabs>
          <w:tab w:val="num" w:pos="3930"/>
        </w:tabs>
        <w:ind w:left="3930" w:hanging="360"/>
      </w:pPr>
    </w:lvl>
    <w:lvl w:ilvl="4" w:tplc="040C0019">
      <w:start w:val="1"/>
      <w:numFmt w:val="lowerLetter"/>
      <w:lvlText w:val="%5."/>
      <w:lvlJc w:val="left"/>
      <w:pPr>
        <w:tabs>
          <w:tab w:val="num" w:pos="4650"/>
        </w:tabs>
        <w:ind w:left="4650" w:hanging="360"/>
      </w:pPr>
    </w:lvl>
    <w:lvl w:ilvl="5" w:tplc="040C001B">
      <w:start w:val="1"/>
      <w:numFmt w:val="lowerRoman"/>
      <w:lvlText w:val="%6."/>
      <w:lvlJc w:val="right"/>
      <w:pPr>
        <w:tabs>
          <w:tab w:val="num" w:pos="5370"/>
        </w:tabs>
        <w:ind w:left="5370" w:hanging="180"/>
      </w:pPr>
    </w:lvl>
    <w:lvl w:ilvl="6" w:tplc="040C000F">
      <w:start w:val="1"/>
      <w:numFmt w:val="decimal"/>
      <w:lvlText w:val="%7."/>
      <w:lvlJc w:val="left"/>
      <w:pPr>
        <w:tabs>
          <w:tab w:val="num" w:pos="6090"/>
        </w:tabs>
        <w:ind w:left="6090" w:hanging="360"/>
      </w:pPr>
    </w:lvl>
    <w:lvl w:ilvl="7" w:tplc="040C0019">
      <w:start w:val="1"/>
      <w:numFmt w:val="lowerLetter"/>
      <w:lvlText w:val="%8."/>
      <w:lvlJc w:val="left"/>
      <w:pPr>
        <w:tabs>
          <w:tab w:val="num" w:pos="6810"/>
        </w:tabs>
        <w:ind w:left="6810" w:hanging="360"/>
      </w:pPr>
    </w:lvl>
    <w:lvl w:ilvl="8" w:tplc="040C001B">
      <w:start w:val="1"/>
      <w:numFmt w:val="lowerRoman"/>
      <w:lvlText w:val="%9."/>
      <w:lvlJc w:val="right"/>
      <w:pPr>
        <w:tabs>
          <w:tab w:val="num" w:pos="7530"/>
        </w:tabs>
        <w:ind w:left="7530" w:hanging="180"/>
      </w:pPr>
    </w:lvl>
  </w:abstractNum>
  <w:abstractNum w:abstractNumId="4" w15:restartNumberingAfterBreak="0">
    <w:nsid w:val="76FB5304"/>
    <w:multiLevelType w:val="hybridMultilevel"/>
    <w:tmpl w:val="771E4AE8"/>
    <w:lvl w:ilvl="0" w:tplc="D636713C">
      <w:start w:val="1"/>
      <w:numFmt w:val="lowerLetter"/>
      <w:lvlText w:val="%1)"/>
      <w:lvlJc w:val="left"/>
      <w:pPr>
        <w:tabs>
          <w:tab w:val="num" w:pos="1770"/>
        </w:tabs>
        <w:ind w:left="1770" w:hanging="360"/>
      </w:pPr>
    </w:lvl>
    <w:lvl w:ilvl="1" w:tplc="040C0019">
      <w:start w:val="1"/>
      <w:numFmt w:val="lowerLetter"/>
      <w:lvlText w:val="%2."/>
      <w:lvlJc w:val="left"/>
      <w:pPr>
        <w:tabs>
          <w:tab w:val="num" w:pos="2490"/>
        </w:tabs>
        <w:ind w:left="2490" w:hanging="360"/>
      </w:pPr>
    </w:lvl>
    <w:lvl w:ilvl="2" w:tplc="040C001B">
      <w:start w:val="1"/>
      <w:numFmt w:val="lowerRoman"/>
      <w:lvlText w:val="%3."/>
      <w:lvlJc w:val="right"/>
      <w:pPr>
        <w:tabs>
          <w:tab w:val="num" w:pos="3210"/>
        </w:tabs>
        <w:ind w:left="3210" w:hanging="180"/>
      </w:pPr>
    </w:lvl>
    <w:lvl w:ilvl="3" w:tplc="040C000F">
      <w:start w:val="1"/>
      <w:numFmt w:val="decimal"/>
      <w:lvlText w:val="%4."/>
      <w:lvlJc w:val="left"/>
      <w:pPr>
        <w:tabs>
          <w:tab w:val="num" w:pos="3930"/>
        </w:tabs>
        <w:ind w:left="3930" w:hanging="360"/>
      </w:pPr>
    </w:lvl>
    <w:lvl w:ilvl="4" w:tplc="040C0019">
      <w:start w:val="1"/>
      <w:numFmt w:val="lowerLetter"/>
      <w:lvlText w:val="%5."/>
      <w:lvlJc w:val="left"/>
      <w:pPr>
        <w:tabs>
          <w:tab w:val="num" w:pos="4650"/>
        </w:tabs>
        <w:ind w:left="4650" w:hanging="360"/>
      </w:pPr>
    </w:lvl>
    <w:lvl w:ilvl="5" w:tplc="040C001B">
      <w:start w:val="1"/>
      <w:numFmt w:val="lowerRoman"/>
      <w:lvlText w:val="%6."/>
      <w:lvlJc w:val="right"/>
      <w:pPr>
        <w:tabs>
          <w:tab w:val="num" w:pos="5370"/>
        </w:tabs>
        <w:ind w:left="5370" w:hanging="180"/>
      </w:pPr>
    </w:lvl>
    <w:lvl w:ilvl="6" w:tplc="040C000F">
      <w:start w:val="1"/>
      <w:numFmt w:val="decimal"/>
      <w:lvlText w:val="%7."/>
      <w:lvlJc w:val="left"/>
      <w:pPr>
        <w:tabs>
          <w:tab w:val="num" w:pos="6090"/>
        </w:tabs>
        <w:ind w:left="6090" w:hanging="360"/>
      </w:pPr>
    </w:lvl>
    <w:lvl w:ilvl="7" w:tplc="040C0019">
      <w:start w:val="1"/>
      <w:numFmt w:val="lowerLetter"/>
      <w:lvlText w:val="%8."/>
      <w:lvlJc w:val="left"/>
      <w:pPr>
        <w:tabs>
          <w:tab w:val="num" w:pos="6810"/>
        </w:tabs>
        <w:ind w:left="6810" w:hanging="360"/>
      </w:pPr>
    </w:lvl>
    <w:lvl w:ilvl="8" w:tplc="040C001B">
      <w:start w:val="1"/>
      <w:numFmt w:val="lowerRoman"/>
      <w:lvlText w:val="%9."/>
      <w:lvlJc w:val="right"/>
      <w:pPr>
        <w:tabs>
          <w:tab w:val="num" w:pos="7530"/>
        </w:tabs>
        <w:ind w:left="753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583"/>
    <w:rsid w:val="00673DC0"/>
    <w:rsid w:val="00B551D8"/>
    <w:rsid w:val="00DA0583"/>
    <w:rsid w:val="00FA70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9DA2D9A"/>
  <w15:chartTrackingRefBased/>
  <w15:docId w15:val="{34F93467-CEC4-914A-80A2-845C1864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583"/>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unhideWhenUsed/>
    <w:rsid w:val="00DA0583"/>
    <w:pPr>
      <w:spacing w:after="0" w:line="360" w:lineRule="auto"/>
      <w:ind w:firstLine="705"/>
      <w:jc w:val="both"/>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rsid w:val="00DA0583"/>
    <w:rPr>
      <w:rFonts w:ascii="Times New Roman" w:eastAsia="Times New Roman" w:hAnsi="Times New Roman" w:cs="Times New Roman"/>
      <w:lang w:eastAsia="fr-FR"/>
    </w:rPr>
  </w:style>
  <w:style w:type="paragraph" w:styleId="Paragraphedeliste">
    <w:name w:val="List Paragraph"/>
    <w:basedOn w:val="Normal"/>
    <w:uiPriority w:val="34"/>
    <w:qFormat/>
    <w:rsid w:val="00DA0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1264</Words>
  <Characters>6818</Characters>
  <Application>Microsoft Office Word</Application>
  <DocSecurity>0</DocSecurity>
  <Lines>121</Lines>
  <Paragraphs>55</Paragraphs>
  <ScaleCrop>false</ScaleCrop>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2021-01-11T01:16:00Z</dcterms:created>
  <dcterms:modified xsi:type="dcterms:W3CDTF">2021-01-11T01:33:00Z</dcterms:modified>
</cp:coreProperties>
</file>