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5CC1" w14:textId="74FFAA04" w:rsidR="003821E0" w:rsidRPr="003821E0" w:rsidRDefault="003821E0" w:rsidP="003821E0">
      <w:pPr>
        <w:bidi w:val="0"/>
        <w:spacing w:before="100" w:beforeAutospacing="1" w:after="100" w:afterAutospacing="1" w:line="360" w:lineRule="auto"/>
        <w:contextualSpacing/>
        <w:jc w:val="both"/>
        <w:rPr>
          <w:rFonts w:asciiTheme="minorHAnsi" w:eastAsiaTheme="minorHAnsi" w:hAnsiTheme="minorHAnsi" w:cstheme="minorBidi"/>
          <w:lang w:bidi="ar-SA"/>
        </w:rPr>
      </w:pPr>
      <w:r w:rsidRPr="003821E0">
        <w:rPr>
          <w:rFonts w:asciiTheme="minorHAnsi" w:eastAsiaTheme="minorHAnsi" w:hAnsiTheme="minorHAnsi" w:cstheme="minorBidi"/>
          <w:lang w:bidi="ar-SA"/>
        </w:rPr>
        <w:t>2eme année pharmac</w:t>
      </w:r>
      <w:r w:rsidR="00A317C7">
        <w:rPr>
          <w:rFonts w:asciiTheme="minorHAnsi" w:eastAsiaTheme="minorHAnsi" w:hAnsiTheme="minorHAnsi" w:cstheme="minorBidi"/>
          <w:lang w:bidi="ar-SA"/>
        </w:rPr>
        <w:t>ie</w:t>
      </w:r>
      <w:r w:rsidR="00A317C7">
        <w:rPr>
          <w:rFonts w:asciiTheme="minorHAnsi" w:eastAsiaTheme="minorHAnsi" w:hAnsiTheme="minorHAnsi" w:cstheme="minorBidi"/>
          <w:lang w:bidi="ar-SA"/>
        </w:rPr>
        <w:tab/>
      </w:r>
      <w:r w:rsidR="00A317C7">
        <w:rPr>
          <w:rFonts w:asciiTheme="minorHAnsi" w:eastAsiaTheme="minorHAnsi" w:hAnsiTheme="minorHAnsi" w:cstheme="minorBidi"/>
          <w:lang w:bidi="ar-SA"/>
        </w:rPr>
        <w:tab/>
      </w:r>
      <w:r w:rsidR="00A317C7">
        <w:rPr>
          <w:rFonts w:asciiTheme="minorHAnsi" w:eastAsiaTheme="minorHAnsi" w:hAnsiTheme="minorHAnsi" w:cstheme="minorBidi"/>
          <w:lang w:bidi="ar-SA"/>
        </w:rPr>
        <w:tab/>
      </w:r>
      <w:r w:rsidR="00A317C7">
        <w:rPr>
          <w:rFonts w:asciiTheme="minorHAnsi" w:eastAsiaTheme="minorHAnsi" w:hAnsiTheme="minorHAnsi" w:cstheme="minorBidi"/>
          <w:lang w:bidi="ar-SA"/>
        </w:rPr>
        <w:tab/>
      </w:r>
      <w:r w:rsidR="00A317C7">
        <w:rPr>
          <w:rFonts w:asciiTheme="minorHAnsi" w:eastAsiaTheme="minorHAnsi" w:hAnsiTheme="minorHAnsi" w:cstheme="minorBidi"/>
          <w:lang w:bidi="ar-SA"/>
        </w:rPr>
        <w:tab/>
        <w:t>Année universitaire  2019/2020</w:t>
      </w:r>
    </w:p>
    <w:p w14:paraId="40E0E81B" w14:textId="392C690A" w:rsidR="00C820C8" w:rsidRPr="00396523" w:rsidRDefault="00C820C8" w:rsidP="00C820C8">
      <w:pPr>
        <w:spacing w:before="100" w:beforeAutospacing="1" w:after="100" w:afterAutospacing="1" w:line="360" w:lineRule="auto"/>
        <w:contextualSpacing/>
        <w:jc w:val="center"/>
        <w:rPr>
          <w:b/>
        </w:rPr>
      </w:pPr>
      <w:r w:rsidRPr="00396523">
        <w:rPr>
          <w:b/>
        </w:rPr>
        <w:t xml:space="preserve">TD Génétique : série </w:t>
      </w:r>
      <w:r w:rsidR="002D13DB">
        <w:rPr>
          <w:b/>
        </w:rPr>
        <w:t>2</w:t>
      </w:r>
      <w:bookmarkStart w:id="0" w:name="_GoBack"/>
      <w:bookmarkEnd w:id="0"/>
      <w:r>
        <w:rPr>
          <w:b/>
        </w:rPr>
        <w:t xml:space="preserve"> génétique formelle.</w:t>
      </w:r>
    </w:p>
    <w:p w14:paraId="134FE6D6" w14:textId="77777777" w:rsidR="00C833C8" w:rsidRPr="003821E0" w:rsidRDefault="00C833C8" w:rsidP="00C833C8">
      <w:pPr>
        <w:bidi w:val="0"/>
        <w:jc w:val="both"/>
        <w:rPr>
          <w:rFonts w:asciiTheme="minorHAnsi" w:hAnsiTheme="minorHAnsi"/>
          <w:b/>
          <w:bCs/>
        </w:rPr>
      </w:pPr>
    </w:p>
    <w:p w14:paraId="7B57613A" w14:textId="77777777" w:rsidR="003821E0" w:rsidRPr="003821E0" w:rsidRDefault="003821E0" w:rsidP="003821E0">
      <w:pPr>
        <w:bidi w:val="0"/>
        <w:jc w:val="both"/>
        <w:rPr>
          <w:rFonts w:asciiTheme="minorHAnsi" w:hAnsiTheme="minorHAnsi"/>
          <w:b/>
          <w:bCs/>
        </w:rPr>
      </w:pPr>
    </w:p>
    <w:p w14:paraId="6239E4D4" w14:textId="77777777" w:rsidR="00803506" w:rsidRPr="003821E0" w:rsidRDefault="00803506" w:rsidP="00C833C8">
      <w:pPr>
        <w:bidi w:val="0"/>
        <w:jc w:val="both"/>
        <w:rPr>
          <w:rFonts w:asciiTheme="minorHAnsi" w:hAnsiTheme="minorHAnsi"/>
        </w:rPr>
      </w:pPr>
      <w:r w:rsidRPr="003821E0">
        <w:rPr>
          <w:rFonts w:asciiTheme="minorHAnsi" w:hAnsiTheme="minorHAnsi"/>
          <w:b/>
          <w:bCs/>
        </w:rPr>
        <w:t>Exercice N°1</w:t>
      </w:r>
      <w:r w:rsidRPr="003821E0">
        <w:rPr>
          <w:rFonts w:asciiTheme="minorHAnsi" w:hAnsiTheme="minorHAnsi"/>
        </w:rPr>
        <w:t> :</w:t>
      </w:r>
    </w:p>
    <w:p w14:paraId="620C9578" w14:textId="77777777" w:rsidR="00803506" w:rsidRPr="003821E0" w:rsidRDefault="00803506" w:rsidP="00C833C8">
      <w:pPr>
        <w:bidi w:val="0"/>
        <w:jc w:val="both"/>
        <w:rPr>
          <w:rFonts w:asciiTheme="minorHAnsi" w:hAnsiTheme="minorHAnsi"/>
        </w:rPr>
      </w:pPr>
      <w:r w:rsidRPr="003821E0">
        <w:rPr>
          <w:rFonts w:asciiTheme="minorHAnsi" w:hAnsiTheme="minorHAnsi"/>
        </w:rPr>
        <w:t>Un croisement entre deux homozygotes [AB] et [ab] produit en F1 le phénotype [AB]; en F2 on obtient les résultats suivants :</w:t>
      </w:r>
    </w:p>
    <w:p w14:paraId="17CF117C" w14:textId="77777777" w:rsidR="00803506" w:rsidRPr="003821E0" w:rsidRDefault="00803506" w:rsidP="00C833C8">
      <w:pPr>
        <w:bidi w:val="0"/>
        <w:jc w:val="both"/>
        <w:rPr>
          <w:rFonts w:asciiTheme="minorHAnsi" w:hAnsiTheme="minorHAnsi"/>
        </w:rPr>
      </w:pPr>
      <w:r w:rsidRPr="003821E0">
        <w:rPr>
          <w:rFonts w:asciiTheme="minorHAnsi" w:hAnsiTheme="minorHAnsi"/>
        </w:rPr>
        <w:t>[AB]= 110 ;   [Ab]= 16; [</w:t>
      </w:r>
      <w:proofErr w:type="spellStart"/>
      <w:r w:rsidRPr="003821E0">
        <w:rPr>
          <w:rFonts w:asciiTheme="minorHAnsi" w:hAnsiTheme="minorHAnsi"/>
        </w:rPr>
        <w:t>aB</w:t>
      </w:r>
      <w:proofErr w:type="spellEnd"/>
      <w:r w:rsidRPr="003821E0">
        <w:rPr>
          <w:rFonts w:asciiTheme="minorHAnsi" w:hAnsiTheme="minorHAnsi"/>
        </w:rPr>
        <w:t>]=19; [ab]= 15</w:t>
      </w:r>
    </w:p>
    <w:p w14:paraId="7DDE834E" w14:textId="77777777" w:rsidR="00803506" w:rsidRPr="003821E0" w:rsidRDefault="00803506" w:rsidP="00C833C8">
      <w:pPr>
        <w:numPr>
          <w:ilvl w:val="0"/>
          <w:numId w:val="1"/>
        </w:numPr>
        <w:bidi w:val="0"/>
        <w:jc w:val="both"/>
        <w:rPr>
          <w:rFonts w:asciiTheme="minorHAnsi" w:hAnsiTheme="minorHAnsi"/>
        </w:rPr>
      </w:pPr>
      <w:r w:rsidRPr="003821E0">
        <w:rPr>
          <w:rFonts w:asciiTheme="minorHAnsi" w:hAnsiTheme="minorHAnsi"/>
        </w:rPr>
        <w:t xml:space="preserve">Les gènes des </w:t>
      </w:r>
      <w:proofErr w:type="spellStart"/>
      <w:r w:rsidRPr="003821E0">
        <w:rPr>
          <w:rFonts w:asciiTheme="minorHAnsi" w:hAnsiTheme="minorHAnsi"/>
        </w:rPr>
        <w:t>loci</w:t>
      </w:r>
      <w:proofErr w:type="spellEnd"/>
      <w:r w:rsidRPr="003821E0">
        <w:rPr>
          <w:rFonts w:asciiTheme="minorHAnsi" w:hAnsiTheme="minorHAnsi"/>
        </w:rPr>
        <w:t xml:space="preserve"> A et B sont-ils liés ou indépendants ? Justifiez</w:t>
      </w:r>
    </w:p>
    <w:p w14:paraId="5C604F8E" w14:textId="77777777" w:rsidR="00803506" w:rsidRPr="003821E0" w:rsidRDefault="00803506" w:rsidP="00C833C8">
      <w:pPr>
        <w:numPr>
          <w:ilvl w:val="0"/>
          <w:numId w:val="1"/>
        </w:numPr>
        <w:bidi w:val="0"/>
        <w:jc w:val="both"/>
        <w:rPr>
          <w:rFonts w:asciiTheme="minorHAnsi" w:hAnsiTheme="minorHAnsi"/>
        </w:rPr>
      </w:pPr>
      <w:r w:rsidRPr="003821E0">
        <w:rPr>
          <w:rFonts w:asciiTheme="minorHAnsi" w:hAnsiTheme="minorHAnsi"/>
        </w:rPr>
        <w:t>Quelles proportions seraient attendues dans l'autre cas en F2 ?</w:t>
      </w:r>
    </w:p>
    <w:p w14:paraId="75D8DD1D" w14:textId="77777777" w:rsidR="00803506" w:rsidRPr="003821E0" w:rsidRDefault="00803506" w:rsidP="00C833C8">
      <w:pPr>
        <w:bidi w:val="0"/>
        <w:jc w:val="both"/>
        <w:rPr>
          <w:rFonts w:asciiTheme="minorHAnsi" w:hAnsiTheme="minorHAnsi"/>
        </w:rPr>
      </w:pPr>
    </w:p>
    <w:p w14:paraId="1BA79C45" w14:textId="77777777" w:rsidR="00803506" w:rsidRPr="003821E0" w:rsidRDefault="00803506" w:rsidP="00C833C8">
      <w:pPr>
        <w:bidi w:val="0"/>
        <w:jc w:val="both"/>
        <w:rPr>
          <w:rFonts w:asciiTheme="minorHAnsi" w:hAnsiTheme="minorHAnsi"/>
          <w:i/>
          <w:iCs/>
        </w:rPr>
      </w:pPr>
    </w:p>
    <w:p w14:paraId="0822CAED" w14:textId="77777777" w:rsidR="00715C44" w:rsidRPr="003821E0" w:rsidRDefault="00715C44" w:rsidP="00C833C8">
      <w:pPr>
        <w:bidi w:val="0"/>
        <w:jc w:val="both"/>
        <w:rPr>
          <w:rFonts w:asciiTheme="minorHAnsi" w:hAnsiTheme="minorHAnsi"/>
          <w:lang w:eastAsia="fr-FR" w:bidi="ar-SA"/>
        </w:rPr>
      </w:pPr>
    </w:p>
    <w:p w14:paraId="39CFA0FE" w14:textId="77777777" w:rsidR="00715C44" w:rsidRPr="003821E0" w:rsidRDefault="00715C44" w:rsidP="00C833C8">
      <w:pPr>
        <w:bidi w:val="0"/>
        <w:jc w:val="both"/>
        <w:rPr>
          <w:rFonts w:asciiTheme="minorHAnsi" w:hAnsiTheme="minorHAnsi"/>
        </w:rPr>
      </w:pPr>
      <w:r w:rsidRPr="003821E0">
        <w:rPr>
          <w:rFonts w:asciiTheme="minorHAnsi" w:hAnsiTheme="minorHAnsi"/>
          <w:b/>
          <w:bCs/>
        </w:rPr>
        <w:t xml:space="preserve">Exercice N°2 </w:t>
      </w:r>
      <w:r w:rsidRPr="003821E0">
        <w:rPr>
          <w:rFonts w:asciiTheme="minorHAnsi" w:hAnsiTheme="minorHAnsi"/>
        </w:rPr>
        <w:t>:</w:t>
      </w:r>
    </w:p>
    <w:p w14:paraId="6D600145" w14:textId="77777777" w:rsidR="00715C44" w:rsidRPr="003821E0" w:rsidRDefault="00715C44" w:rsidP="00C833C8">
      <w:pPr>
        <w:bidi w:val="0"/>
        <w:jc w:val="both"/>
        <w:rPr>
          <w:rFonts w:asciiTheme="minorHAnsi" w:hAnsiTheme="minorHAnsi"/>
          <w:lang w:eastAsia="fr-FR" w:bidi="ar-SA"/>
        </w:rPr>
      </w:pPr>
      <w:r w:rsidRPr="003821E0">
        <w:rPr>
          <w:rFonts w:asciiTheme="minorHAnsi" w:hAnsiTheme="minorHAnsi"/>
          <w:lang w:eastAsia="fr-FR" w:bidi="ar-SA"/>
        </w:rPr>
        <w:t>Chez le porc, deux allèles dominants, P et R, déterminent respectivement les caractères "</w:t>
      </w:r>
      <w:proofErr w:type="spellStart"/>
      <w:r w:rsidRPr="003821E0">
        <w:rPr>
          <w:rFonts w:asciiTheme="minorHAnsi" w:hAnsiTheme="minorHAnsi"/>
          <w:lang w:eastAsia="fr-FR" w:bidi="ar-SA"/>
        </w:rPr>
        <w:t>pollex</w:t>
      </w:r>
      <w:proofErr w:type="spellEnd"/>
      <w:r w:rsidRPr="003821E0">
        <w:rPr>
          <w:rFonts w:asciiTheme="minorHAnsi" w:hAnsiTheme="minorHAnsi"/>
          <w:lang w:eastAsia="fr-FR" w:bidi="ar-SA"/>
        </w:rPr>
        <w:t xml:space="preserve">" (retournement du pouce) et "rough fur" (pelage ébouriffé). </w:t>
      </w:r>
    </w:p>
    <w:p w14:paraId="171D9B78" w14:textId="77777777" w:rsidR="00715C44" w:rsidRPr="003821E0" w:rsidRDefault="00715C44" w:rsidP="00C833C8">
      <w:pPr>
        <w:bidi w:val="0"/>
        <w:jc w:val="both"/>
        <w:rPr>
          <w:rFonts w:asciiTheme="minorHAnsi" w:hAnsiTheme="minorHAnsi"/>
          <w:lang w:eastAsia="fr-FR" w:bidi="ar-SA"/>
        </w:rPr>
      </w:pPr>
      <w:r w:rsidRPr="003821E0">
        <w:rPr>
          <w:rFonts w:asciiTheme="minorHAnsi" w:hAnsiTheme="minorHAnsi"/>
          <w:lang w:eastAsia="fr-FR" w:bidi="ar-SA"/>
        </w:rPr>
        <w:t>Des individus de phénotype [P, R] sont croisés avec des individus de phénotype [</w:t>
      </w:r>
      <w:proofErr w:type="spellStart"/>
      <w:r w:rsidRPr="003821E0">
        <w:rPr>
          <w:rFonts w:asciiTheme="minorHAnsi" w:hAnsiTheme="minorHAnsi"/>
          <w:lang w:eastAsia="fr-FR" w:bidi="ar-SA"/>
        </w:rPr>
        <w:t>p,r</w:t>
      </w:r>
      <w:proofErr w:type="spellEnd"/>
      <w:r w:rsidRPr="003821E0">
        <w:rPr>
          <w:rFonts w:asciiTheme="minorHAnsi" w:hAnsiTheme="minorHAnsi"/>
          <w:lang w:eastAsia="fr-FR" w:bidi="ar-SA"/>
        </w:rPr>
        <w:t xml:space="preserve">]. </w:t>
      </w:r>
    </w:p>
    <w:p w14:paraId="65E2178B" w14:textId="77777777" w:rsidR="00715C44" w:rsidRPr="003821E0" w:rsidRDefault="00715C44" w:rsidP="00C833C8">
      <w:pPr>
        <w:bidi w:val="0"/>
        <w:jc w:val="both"/>
        <w:rPr>
          <w:rFonts w:asciiTheme="minorHAnsi" w:hAnsiTheme="minorHAnsi"/>
          <w:lang w:eastAsia="fr-FR" w:bidi="ar-SA"/>
        </w:rPr>
      </w:pPr>
      <w:r w:rsidRPr="003821E0">
        <w:rPr>
          <w:rFonts w:asciiTheme="minorHAnsi" w:hAnsiTheme="minorHAnsi"/>
          <w:lang w:eastAsia="fr-FR" w:bidi="ar-SA"/>
        </w:rPr>
        <w:t>La descendance est constituée de 123 individus [</w:t>
      </w:r>
      <w:proofErr w:type="spellStart"/>
      <w:r w:rsidRPr="003821E0">
        <w:rPr>
          <w:rFonts w:asciiTheme="minorHAnsi" w:hAnsiTheme="minorHAnsi"/>
          <w:lang w:eastAsia="fr-FR" w:bidi="ar-SA"/>
        </w:rPr>
        <w:t>p,r</w:t>
      </w:r>
      <w:proofErr w:type="spellEnd"/>
      <w:r w:rsidRPr="003821E0">
        <w:rPr>
          <w:rFonts w:asciiTheme="minorHAnsi" w:hAnsiTheme="minorHAnsi"/>
          <w:lang w:eastAsia="fr-FR" w:bidi="ar-SA"/>
        </w:rPr>
        <w:t>], 95 [P, R], 79[</w:t>
      </w:r>
      <w:proofErr w:type="spellStart"/>
      <w:r w:rsidRPr="003821E0">
        <w:rPr>
          <w:rFonts w:asciiTheme="minorHAnsi" w:hAnsiTheme="minorHAnsi"/>
          <w:lang w:eastAsia="fr-FR" w:bidi="ar-SA"/>
        </w:rPr>
        <w:t>p,R</w:t>
      </w:r>
      <w:proofErr w:type="spellEnd"/>
      <w:r w:rsidRPr="003821E0">
        <w:rPr>
          <w:rFonts w:asciiTheme="minorHAnsi" w:hAnsiTheme="minorHAnsi"/>
          <w:lang w:eastAsia="fr-FR" w:bidi="ar-SA"/>
        </w:rPr>
        <w:t>] et 75 [</w:t>
      </w:r>
      <w:proofErr w:type="spellStart"/>
      <w:r w:rsidRPr="003821E0">
        <w:rPr>
          <w:rFonts w:asciiTheme="minorHAnsi" w:hAnsiTheme="minorHAnsi"/>
          <w:lang w:eastAsia="fr-FR" w:bidi="ar-SA"/>
        </w:rPr>
        <w:t>P,r</w:t>
      </w:r>
      <w:proofErr w:type="spellEnd"/>
      <w:r w:rsidRPr="003821E0">
        <w:rPr>
          <w:rFonts w:asciiTheme="minorHAnsi" w:hAnsiTheme="minorHAnsi"/>
          <w:lang w:eastAsia="fr-FR" w:bidi="ar-SA"/>
        </w:rPr>
        <w:t xml:space="preserve">]. </w:t>
      </w:r>
    </w:p>
    <w:p w14:paraId="2DAE1E3E" w14:textId="77777777" w:rsidR="00715C44" w:rsidRPr="003821E0" w:rsidRDefault="00715C44" w:rsidP="00C833C8">
      <w:pPr>
        <w:bidi w:val="0"/>
        <w:jc w:val="both"/>
        <w:rPr>
          <w:rFonts w:asciiTheme="minorHAnsi" w:hAnsiTheme="minorHAnsi"/>
          <w:lang w:eastAsia="fr-FR" w:bidi="ar-SA"/>
        </w:rPr>
      </w:pPr>
    </w:p>
    <w:p w14:paraId="0BCAF5D6" w14:textId="77777777" w:rsidR="00715C44" w:rsidRPr="003821E0" w:rsidRDefault="00715C44" w:rsidP="00C833C8">
      <w:pPr>
        <w:bidi w:val="0"/>
        <w:jc w:val="both"/>
        <w:rPr>
          <w:rFonts w:asciiTheme="minorHAnsi" w:hAnsiTheme="minorHAnsi"/>
          <w:lang w:eastAsia="fr-FR" w:bidi="ar-SA"/>
        </w:rPr>
      </w:pPr>
      <w:r w:rsidRPr="003821E0">
        <w:rPr>
          <w:rFonts w:asciiTheme="minorHAnsi" w:hAnsiTheme="minorHAnsi"/>
          <w:lang w:eastAsia="fr-FR" w:bidi="ar-SA"/>
        </w:rPr>
        <w:t xml:space="preserve">(a) Cette distribution répond-elle à un quelconque </w:t>
      </w:r>
      <w:proofErr w:type="spellStart"/>
      <w:r w:rsidRPr="003821E0">
        <w:rPr>
          <w:rFonts w:asciiTheme="minorHAnsi" w:hAnsiTheme="minorHAnsi"/>
          <w:lang w:eastAsia="fr-FR" w:bidi="ar-SA"/>
        </w:rPr>
        <w:t>dihybridisme</w:t>
      </w:r>
      <w:proofErr w:type="spellEnd"/>
      <w:r w:rsidRPr="003821E0">
        <w:rPr>
          <w:rFonts w:asciiTheme="minorHAnsi" w:hAnsiTheme="minorHAnsi"/>
          <w:lang w:eastAsia="fr-FR" w:bidi="ar-SA"/>
        </w:rPr>
        <w:t xml:space="preserve"> avec ségrégation indépendante ? </w:t>
      </w:r>
    </w:p>
    <w:p w14:paraId="0445C6E5" w14:textId="77777777" w:rsidR="00715C44" w:rsidRPr="003821E0" w:rsidRDefault="00715C44" w:rsidP="00C833C8">
      <w:pPr>
        <w:bidi w:val="0"/>
        <w:jc w:val="both"/>
        <w:rPr>
          <w:rFonts w:asciiTheme="minorHAnsi" w:hAnsiTheme="minorHAnsi"/>
          <w:lang w:eastAsia="fr-FR" w:bidi="ar-SA"/>
        </w:rPr>
      </w:pPr>
      <w:r w:rsidRPr="003821E0">
        <w:rPr>
          <w:rFonts w:asciiTheme="minorHAnsi" w:hAnsiTheme="minorHAnsi"/>
          <w:lang w:eastAsia="fr-FR" w:bidi="ar-SA"/>
        </w:rPr>
        <w:t xml:space="preserve">(b) Quels sont les génotypes des parents ? </w:t>
      </w:r>
    </w:p>
    <w:p w14:paraId="03EC02DB" w14:textId="77777777" w:rsidR="002D3DE2" w:rsidRDefault="00715C44" w:rsidP="00C833C8">
      <w:pPr>
        <w:bidi w:val="0"/>
        <w:jc w:val="both"/>
        <w:rPr>
          <w:rFonts w:asciiTheme="minorHAnsi" w:hAnsiTheme="minorHAnsi"/>
          <w:lang w:eastAsia="fr-FR" w:bidi="ar-SA"/>
        </w:rPr>
      </w:pPr>
      <w:r w:rsidRPr="003821E0">
        <w:rPr>
          <w:rFonts w:asciiTheme="minorHAnsi" w:hAnsiTheme="minorHAnsi"/>
          <w:lang w:eastAsia="fr-FR" w:bidi="ar-SA"/>
        </w:rPr>
        <w:t xml:space="preserve">(c) Calculez </w:t>
      </w:r>
      <w:r w:rsidR="002D3DE2" w:rsidRPr="003821E0">
        <w:rPr>
          <w:rFonts w:asciiTheme="minorHAnsi" w:hAnsiTheme="minorHAnsi"/>
          <w:lang w:eastAsia="fr-FR" w:bidi="ar-SA"/>
        </w:rPr>
        <w:t>la distance qui sépare P de R.</w:t>
      </w:r>
    </w:p>
    <w:p w14:paraId="10363FDD" w14:textId="77777777" w:rsidR="004C74F2" w:rsidRDefault="004C74F2" w:rsidP="004C74F2">
      <w:pPr>
        <w:bidi w:val="0"/>
        <w:jc w:val="both"/>
        <w:rPr>
          <w:rFonts w:asciiTheme="minorHAnsi" w:hAnsiTheme="minorHAnsi"/>
          <w:lang w:eastAsia="fr-FR" w:bidi="ar-SA"/>
        </w:rPr>
      </w:pPr>
    </w:p>
    <w:p w14:paraId="0C3CAC86" w14:textId="77777777" w:rsidR="004C74F2" w:rsidRPr="00414747" w:rsidRDefault="004C74F2" w:rsidP="004C74F2">
      <w:pPr>
        <w:bidi w:val="0"/>
        <w:spacing w:before="100" w:beforeAutospacing="1" w:after="100" w:afterAutospacing="1" w:line="360" w:lineRule="auto"/>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b/>
          <w:bCs/>
          <w:lang w:bidi="ar-SA"/>
        </w:rPr>
        <w:t>Exercice N°</w:t>
      </w:r>
      <w:r>
        <w:rPr>
          <w:rFonts w:asciiTheme="minorHAnsi" w:eastAsiaTheme="minorHAnsi" w:hAnsiTheme="minorHAnsi" w:cstheme="minorBidi"/>
          <w:b/>
          <w:bCs/>
          <w:lang w:bidi="ar-SA"/>
        </w:rPr>
        <w:t>3</w:t>
      </w:r>
      <w:r w:rsidRPr="00414747">
        <w:rPr>
          <w:rFonts w:asciiTheme="minorHAnsi" w:eastAsiaTheme="minorHAnsi" w:hAnsiTheme="minorHAnsi" w:cstheme="minorBidi"/>
          <w:lang w:bidi="ar-SA"/>
        </w:rPr>
        <w:t> :</w:t>
      </w:r>
    </w:p>
    <w:p w14:paraId="0EB33CBE" w14:textId="77777777" w:rsidR="004C74F2" w:rsidRPr="00414747" w:rsidRDefault="004C74F2" w:rsidP="004C74F2">
      <w:pPr>
        <w:bidi w:val="0"/>
        <w:spacing w:before="100" w:beforeAutospacing="1" w:after="100" w:afterAutospacing="1" w:line="360" w:lineRule="auto"/>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 xml:space="preserve">On croise entre elles deux races pures de lapins, différents par deux couples d'allèles, l'un à pelage angora et de couleur uniforme, l'autre à poils courts et dont la robe est panachée de blanc. Les hybrides de 1ere génération (F1) ont tous les poils courts et la robe panachée. Ces hybrides se fécondent entre eux et donnent naissance à une génération F2 qui se répartit ainsi : panachés poils courts=502, panaché angora=16, uniforme angora=166, uniforme poils courts=18. </w:t>
      </w:r>
    </w:p>
    <w:p w14:paraId="0D2DF103" w14:textId="77777777" w:rsidR="004C74F2" w:rsidRPr="00414747" w:rsidRDefault="004C74F2" w:rsidP="004C74F2">
      <w:pPr>
        <w:numPr>
          <w:ilvl w:val="0"/>
          <w:numId w:val="4"/>
        </w:numPr>
        <w:bidi w:val="0"/>
        <w:spacing w:before="100" w:beforeAutospacing="1" w:after="100" w:afterAutospacing="1" w:line="360" w:lineRule="auto"/>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Quels sont les deux couples d'allèles intervenants dans ce croisement ?</w:t>
      </w:r>
    </w:p>
    <w:p w14:paraId="3683A51B" w14:textId="77777777" w:rsidR="004C74F2" w:rsidRPr="00414747" w:rsidRDefault="004C74F2" w:rsidP="004C74F2">
      <w:pPr>
        <w:numPr>
          <w:ilvl w:val="0"/>
          <w:numId w:val="4"/>
        </w:numPr>
        <w:bidi w:val="0"/>
        <w:spacing w:before="100" w:beforeAutospacing="1" w:after="100" w:afterAutospacing="1" w:line="360" w:lineRule="auto"/>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Quels sont les génotypes des parents de race pure et celui des hybrides de F1 ?</w:t>
      </w:r>
    </w:p>
    <w:p w14:paraId="7361CC4E" w14:textId="77777777" w:rsidR="004C74F2" w:rsidRPr="00414747" w:rsidRDefault="004C74F2" w:rsidP="004C74F2">
      <w:pPr>
        <w:numPr>
          <w:ilvl w:val="0"/>
          <w:numId w:val="4"/>
        </w:numPr>
        <w:bidi w:val="0"/>
        <w:spacing w:before="100" w:beforeAutospacing="1" w:after="100" w:afterAutospacing="1" w:line="360" w:lineRule="auto"/>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Quels sont les gamètes donnés par ces hybrides et dans quelles proportions ? Quelles conclusions en tirez-vous ?</w:t>
      </w:r>
    </w:p>
    <w:p w14:paraId="09E7C1D4" w14:textId="77777777" w:rsidR="004C74F2" w:rsidRPr="003821E0" w:rsidRDefault="004C74F2" w:rsidP="004C74F2">
      <w:pPr>
        <w:bidi w:val="0"/>
        <w:jc w:val="both"/>
        <w:rPr>
          <w:rFonts w:asciiTheme="minorHAnsi" w:hAnsiTheme="minorHAnsi"/>
          <w:lang w:eastAsia="fr-FR" w:bidi="ar-SA"/>
        </w:rPr>
      </w:pPr>
    </w:p>
    <w:sectPr w:rsidR="004C74F2" w:rsidRPr="00382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119E"/>
    <w:multiLevelType w:val="hybridMultilevel"/>
    <w:tmpl w:val="9B9880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9452D2"/>
    <w:multiLevelType w:val="hybridMultilevel"/>
    <w:tmpl w:val="E8F0F5E6"/>
    <w:lvl w:ilvl="0" w:tplc="E41EFDF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A36FE5"/>
    <w:multiLevelType w:val="hybridMultilevel"/>
    <w:tmpl w:val="9D14AD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0C40AC"/>
    <w:multiLevelType w:val="hybridMultilevel"/>
    <w:tmpl w:val="A20ADAB4"/>
    <w:lvl w:ilvl="0" w:tplc="6AF4959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506"/>
    <w:rsid w:val="000F2E50"/>
    <w:rsid w:val="00123BF4"/>
    <w:rsid w:val="002D13DB"/>
    <w:rsid w:val="002D3DE2"/>
    <w:rsid w:val="003821E0"/>
    <w:rsid w:val="004C74F2"/>
    <w:rsid w:val="00715C44"/>
    <w:rsid w:val="00803506"/>
    <w:rsid w:val="00A317C7"/>
    <w:rsid w:val="00AC214A"/>
    <w:rsid w:val="00C37424"/>
    <w:rsid w:val="00C41FA8"/>
    <w:rsid w:val="00C820C8"/>
    <w:rsid w:val="00C833C8"/>
    <w:rsid w:val="00D265F7"/>
    <w:rsid w:val="00E90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2E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06"/>
    <w:pPr>
      <w:bidi/>
      <w:spacing w:after="0" w:line="240" w:lineRule="auto"/>
    </w:pPr>
    <w:rPr>
      <w:rFonts w:ascii="Times New Roman" w:eastAsia="Times New Roman" w:hAnsi="Times New Roman" w:cs="Times New Roman"/>
      <w:sz w:val="24"/>
      <w:szCs w:val="24"/>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116689">
      <w:bodyDiv w:val="1"/>
      <w:marLeft w:val="0"/>
      <w:marRight w:val="0"/>
      <w:marTop w:val="0"/>
      <w:marBottom w:val="0"/>
      <w:divBdr>
        <w:top w:val="none" w:sz="0" w:space="0" w:color="auto"/>
        <w:left w:val="none" w:sz="0" w:space="0" w:color="auto"/>
        <w:bottom w:val="none" w:sz="0" w:space="0" w:color="auto"/>
        <w:right w:val="none" w:sz="0" w:space="0" w:color="auto"/>
      </w:divBdr>
      <w:divsChild>
        <w:div w:id="377094789">
          <w:marLeft w:val="0"/>
          <w:marRight w:val="0"/>
          <w:marTop w:val="0"/>
          <w:marBottom w:val="0"/>
          <w:divBdr>
            <w:top w:val="none" w:sz="0" w:space="0" w:color="auto"/>
            <w:left w:val="none" w:sz="0" w:space="0" w:color="auto"/>
            <w:bottom w:val="none" w:sz="0" w:space="0" w:color="auto"/>
            <w:right w:val="none" w:sz="0" w:space="0" w:color="auto"/>
          </w:divBdr>
        </w:div>
        <w:div w:id="593900357">
          <w:marLeft w:val="0"/>
          <w:marRight w:val="0"/>
          <w:marTop w:val="0"/>
          <w:marBottom w:val="0"/>
          <w:divBdr>
            <w:top w:val="none" w:sz="0" w:space="0" w:color="auto"/>
            <w:left w:val="none" w:sz="0" w:space="0" w:color="auto"/>
            <w:bottom w:val="none" w:sz="0" w:space="0" w:color="auto"/>
            <w:right w:val="none" w:sz="0" w:space="0" w:color="auto"/>
          </w:divBdr>
        </w:div>
        <w:div w:id="1756128613">
          <w:marLeft w:val="0"/>
          <w:marRight w:val="0"/>
          <w:marTop w:val="0"/>
          <w:marBottom w:val="0"/>
          <w:divBdr>
            <w:top w:val="none" w:sz="0" w:space="0" w:color="auto"/>
            <w:left w:val="none" w:sz="0" w:space="0" w:color="auto"/>
            <w:bottom w:val="none" w:sz="0" w:space="0" w:color="auto"/>
            <w:right w:val="none" w:sz="0" w:space="0" w:color="auto"/>
          </w:divBdr>
        </w:div>
        <w:div w:id="2009164451">
          <w:marLeft w:val="0"/>
          <w:marRight w:val="0"/>
          <w:marTop w:val="0"/>
          <w:marBottom w:val="0"/>
          <w:divBdr>
            <w:top w:val="none" w:sz="0" w:space="0" w:color="auto"/>
            <w:left w:val="none" w:sz="0" w:space="0" w:color="auto"/>
            <w:bottom w:val="none" w:sz="0" w:space="0" w:color="auto"/>
            <w:right w:val="none" w:sz="0" w:space="0" w:color="auto"/>
          </w:divBdr>
        </w:div>
        <w:div w:id="523440462">
          <w:marLeft w:val="0"/>
          <w:marRight w:val="0"/>
          <w:marTop w:val="0"/>
          <w:marBottom w:val="0"/>
          <w:divBdr>
            <w:top w:val="none" w:sz="0" w:space="0" w:color="auto"/>
            <w:left w:val="none" w:sz="0" w:space="0" w:color="auto"/>
            <w:bottom w:val="none" w:sz="0" w:space="0" w:color="auto"/>
            <w:right w:val="none" w:sz="0" w:space="0" w:color="auto"/>
          </w:divBdr>
        </w:div>
        <w:div w:id="1756780248">
          <w:marLeft w:val="0"/>
          <w:marRight w:val="0"/>
          <w:marTop w:val="0"/>
          <w:marBottom w:val="0"/>
          <w:divBdr>
            <w:top w:val="none" w:sz="0" w:space="0" w:color="auto"/>
            <w:left w:val="none" w:sz="0" w:space="0" w:color="auto"/>
            <w:bottom w:val="none" w:sz="0" w:space="0" w:color="auto"/>
            <w:right w:val="none" w:sz="0" w:space="0" w:color="auto"/>
          </w:divBdr>
        </w:div>
        <w:div w:id="916673752">
          <w:marLeft w:val="0"/>
          <w:marRight w:val="0"/>
          <w:marTop w:val="0"/>
          <w:marBottom w:val="0"/>
          <w:divBdr>
            <w:top w:val="none" w:sz="0" w:space="0" w:color="auto"/>
            <w:left w:val="none" w:sz="0" w:space="0" w:color="auto"/>
            <w:bottom w:val="none" w:sz="0" w:space="0" w:color="auto"/>
            <w:right w:val="none" w:sz="0" w:space="0" w:color="auto"/>
          </w:divBdr>
        </w:div>
        <w:div w:id="178589473">
          <w:marLeft w:val="0"/>
          <w:marRight w:val="0"/>
          <w:marTop w:val="0"/>
          <w:marBottom w:val="0"/>
          <w:divBdr>
            <w:top w:val="none" w:sz="0" w:space="0" w:color="auto"/>
            <w:left w:val="none" w:sz="0" w:space="0" w:color="auto"/>
            <w:bottom w:val="none" w:sz="0" w:space="0" w:color="auto"/>
            <w:right w:val="none" w:sz="0" w:space="0" w:color="auto"/>
          </w:divBdr>
        </w:div>
        <w:div w:id="1943876743">
          <w:marLeft w:val="0"/>
          <w:marRight w:val="0"/>
          <w:marTop w:val="0"/>
          <w:marBottom w:val="0"/>
          <w:divBdr>
            <w:top w:val="none" w:sz="0" w:space="0" w:color="auto"/>
            <w:left w:val="none" w:sz="0" w:space="0" w:color="auto"/>
            <w:bottom w:val="none" w:sz="0" w:space="0" w:color="auto"/>
            <w:right w:val="none" w:sz="0" w:space="0" w:color="auto"/>
          </w:divBdr>
        </w:div>
        <w:div w:id="615672858">
          <w:marLeft w:val="0"/>
          <w:marRight w:val="0"/>
          <w:marTop w:val="0"/>
          <w:marBottom w:val="0"/>
          <w:divBdr>
            <w:top w:val="none" w:sz="0" w:space="0" w:color="auto"/>
            <w:left w:val="none" w:sz="0" w:space="0" w:color="auto"/>
            <w:bottom w:val="none" w:sz="0" w:space="0" w:color="auto"/>
            <w:right w:val="none" w:sz="0" w:space="0" w:color="auto"/>
          </w:divBdr>
        </w:div>
        <w:div w:id="936403985">
          <w:marLeft w:val="0"/>
          <w:marRight w:val="0"/>
          <w:marTop w:val="0"/>
          <w:marBottom w:val="0"/>
          <w:divBdr>
            <w:top w:val="none" w:sz="0" w:space="0" w:color="auto"/>
            <w:left w:val="none" w:sz="0" w:space="0" w:color="auto"/>
            <w:bottom w:val="none" w:sz="0" w:space="0" w:color="auto"/>
            <w:right w:val="none" w:sz="0" w:space="0" w:color="auto"/>
          </w:divBdr>
        </w:div>
        <w:div w:id="10106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kahia's</dc:creator>
  <cp:lastModifiedBy>Microsoft Office User</cp:lastModifiedBy>
  <cp:revision>8</cp:revision>
  <dcterms:created xsi:type="dcterms:W3CDTF">2014-11-17T05:43:00Z</dcterms:created>
  <dcterms:modified xsi:type="dcterms:W3CDTF">2020-06-18T05:06:00Z</dcterms:modified>
</cp:coreProperties>
</file>