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5C" w:rsidRDefault="00C10E9C" w:rsidP="00C10E9C">
      <w:pPr>
        <w:jc w:val="center"/>
        <w:rPr>
          <w:rFonts w:asciiTheme="majorBidi" w:hAnsiTheme="majorBidi" w:cstheme="majorBidi"/>
          <w:b/>
          <w:bCs/>
          <w:i/>
          <w:iCs/>
          <w:sz w:val="28"/>
          <w:szCs w:val="28"/>
        </w:rPr>
      </w:pPr>
      <w:r w:rsidRPr="00C10E9C">
        <w:rPr>
          <w:rFonts w:asciiTheme="majorBidi" w:hAnsiTheme="majorBidi" w:cstheme="majorBidi"/>
          <w:b/>
          <w:bCs/>
          <w:i/>
          <w:iCs/>
          <w:sz w:val="28"/>
          <w:szCs w:val="28"/>
        </w:rPr>
        <w:t>Revision (2020</w:t>
      </w:r>
      <w:r>
        <w:rPr>
          <w:rFonts w:asciiTheme="majorBidi" w:hAnsiTheme="majorBidi" w:cstheme="majorBidi"/>
          <w:b/>
          <w:bCs/>
          <w:i/>
          <w:iCs/>
          <w:sz w:val="28"/>
          <w:szCs w:val="28"/>
        </w:rPr>
        <w:t>, one hour</w:t>
      </w:r>
      <w:r w:rsidRPr="00C10E9C">
        <w:rPr>
          <w:rFonts w:asciiTheme="majorBidi" w:hAnsiTheme="majorBidi" w:cstheme="majorBidi"/>
          <w:b/>
          <w:bCs/>
          <w:i/>
          <w:iCs/>
          <w:sz w:val="28"/>
          <w:szCs w:val="28"/>
        </w:rPr>
        <w:t>)</w:t>
      </w:r>
    </w:p>
    <w:p w:rsidR="00B13282" w:rsidRPr="00D06C66" w:rsidRDefault="00FA4178" w:rsidP="00C10E9C">
      <w:pPr>
        <w:rPr>
          <w:rFonts w:asciiTheme="majorBidi" w:hAnsiTheme="majorBidi" w:cstheme="majorBidi"/>
          <w:b/>
          <w:bCs/>
          <w:i/>
          <w:iCs/>
          <w:sz w:val="28"/>
          <w:szCs w:val="28"/>
        </w:rPr>
      </w:pPr>
      <w:r w:rsidRPr="00D06C66">
        <w:rPr>
          <w:rFonts w:asciiTheme="majorBidi" w:hAnsiTheme="majorBidi" w:cstheme="majorBidi"/>
          <w:b/>
          <w:bCs/>
          <w:i/>
          <w:iCs/>
          <w:sz w:val="28"/>
          <w:szCs w:val="28"/>
        </w:rPr>
        <w:t>Lecture O</w:t>
      </w:r>
      <w:r w:rsidR="00C10E9C" w:rsidRPr="00D06C66">
        <w:rPr>
          <w:rFonts w:asciiTheme="majorBidi" w:hAnsiTheme="majorBidi" w:cstheme="majorBidi"/>
          <w:b/>
          <w:bCs/>
          <w:i/>
          <w:iCs/>
          <w:sz w:val="28"/>
          <w:szCs w:val="28"/>
        </w:rPr>
        <w:t>ne</w:t>
      </w:r>
      <w:r w:rsidR="00B13282" w:rsidRPr="00D06C66">
        <w:rPr>
          <w:rFonts w:asciiTheme="majorBidi" w:hAnsiTheme="majorBidi" w:cstheme="majorBidi"/>
          <w:b/>
          <w:bCs/>
          <w:i/>
          <w:iCs/>
          <w:sz w:val="28"/>
          <w:szCs w:val="28"/>
        </w:rPr>
        <w:t>: History of Sociolinguistics</w:t>
      </w:r>
    </w:p>
    <w:p w:rsidR="00B13282" w:rsidRDefault="00B13282" w:rsidP="009C45F7">
      <w:pPr>
        <w:spacing w:line="360" w:lineRule="auto"/>
        <w:jc w:val="both"/>
        <w:rPr>
          <w:rFonts w:asciiTheme="majorBidi" w:hAnsiTheme="majorBidi" w:cstheme="majorBidi"/>
          <w:sz w:val="24"/>
          <w:szCs w:val="24"/>
        </w:rPr>
      </w:pPr>
      <w:r>
        <w:rPr>
          <w:rFonts w:asciiTheme="majorBidi" w:hAnsiTheme="majorBidi" w:cstheme="majorBidi"/>
          <w:sz w:val="24"/>
          <w:szCs w:val="24"/>
        </w:rPr>
        <w:t>This lecture deals with many sub topics. To start with, it traces back the history of th</w:t>
      </w:r>
      <w:r w:rsidR="009C45F7">
        <w:rPr>
          <w:rFonts w:asciiTheme="majorBidi" w:hAnsiTheme="majorBidi" w:cstheme="majorBidi"/>
          <w:sz w:val="24"/>
          <w:szCs w:val="24"/>
        </w:rPr>
        <w:t>is</w:t>
      </w:r>
      <w:r>
        <w:rPr>
          <w:rFonts w:asciiTheme="majorBidi" w:hAnsiTheme="majorBidi" w:cstheme="majorBidi"/>
          <w:sz w:val="24"/>
          <w:szCs w:val="24"/>
        </w:rPr>
        <w:t xml:space="preserve"> field of study which dates back to 1952.</w:t>
      </w:r>
      <w:r>
        <w:rPr>
          <w:rFonts w:asciiTheme="majorBidi" w:hAnsiTheme="majorBidi" w:cstheme="majorBidi"/>
          <w:b/>
          <w:bCs/>
          <w:i/>
          <w:iCs/>
          <w:sz w:val="24"/>
          <w:szCs w:val="24"/>
        </w:rPr>
        <w:t xml:space="preserve"> </w:t>
      </w:r>
      <w:r w:rsidR="00D34131">
        <w:rPr>
          <w:rFonts w:asciiTheme="majorBidi" w:hAnsiTheme="majorBidi" w:cstheme="majorBidi"/>
          <w:sz w:val="24"/>
          <w:szCs w:val="24"/>
        </w:rPr>
        <w:t xml:space="preserve"> In 1960s sociolinguistics was recognized as an independent field of study.</w:t>
      </w:r>
    </w:p>
    <w:p w:rsidR="00D34131" w:rsidRPr="00F8160B" w:rsidRDefault="00D34131" w:rsidP="00F8160B">
      <w:pPr>
        <w:spacing w:after="0" w:line="360" w:lineRule="auto"/>
        <w:jc w:val="both"/>
        <w:rPr>
          <w:rFonts w:asciiTheme="majorBidi" w:hAnsiTheme="majorBidi" w:cstheme="majorBidi"/>
          <w:b/>
          <w:bCs/>
          <w:sz w:val="28"/>
          <w:szCs w:val="28"/>
        </w:rPr>
      </w:pPr>
      <w:r w:rsidRPr="00F8160B">
        <w:rPr>
          <w:rFonts w:asciiTheme="majorBidi" w:hAnsiTheme="majorBidi" w:cstheme="majorBidi"/>
          <w:b/>
          <w:bCs/>
          <w:sz w:val="28"/>
          <w:szCs w:val="28"/>
        </w:rPr>
        <w:t xml:space="preserve">Sociolinguistics </w:t>
      </w:r>
      <w:r w:rsidR="006D67EC">
        <w:rPr>
          <w:rFonts w:asciiTheme="majorBidi" w:hAnsiTheme="majorBidi" w:cstheme="majorBidi"/>
          <w:b/>
          <w:bCs/>
          <w:sz w:val="28"/>
          <w:szCs w:val="28"/>
        </w:rPr>
        <w:t>v</w:t>
      </w:r>
      <w:r w:rsidRPr="00F8160B">
        <w:rPr>
          <w:rFonts w:asciiTheme="majorBidi" w:hAnsiTheme="majorBidi" w:cstheme="majorBidi"/>
          <w:b/>
          <w:bCs/>
          <w:sz w:val="28"/>
          <w:szCs w:val="28"/>
        </w:rPr>
        <w:t xml:space="preserve">s. Sociology of Language </w:t>
      </w:r>
    </w:p>
    <w:p w:rsidR="006D67EC" w:rsidRDefault="00D34131" w:rsidP="006D67EC">
      <w:pPr>
        <w:pStyle w:val="ListParagraph"/>
        <w:numPr>
          <w:ilvl w:val="0"/>
          <w:numId w:val="17"/>
        </w:numPr>
        <w:spacing w:after="0" w:line="360" w:lineRule="auto"/>
        <w:rPr>
          <w:rFonts w:asciiTheme="majorBidi" w:hAnsiTheme="majorBidi" w:cstheme="majorBidi"/>
          <w:sz w:val="24"/>
          <w:szCs w:val="24"/>
        </w:rPr>
      </w:pPr>
      <w:r w:rsidRPr="006D67EC">
        <w:rPr>
          <w:rFonts w:asciiTheme="majorBidi" w:hAnsiTheme="majorBidi" w:cstheme="majorBidi"/>
          <w:sz w:val="24"/>
          <w:szCs w:val="24"/>
        </w:rPr>
        <w:t>-They are referred to as micro and macro sociolinguistics.</w:t>
      </w:r>
    </w:p>
    <w:p w:rsidR="00B5101D" w:rsidRPr="006D67EC" w:rsidRDefault="00B5101D" w:rsidP="006D67EC">
      <w:pPr>
        <w:pStyle w:val="ListParagraph"/>
        <w:numPr>
          <w:ilvl w:val="0"/>
          <w:numId w:val="17"/>
        </w:numPr>
        <w:spacing w:after="0" w:line="360" w:lineRule="auto"/>
        <w:rPr>
          <w:rFonts w:asciiTheme="majorBidi" w:hAnsiTheme="majorBidi" w:cstheme="majorBidi"/>
          <w:sz w:val="24"/>
          <w:szCs w:val="24"/>
        </w:rPr>
      </w:pPr>
      <w:r w:rsidRPr="006D67EC">
        <w:rPr>
          <w:rFonts w:asciiTheme="majorBidi" w:hAnsiTheme="majorBidi" w:cstheme="majorBidi"/>
          <w:sz w:val="24"/>
          <w:szCs w:val="24"/>
        </w:rPr>
        <w:t>Sociolinguists study the effect of society on language while sociologists study the effect of language on society.</w:t>
      </w:r>
    </w:p>
    <w:p w:rsidR="00B5101D" w:rsidRDefault="00DF058A" w:rsidP="00F8160B">
      <w:pPr>
        <w:spacing w:after="0" w:line="360" w:lineRule="auto"/>
        <w:rPr>
          <w:rFonts w:asciiTheme="majorBidi" w:hAnsiTheme="majorBidi" w:cstheme="majorBidi"/>
          <w:sz w:val="24"/>
          <w:szCs w:val="24"/>
        </w:rPr>
      </w:pPr>
      <w:r>
        <w:rPr>
          <w:rFonts w:asciiTheme="majorBidi" w:hAnsiTheme="majorBidi" w:cstheme="majorBidi"/>
          <w:noProof/>
          <w:sz w:val="24"/>
          <w:szCs w:val="24"/>
          <w:lang w:bidi="ar-SA"/>
        </w:rPr>
        <w:drawing>
          <wp:inline distT="0" distB="0" distL="0" distR="0">
            <wp:extent cx="6270459" cy="2353586"/>
            <wp:effectExtent l="19050" t="0" r="16041" b="8614"/>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5101D" w:rsidRDefault="001E1B96" w:rsidP="00F8160B">
      <w:pPr>
        <w:spacing w:after="0" w:line="360" w:lineRule="auto"/>
        <w:rPr>
          <w:rFonts w:asciiTheme="majorBidi" w:hAnsiTheme="majorBidi" w:cstheme="majorBidi"/>
          <w:b/>
          <w:bCs/>
          <w:sz w:val="24"/>
          <w:szCs w:val="24"/>
        </w:rPr>
      </w:pPr>
      <w:r>
        <w:rPr>
          <w:rFonts w:asciiTheme="majorBidi" w:hAnsiTheme="majorBidi" w:cstheme="majorBidi"/>
          <w:b/>
          <w:bCs/>
          <w:sz w:val="24"/>
          <w:szCs w:val="24"/>
        </w:rPr>
        <w:t>S</w:t>
      </w:r>
      <w:r w:rsidR="00B5101D" w:rsidRPr="00B5101D">
        <w:rPr>
          <w:rFonts w:asciiTheme="majorBidi" w:hAnsiTheme="majorBidi" w:cstheme="majorBidi"/>
          <w:b/>
          <w:bCs/>
          <w:sz w:val="24"/>
          <w:szCs w:val="24"/>
        </w:rPr>
        <w:t>ociolinguistics</w:t>
      </w:r>
    </w:p>
    <w:p w:rsidR="00B5101D" w:rsidRDefault="00B5101D" w:rsidP="008F14D3">
      <w:pPr>
        <w:spacing w:after="0" w:line="360" w:lineRule="auto"/>
        <w:rPr>
          <w:rFonts w:asciiTheme="majorBidi" w:hAnsiTheme="majorBidi" w:cstheme="majorBidi"/>
          <w:sz w:val="24"/>
          <w:szCs w:val="24"/>
        </w:rPr>
      </w:pPr>
      <w:r>
        <w:rPr>
          <w:rFonts w:asciiTheme="majorBidi" w:hAnsiTheme="majorBidi" w:cstheme="majorBidi"/>
          <w:sz w:val="24"/>
          <w:szCs w:val="24"/>
        </w:rPr>
        <w:t>-</w:t>
      </w:r>
      <w:r w:rsidRPr="00B5101D">
        <w:rPr>
          <w:rFonts w:asciiTheme="majorBidi" w:hAnsiTheme="majorBidi" w:cstheme="majorBidi"/>
          <w:sz w:val="24"/>
          <w:szCs w:val="24"/>
        </w:rPr>
        <w:t xml:space="preserve">Sociolinguistics is concerned with explaining why we speak differently in different social contexts and with indentifying the social functions of language and the ways it is used to convey social </w:t>
      </w:r>
      <w:r>
        <w:rPr>
          <w:rFonts w:asciiTheme="majorBidi" w:hAnsiTheme="majorBidi" w:cstheme="majorBidi"/>
          <w:sz w:val="24"/>
          <w:szCs w:val="24"/>
        </w:rPr>
        <w:t>meaning</w:t>
      </w:r>
      <w:r w:rsidRPr="00B5101D">
        <w:rPr>
          <w:rFonts w:asciiTheme="majorBidi" w:hAnsiTheme="majorBidi" w:cstheme="majorBidi"/>
          <w:sz w:val="24"/>
          <w:szCs w:val="24"/>
        </w:rPr>
        <w:t xml:space="preserve">. </w:t>
      </w:r>
    </w:p>
    <w:p w:rsidR="008F14D3" w:rsidRDefault="00B5101D" w:rsidP="008F14D3">
      <w:pPr>
        <w:spacing w:after="0" w:line="360" w:lineRule="auto"/>
        <w:rPr>
          <w:rFonts w:asciiTheme="majorBidi" w:hAnsiTheme="majorBidi" w:cstheme="majorBidi"/>
          <w:sz w:val="24"/>
          <w:szCs w:val="24"/>
        </w:rPr>
      </w:pPr>
      <w:r>
        <w:rPr>
          <w:rFonts w:asciiTheme="majorBidi" w:hAnsiTheme="majorBidi" w:cstheme="majorBidi"/>
          <w:sz w:val="24"/>
          <w:szCs w:val="24"/>
        </w:rPr>
        <w:t>Sociolinguistics investigate varieties (codes)</w:t>
      </w:r>
    </w:p>
    <w:p w:rsidR="008F14D3" w:rsidRPr="008F14D3" w:rsidRDefault="00B5101D" w:rsidP="008F14D3">
      <w:pPr>
        <w:spacing w:after="0" w:line="360" w:lineRule="auto"/>
        <w:rPr>
          <w:rFonts w:asciiTheme="majorBidi" w:hAnsiTheme="majorBidi" w:cstheme="majorBidi"/>
          <w:sz w:val="24"/>
          <w:szCs w:val="24"/>
        </w:rPr>
      </w:pPr>
      <w:r w:rsidRPr="00B5101D">
        <w:rPr>
          <w:rFonts w:asciiTheme="majorBidi" w:hAnsiTheme="majorBidi" w:cstheme="majorBidi"/>
          <w:b/>
          <w:bCs/>
          <w:sz w:val="24"/>
          <w:szCs w:val="24"/>
        </w:rPr>
        <w:t>Variety:</w:t>
      </w:r>
      <w:r w:rsidR="008F14D3">
        <w:rPr>
          <w:rFonts w:asciiTheme="majorBidi" w:hAnsiTheme="majorBidi" w:cstheme="majorBidi"/>
          <w:b/>
          <w:bCs/>
          <w:sz w:val="24"/>
          <w:szCs w:val="24"/>
        </w:rPr>
        <w:t xml:space="preserve"> </w:t>
      </w:r>
      <w:r w:rsidR="00AF585C" w:rsidRPr="008F14D3">
        <w:rPr>
          <w:rFonts w:asciiTheme="majorBidi" w:hAnsiTheme="majorBidi" w:cstheme="majorBidi"/>
          <w:sz w:val="24"/>
          <w:szCs w:val="24"/>
        </w:rPr>
        <w:t>a set of linguistic forms used under specific social circumstances</w:t>
      </w:r>
    </w:p>
    <w:p w:rsidR="00AF585C" w:rsidRDefault="00AF585C" w:rsidP="008F14D3">
      <w:pPr>
        <w:spacing w:line="360" w:lineRule="auto"/>
        <w:rPr>
          <w:rFonts w:asciiTheme="majorBidi" w:hAnsiTheme="majorBidi" w:cstheme="majorBidi"/>
          <w:sz w:val="24"/>
          <w:szCs w:val="24"/>
        </w:rPr>
      </w:pPr>
      <w:r w:rsidRPr="008F14D3">
        <w:rPr>
          <w:rFonts w:asciiTheme="majorBidi" w:hAnsiTheme="majorBidi" w:cstheme="majorBidi"/>
          <w:i/>
          <w:iCs/>
          <w:sz w:val="24"/>
          <w:szCs w:val="24"/>
        </w:rPr>
        <w:t>Varieties</w:t>
      </w:r>
      <w:r w:rsidRPr="008F14D3">
        <w:rPr>
          <w:rFonts w:asciiTheme="majorBidi" w:hAnsiTheme="majorBidi" w:cstheme="majorBidi"/>
          <w:sz w:val="24"/>
          <w:szCs w:val="24"/>
        </w:rPr>
        <w:t xml:space="preserve"> make up the </w:t>
      </w:r>
      <w:r w:rsidRPr="008F14D3">
        <w:rPr>
          <w:rFonts w:asciiTheme="majorBidi" w:hAnsiTheme="majorBidi" w:cstheme="majorBidi"/>
          <w:i/>
          <w:iCs/>
          <w:sz w:val="24"/>
          <w:szCs w:val="24"/>
        </w:rPr>
        <w:t>linguistic repertoire</w:t>
      </w:r>
      <w:r w:rsidR="008F14D3" w:rsidRPr="008F14D3">
        <w:rPr>
          <w:rFonts w:asciiTheme="majorBidi" w:hAnsiTheme="majorBidi" w:cstheme="majorBidi"/>
          <w:sz w:val="24"/>
          <w:szCs w:val="24"/>
        </w:rPr>
        <w:t xml:space="preserve"> of each member of a speech </w:t>
      </w:r>
      <w:r w:rsidRPr="008F14D3">
        <w:rPr>
          <w:rFonts w:asciiTheme="majorBidi" w:hAnsiTheme="majorBidi" w:cstheme="majorBidi"/>
          <w:sz w:val="24"/>
          <w:szCs w:val="24"/>
        </w:rPr>
        <w:t>community</w:t>
      </w:r>
      <w:r w:rsidR="008F14D3">
        <w:rPr>
          <w:rFonts w:asciiTheme="majorBidi" w:hAnsiTheme="majorBidi" w:cstheme="majorBidi"/>
          <w:sz w:val="24"/>
          <w:szCs w:val="24"/>
        </w:rPr>
        <w:t>.</w:t>
      </w:r>
    </w:p>
    <w:p w:rsidR="006B233D" w:rsidRDefault="008F14D3" w:rsidP="006B233D">
      <w:pPr>
        <w:spacing w:line="360" w:lineRule="auto"/>
        <w:rPr>
          <w:rFonts w:asciiTheme="majorBidi" w:hAnsiTheme="majorBidi" w:cstheme="majorBidi"/>
          <w:b/>
          <w:bCs/>
          <w:sz w:val="24"/>
          <w:szCs w:val="24"/>
        </w:rPr>
      </w:pPr>
      <w:r w:rsidRPr="006B233D">
        <w:rPr>
          <w:rFonts w:asciiTheme="majorBidi" w:hAnsiTheme="majorBidi" w:cstheme="majorBidi"/>
          <w:b/>
          <w:bCs/>
          <w:sz w:val="24"/>
          <w:szCs w:val="24"/>
        </w:rPr>
        <w:t>What are the social factors involved?</w:t>
      </w:r>
    </w:p>
    <w:p w:rsidR="006B233D" w:rsidRDefault="00AF585C" w:rsidP="006B233D">
      <w:pPr>
        <w:spacing w:line="360" w:lineRule="auto"/>
        <w:ind w:left="720"/>
        <w:rPr>
          <w:rFonts w:asciiTheme="majorBidi" w:hAnsiTheme="majorBidi" w:cstheme="majorBidi"/>
          <w:b/>
          <w:bCs/>
          <w:sz w:val="24"/>
          <w:szCs w:val="24"/>
        </w:rPr>
      </w:pPr>
      <w:r w:rsidRPr="006B233D">
        <w:rPr>
          <w:rFonts w:asciiTheme="majorBidi" w:hAnsiTheme="majorBidi" w:cstheme="majorBidi"/>
          <w:b/>
          <w:bCs/>
          <w:sz w:val="24"/>
          <w:szCs w:val="24"/>
        </w:rPr>
        <w:t xml:space="preserve">Participants: </w:t>
      </w:r>
      <w:r w:rsidRPr="006B233D">
        <w:rPr>
          <w:rFonts w:asciiTheme="majorBidi" w:hAnsiTheme="majorBidi" w:cstheme="majorBidi"/>
          <w:sz w:val="24"/>
          <w:szCs w:val="24"/>
        </w:rPr>
        <w:t>who talks to whom?</w:t>
      </w:r>
    </w:p>
    <w:p w:rsidR="006B233D" w:rsidRPr="006B233D" w:rsidRDefault="00AF585C" w:rsidP="006B233D">
      <w:pPr>
        <w:spacing w:line="360" w:lineRule="auto"/>
        <w:ind w:left="720"/>
        <w:rPr>
          <w:rFonts w:asciiTheme="majorBidi" w:hAnsiTheme="majorBidi" w:cstheme="majorBidi"/>
          <w:sz w:val="24"/>
          <w:szCs w:val="24"/>
        </w:rPr>
      </w:pPr>
      <w:r w:rsidRPr="006B233D">
        <w:rPr>
          <w:rFonts w:asciiTheme="majorBidi" w:hAnsiTheme="majorBidi" w:cstheme="majorBidi"/>
          <w:b/>
          <w:bCs/>
          <w:sz w:val="24"/>
          <w:szCs w:val="24"/>
        </w:rPr>
        <w:lastRenderedPageBreak/>
        <w:t xml:space="preserve">Setting: </w:t>
      </w:r>
      <w:r w:rsidRPr="006B233D">
        <w:rPr>
          <w:rFonts w:asciiTheme="majorBidi" w:hAnsiTheme="majorBidi" w:cstheme="majorBidi"/>
          <w:sz w:val="24"/>
          <w:szCs w:val="24"/>
        </w:rPr>
        <w:t>where are they speaking?</w:t>
      </w:r>
    </w:p>
    <w:p w:rsidR="006B233D" w:rsidRDefault="00AF585C" w:rsidP="006B233D">
      <w:pPr>
        <w:spacing w:line="360" w:lineRule="auto"/>
        <w:ind w:left="720"/>
        <w:rPr>
          <w:rFonts w:asciiTheme="majorBidi" w:hAnsiTheme="majorBidi" w:cstheme="majorBidi"/>
          <w:b/>
          <w:bCs/>
          <w:sz w:val="24"/>
          <w:szCs w:val="24"/>
        </w:rPr>
      </w:pPr>
      <w:r w:rsidRPr="006B233D">
        <w:rPr>
          <w:rFonts w:asciiTheme="majorBidi" w:hAnsiTheme="majorBidi" w:cstheme="majorBidi"/>
          <w:b/>
          <w:bCs/>
          <w:sz w:val="24"/>
          <w:szCs w:val="24"/>
        </w:rPr>
        <w:t xml:space="preserve">Topic: </w:t>
      </w:r>
      <w:r w:rsidRPr="006B233D">
        <w:rPr>
          <w:rFonts w:asciiTheme="majorBidi" w:hAnsiTheme="majorBidi" w:cstheme="majorBidi"/>
          <w:sz w:val="24"/>
          <w:szCs w:val="24"/>
        </w:rPr>
        <w:t>what are they talking about?</w:t>
      </w:r>
    </w:p>
    <w:p w:rsidR="00AF585C" w:rsidRDefault="00AF585C" w:rsidP="006B233D">
      <w:pPr>
        <w:spacing w:line="360" w:lineRule="auto"/>
        <w:ind w:left="720"/>
        <w:rPr>
          <w:rFonts w:asciiTheme="majorBidi" w:hAnsiTheme="majorBidi" w:cstheme="majorBidi"/>
          <w:b/>
          <w:bCs/>
          <w:sz w:val="24"/>
          <w:szCs w:val="24"/>
        </w:rPr>
      </w:pPr>
      <w:r w:rsidRPr="006B233D">
        <w:rPr>
          <w:rFonts w:asciiTheme="majorBidi" w:hAnsiTheme="majorBidi" w:cstheme="majorBidi"/>
          <w:b/>
          <w:bCs/>
          <w:sz w:val="24"/>
          <w:szCs w:val="24"/>
        </w:rPr>
        <w:t xml:space="preserve">Function: </w:t>
      </w:r>
      <w:r w:rsidRPr="006B233D">
        <w:rPr>
          <w:rFonts w:asciiTheme="majorBidi" w:hAnsiTheme="majorBidi" w:cstheme="majorBidi"/>
          <w:sz w:val="24"/>
          <w:szCs w:val="24"/>
        </w:rPr>
        <w:t>why are they speaking?</w:t>
      </w:r>
    </w:p>
    <w:p w:rsidR="006B233D" w:rsidRPr="006B233D" w:rsidRDefault="006B233D" w:rsidP="006B233D">
      <w:pPr>
        <w:spacing w:line="360" w:lineRule="auto"/>
        <w:rPr>
          <w:rFonts w:asciiTheme="majorBidi" w:hAnsiTheme="majorBidi" w:cstheme="majorBidi"/>
          <w:b/>
          <w:bCs/>
          <w:sz w:val="24"/>
          <w:szCs w:val="24"/>
        </w:rPr>
      </w:pPr>
      <w:r w:rsidRPr="006B233D">
        <w:rPr>
          <w:rFonts w:asciiTheme="majorBidi" w:hAnsiTheme="majorBidi" w:cstheme="majorBidi"/>
          <w:b/>
          <w:bCs/>
          <w:sz w:val="24"/>
          <w:szCs w:val="24"/>
        </w:rPr>
        <w:t xml:space="preserve">What </w:t>
      </w:r>
      <w:r w:rsidRPr="006B233D">
        <w:rPr>
          <w:rFonts w:asciiTheme="majorBidi" w:hAnsiTheme="majorBidi" w:cstheme="majorBidi"/>
          <w:b/>
          <w:bCs/>
          <w:i/>
          <w:iCs/>
          <w:sz w:val="24"/>
          <w:szCs w:val="24"/>
        </w:rPr>
        <w:t>social dimensions</w:t>
      </w:r>
      <w:r w:rsidRPr="006B233D">
        <w:rPr>
          <w:rFonts w:asciiTheme="majorBidi" w:hAnsiTheme="majorBidi" w:cstheme="majorBidi"/>
          <w:b/>
          <w:bCs/>
          <w:sz w:val="24"/>
          <w:szCs w:val="24"/>
        </w:rPr>
        <w:t xml:space="preserve"> are involved in sociolinguistic analysis?</w:t>
      </w:r>
    </w:p>
    <w:p w:rsidR="00AF585C" w:rsidRPr="006B233D" w:rsidRDefault="00AF585C" w:rsidP="006B233D">
      <w:pPr>
        <w:spacing w:line="360" w:lineRule="auto"/>
        <w:ind w:left="720"/>
        <w:rPr>
          <w:rFonts w:asciiTheme="majorBidi" w:hAnsiTheme="majorBidi" w:cstheme="majorBidi"/>
          <w:b/>
          <w:bCs/>
          <w:sz w:val="24"/>
          <w:szCs w:val="24"/>
        </w:rPr>
      </w:pPr>
      <w:r w:rsidRPr="006B233D">
        <w:rPr>
          <w:rFonts w:asciiTheme="majorBidi" w:hAnsiTheme="majorBidi" w:cstheme="majorBidi"/>
          <w:b/>
          <w:bCs/>
          <w:sz w:val="24"/>
          <w:szCs w:val="24"/>
        </w:rPr>
        <w:t xml:space="preserve">Solidarity / social distance </w:t>
      </w:r>
      <w:r w:rsidRPr="006B233D">
        <w:rPr>
          <w:rFonts w:asciiTheme="majorBidi" w:hAnsiTheme="majorBidi" w:cstheme="majorBidi"/>
          <w:b/>
          <w:bCs/>
          <w:sz w:val="24"/>
          <w:szCs w:val="24"/>
        </w:rPr>
        <w:sym w:font="Wingdings" w:char="00E0"/>
      </w:r>
      <w:r w:rsidRPr="006B233D">
        <w:rPr>
          <w:rFonts w:asciiTheme="majorBidi" w:hAnsiTheme="majorBidi" w:cstheme="majorBidi"/>
          <w:b/>
          <w:bCs/>
          <w:sz w:val="24"/>
          <w:szCs w:val="24"/>
        </w:rPr>
        <w:t xml:space="preserve"> </w:t>
      </w:r>
      <w:r w:rsidRPr="006B233D">
        <w:rPr>
          <w:rFonts w:asciiTheme="majorBidi" w:hAnsiTheme="majorBidi" w:cstheme="majorBidi"/>
          <w:sz w:val="24"/>
          <w:szCs w:val="24"/>
        </w:rPr>
        <w:t>intimacy vs. distance of interlocutors</w:t>
      </w:r>
      <w:r w:rsidRPr="006B233D">
        <w:rPr>
          <w:rFonts w:asciiTheme="majorBidi" w:hAnsiTheme="majorBidi" w:cstheme="majorBidi"/>
          <w:b/>
          <w:bCs/>
          <w:sz w:val="24"/>
          <w:szCs w:val="24"/>
        </w:rPr>
        <w:t xml:space="preserve"> </w:t>
      </w:r>
    </w:p>
    <w:p w:rsidR="00AF585C" w:rsidRPr="006B233D" w:rsidRDefault="00AF585C" w:rsidP="006B233D">
      <w:pPr>
        <w:spacing w:line="360" w:lineRule="auto"/>
        <w:ind w:left="720"/>
        <w:rPr>
          <w:rFonts w:asciiTheme="majorBidi" w:hAnsiTheme="majorBidi" w:cstheme="majorBidi"/>
          <w:b/>
          <w:bCs/>
          <w:sz w:val="24"/>
          <w:szCs w:val="24"/>
        </w:rPr>
      </w:pPr>
      <w:r w:rsidRPr="006B233D">
        <w:rPr>
          <w:rFonts w:asciiTheme="majorBidi" w:hAnsiTheme="majorBidi" w:cstheme="majorBidi"/>
          <w:b/>
          <w:bCs/>
          <w:sz w:val="24"/>
          <w:szCs w:val="24"/>
        </w:rPr>
        <w:t xml:space="preserve">Status / power </w:t>
      </w:r>
      <w:r w:rsidRPr="006B233D">
        <w:rPr>
          <w:rFonts w:asciiTheme="majorBidi" w:hAnsiTheme="majorBidi" w:cstheme="majorBidi"/>
          <w:b/>
          <w:bCs/>
          <w:sz w:val="24"/>
          <w:szCs w:val="24"/>
        </w:rPr>
        <w:sym w:font="Wingdings" w:char="00E0"/>
      </w:r>
      <w:r w:rsidRPr="006B233D">
        <w:rPr>
          <w:rFonts w:asciiTheme="majorBidi" w:hAnsiTheme="majorBidi" w:cstheme="majorBidi"/>
          <w:b/>
          <w:bCs/>
          <w:sz w:val="24"/>
          <w:szCs w:val="24"/>
        </w:rPr>
        <w:t xml:space="preserve"> </w:t>
      </w:r>
      <w:r w:rsidRPr="006B233D">
        <w:rPr>
          <w:rFonts w:asciiTheme="majorBidi" w:hAnsiTheme="majorBidi" w:cstheme="majorBidi"/>
          <w:sz w:val="24"/>
          <w:szCs w:val="24"/>
        </w:rPr>
        <w:t>superiority vs. subordination of interlocutors</w:t>
      </w:r>
    </w:p>
    <w:p w:rsidR="00AF585C" w:rsidRPr="006B233D" w:rsidRDefault="00AF585C" w:rsidP="006B233D">
      <w:pPr>
        <w:spacing w:line="360" w:lineRule="auto"/>
        <w:ind w:left="720"/>
        <w:rPr>
          <w:rFonts w:asciiTheme="majorBidi" w:hAnsiTheme="majorBidi" w:cstheme="majorBidi"/>
          <w:sz w:val="24"/>
          <w:szCs w:val="24"/>
        </w:rPr>
      </w:pPr>
      <w:r w:rsidRPr="006B233D">
        <w:rPr>
          <w:rFonts w:asciiTheme="majorBidi" w:hAnsiTheme="majorBidi" w:cstheme="majorBidi"/>
          <w:b/>
          <w:bCs/>
          <w:sz w:val="24"/>
          <w:szCs w:val="24"/>
        </w:rPr>
        <w:t xml:space="preserve">Formality </w:t>
      </w:r>
      <w:r w:rsidRPr="006B233D">
        <w:rPr>
          <w:rFonts w:asciiTheme="majorBidi" w:hAnsiTheme="majorBidi" w:cstheme="majorBidi"/>
          <w:b/>
          <w:bCs/>
          <w:sz w:val="24"/>
          <w:szCs w:val="24"/>
        </w:rPr>
        <w:sym w:font="Wingdings" w:char="00E0"/>
      </w:r>
      <w:r w:rsidRPr="006B233D">
        <w:rPr>
          <w:rFonts w:asciiTheme="majorBidi" w:hAnsiTheme="majorBidi" w:cstheme="majorBidi"/>
          <w:b/>
          <w:bCs/>
          <w:sz w:val="24"/>
          <w:szCs w:val="24"/>
        </w:rPr>
        <w:t xml:space="preserve"> </w:t>
      </w:r>
      <w:r w:rsidRPr="006B233D">
        <w:rPr>
          <w:rFonts w:asciiTheme="majorBidi" w:hAnsiTheme="majorBidi" w:cstheme="majorBidi"/>
          <w:sz w:val="24"/>
          <w:szCs w:val="24"/>
        </w:rPr>
        <w:t>high vs. low formality (setting / type of interaction)</w:t>
      </w:r>
    </w:p>
    <w:p w:rsidR="00AF585C" w:rsidRPr="006B233D" w:rsidRDefault="00AF585C" w:rsidP="006B233D">
      <w:pPr>
        <w:spacing w:line="360" w:lineRule="auto"/>
        <w:ind w:left="720"/>
        <w:rPr>
          <w:rFonts w:asciiTheme="majorBidi" w:hAnsiTheme="majorBidi" w:cstheme="majorBidi"/>
          <w:b/>
          <w:bCs/>
          <w:sz w:val="24"/>
          <w:szCs w:val="24"/>
        </w:rPr>
      </w:pPr>
      <w:r w:rsidRPr="006B233D">
        <w:rPr>
          <w:rFonts w:asciiTheme="majorBidi" w:hAnsiTheme="majorBidi" w:cstheme="majorBidi"/>
          <w:b/>
          <w:bCs/>
          <w:sz w:val="24"/>
          <w:szCs w:val="24"/>
        </w:rPr>
        <w:t xml:space="preserve">Function </w:t>
      </w:r>
      <w:r w:rsidRPr="006B233D">
        <w:rPr>
          <w:rFonts w:asciiTheme="majorBidi" w:hAnsiTheme="majorBidi" w:cstheme="majorBidi"/>
          <w:b/>
          <w:bCs/>
          <w:sz w:val="24"/>
          <w:szCs w:val="24"/>
        </w:rPr>
        <w:sym w:font="Wingdings" w:char="00E0"/>
      </w:r>
      <w:r w:rsidRPr="006B233D">
        <w:rPr>
          <w:rFonts w:asciiTheme="majorBidi" w:hAnsiTheme="majorBidi" w:cstheme="majorBidi"/>
          <w:b/>
          <w:bCs/>
          <w:sz w:val="24"/>
          <w:szCs w:val="24"/>
        </w:rPr>
        <w:t xml:space="preserve"> </w:t>
      </w:r>
      <w:r w:rsidRPr="006B233D">
        <w:rPr>
          <w:rFonts w:asciiTheme="majorBidi" w:hAnsiTheme="majorBidi" w:cstheme="majorBidi"/>
          <w:sz w:val="24"/>
          <w:szCs w:val="24"/>
        </w:rPr>
        <w:t>referential (“objective” information content, e.g. news report) vs. affective function (subjective, affective content, e.g. tell about feelings)</w:t>
      </w:r>
      <w:r w:rsidRPr="006B233D">
        <w:rPr>
          <w:rFonts w:asciiTheme="majorBidi" w:hAnsiTheme="majorBidi" w:cstheme="majorBidi"/>
          <w:b/>
          <w:bCs/>
          <w:sz w:val="24"/>
          <w:szCs w:val="24"/>
        </w:rPr>
        <w:t xml:space="preserve"> </w:t>
      </w:r>
    </w:p>
    <w:tbl>
      <w:tblPr>
        <w:tblStyle w:val="TableGrid"/>
        <w:tblW w:w="0" w:type="auto"/>
        <w:tblLook w:val="04A0"/>
      </w:tblPr>
      <w:tblGrid>
        <w:gridCol w:w="9576"/>
      </w:tblGrid>
      <w:tr w:rsidR="00F8160B" w:rsidTr="00F8160B">
        <w:tc>
          <w:tcPr>
            <w:tcW w:w="9576" w:type="dxa"/>
            <w:vAlign w:val="center"/>
          </w:tcPr>
          <w:p w:rsidR="00F8160B" w:rsidRDefault="00F8160B" w:rsidP="00F8160B">
            <w:pPr>
              <w:spacing w:after="20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Result: </w:t>
            </w:r>
            <w:r w:rsidRPr="00F8160B">
              <w:rPr>
                <w:rFonts w:asciiTheme="majorBidi" w:hAnsiTheme="majorBidi" w:cstheme="majorBidi"/>
                <w:sz w:val="24"/>
                <w:szCs w:val="24"/>
              </w:rPr>
              <w:t>Speech behavior and social behavior are in a state of constant interaction.</w:t>
            </w:r>
          </w:p>
        </w:tc>
      </w:tr>
    </w:tbl>
    <w:p w:rsidR="000379B8" w:rsidRPr="006D67EC" w:rsidRDefault="000379B8" w:rsidP="000379B8">
      <w:pPr>
        <w:spacing w:before="240" w:after="0" w:line="360" w:lineRule="auto"/>
        <w:rPr>
          <w:rFonts w:asciiTheme="majorBidi" w:hAnsiTheme="majorBidi" w:cstheme="majorBidi"/>
          <w:b/>
          <w:bCs/>
          <w:sz w:val="28"/>
          <w:szCs w:val="28"/>
          <w:shd w:val="pct15" w:color="auto" w:fill="FFFFFF"/>
        </w:rPr>
      </w:pPr>
      <w:r w:rsidRPr="006D67EC">
        <w:rPr>
          <w:rFonts w:asciiTheme="majorBidi" w:hAnsiTheme="majorBidi" w:cstheme="majorBidi"/>
          <w:b/>
          <w:bCs/>
          <w:sz w:val="28"/>
          <w:szCs w:val="28"/>
          <w:shd w:val="pct15" w:color="auto" w:fill="FFFFFF"/>
        </w:rPr>
        <w:t>The study of language variation and change (William Labov)</w:t>
      </w:r>
    </w:p>
    <w:p w:rsidR="006D67EC" w:rsidRDefault="000379B8" w:rsidP="006D67EC">
      <w:pPr>
        <w:pStyle w:val="ListParagraph"/>
        <w:numPr>
          <w:ilvl w:val="0"/>
          <w:numId w:val="15"/>
        </w:numPr>
        <w:spacing w:after="0" w:line="360" w:lineRule="auto"/>
        <w:jc w:val="both"/>
        <w:rPr>
          <w:rFonts w:asciiTheme="majorBidi" w:hAnsiTheme="majorBidi" w:cstheme="majorBidi"/>
          <w:sz w:val="24"/>
          <w:szCs w:val="24"/>
        </w:rPr>
      </w:pPr>
      <w:r w:rsidRPr="006D67EC">
        <w:rPr>
          <w:rFonts w:asciiTheme="majorBidi" w:hAnsiTheme="majorBidi" w:cstheme="majorBidi"/>
          <w:sz w:val="24"/>
          <w:szCs w:val="24"/>
        </w:rPr>
        <w:t>Sound change starts in a few words and may then spread to others of the same class</w:t>
      </w:r>
    </w:p>
    <w:p w:rsidR="006D67EC" w:rsidRDefault="000379B8" w:rsidP="006D67EC">
      <w:pPr>
        <w:pStyle w:val="ListParagraph"/>
        <w:numPr>
          <w:ilvl w:val="0"/>
          <w:numId w:val="15"/>
        </w:numPr>
        <w:spacing w:after="0" w:line="360" w:lineRule="auto"/>
        <w:jc w:val="both"/>
        <w:rPr>
          <w:rFonts w:asciiTheme="majorBidi" w:hAnsiTheme="majorBidi" w:cstheme="majorBidi"/>
          <w:sz w:val="24"/>
          <w:szCs w:val="24"/>
        </w:rPr>
      </w:pPr>
      <w:r w:rsidRPr="006D67EC">
        <w:rPr>
          <w:rFonts w:asciiTheme="majorBidi" w:hAnsiTheme="majorBidi" w:cstheme="majorBidi"/>
          <w:sz w:val="24"/>
          <w:szCs w:val="24"/>
        </w:rPr>
        <w:t xml:space="preserve">The change may progress slowly and may end up as a regular process. </w:t>
      </w:r>
    </w:p>
    <w:p w:rsidR="006D67EC" w:rsidRDefault="00803F23" w:rsidP="006D67EC">
      <w:pPr>
        <w:pStyle w:val="ListParagraph"/>
        <w:numPr>
          <w:ilvl w:val="0"/>
          <w:numId w:val="15"/>
        </w:numPr>
        <w:spacing w:after="0" w:line="360" w:lineRule="auto"/>
        <w:jc w:val="both"/>
        <w:rPr>
          <w:rFonts w:asciiTheme="majorBidi" w:hAnsiTheme="majorBidi" w:cstheme="majorBidi"/>
          <w:sz w:val="24"/>
          <w:szCs w:val="24"/>
        </w:rPr>
      </w:pPr>
      <w:r w:rsidRPr="006D67EC">
        <w:rPr>
          <w:rFonts w:asciiTheme="majorBidi" w:hAnsiTheme="majorBidi" w:cstheme="majorBidi"/>
          <w:sz w:val="24"/>
          <w:szCs w:val="24"/>
        </w:rPr>
        <w:t>V</w:t>
      </w:r>
      <w:r w:rsidR="000379B8" w:rsidRPr="006D67EC">
        <w:rPr>
          <w:rFonts w:asciiTheme="majorBidi" w:hAnsiTheme="majorBidi" w:cstheme="majorBidi"/>
          <w:sz w:val="24"/>
          <w:szCs w:val="24"/>
        </w:rPr>
        <w:t>ariation and change go hand in hand. Changes within a speech community are preceded by linguistic variation.</w:t>
      </w:r>
    </w:p>
    <w:p w:rsidR="00803F23" w:rsidRPr="006D67EC" w:rsidRDefault="00803F23" w:rsidP="006D67EC">
      <w:pPr>
        <w:pStyle w:val="ListParagraph"/>
        <w:numPr>
          <w:ilvl w:val="0"/>
          <w:numId w:val="15"/>
        </w:numPr>
        <w:spacing w:after="0" w:line="360" w:lineRule="auto"/>
        <w:jc w:val="both"/>
        <w:rPr>
          <w:rFonts w:asciiTheme="majorBidi" w:hAnsiTheme="majorBidi" w:cstheme="majorBidi"/>
          <w:sz w:val="24"/>
          <w:szCs w:val="24"/>
        </w:rPr>
      </w:pPr>
      <w:r w:rsidRPr="006D67EC">
        <w:rPr>
          <w:rFonts w:asciiTheme="majorBidi" w:hAnsiTheme="majorBidi" w:cstheme="majorBidi"/>
          <w:sz w:val="24"/>
          <w:szCs w:val="24"/>
        </w:rPr>
        <w:t>Language variation occurs as a result of regional, social, stylistic differentiation or change.</w:t>
      </w:r>
    </w:p>
    <w:p w:rsidR="00803F23" w:rsidRPr="006D67EC" w:rsidRDefault="00803F23" w:rsidP="000379B8">
      <w:pPr>
        <w:spacing w:after="0" w:line="360" w:lineRule="auto"/>
        <w:jc w:val="both"/>
        <w:rPr>
          <w:rFonts w:asciiTheme="majorBidi" w:hAnsiTheme="majorBidi" w:cstheme="majorBidi"/>
          <w:b/>
          <w:bCs/>
          <w:sz w:val="28"/>
          <w:szCs w:val="28"/>
          <w:shd w:val="pct15" w:color="auto" w:fill="FFFFFF"/>
        </w:rPr>
      </w:pPr>
      <w:r w:rsidRPr="006D67EC">
        <w:rPr>
          <w:rFonts w:asciiTheme="majorBidi" w:hAnsiTheme="majorBidi" w:cstheme="majorBidi"/>
          <w:b/>
          <w:bCs/>
          <w:sz w:val="28"/>
          <w:szCs w:val="28"/>
          <w:shd w:val="pct15" w:color="auto" w:fill="FFFFFF"/>
        </w:rPr>
        <w:t>Elaborated and restricted codes and social class (Basil Bernstein, 1971)</w:t>
      </w:r>
    </w:p>
    <w:p w:rsidR="003D674E" w:rsidRPr="006D67EC" w:rsidRDefault="00803F23" w:rsidP="006D67EC">
      <w:pPr>
        <w:pStyle w:val="ListParagraph"/>
        <w:numPr>
          <w:ilvl w:val="0"/>
          <w:numId w:val="16"/>
        </w:numPr>
        <w:spacing w:after="0" w:line="360" w:lineRule="auto"/>
        <w:jc w:val="both"/>
        <w:rPr>
          <w:rFonts w:asciiTheme="majorBidi" w:hAnsiTheme="majorBidi" w:cstheme="majorBidi"/>
          <w:sz w:val="24"/>
          <w:szCs w:val="24"/>
        </w:rPr>
      </w:pPr>
      <w:r w:rsidRPr="006D67EC">
        <w:rPr>
          <w:rFonts w:asciiTheme="majorBidi" w:hAnsiTheme="majorBidi" w:cstheme="majorBidi"/>
          <w:sz w:val="24"/>
          <w:szCs w:val="24"/>
        </w:rPr>
        <w:t xml:space="preserve">It is about how the language people use in everyday conversation both reflects and shapes the assumptions </w:t>
      </w:r>
      <w:r w:rsidR="003D674E" w:rsidRPr="006D67EC">
        <w:rPr>
          <w:rFonts w:asciiTheme="majorBidi" w:hAnsiTheme="majorBidi" w:cstheme="majorBidi"/>
          <w:sz w:val="24"/>
          <w:szCs w:val="24"/>
        </w:rPr>
        <w:t>of a certain social group.</w:t>
      </w:r>
    </w:p>
    <w:p w:rsidR="003D674E" w:rsidRPr="006D67EC" w:rsidRDefault="003D674E" w:rsidP="006D67EC">
      <w:pPr>
        <w:pStyle w:val="ListParagraph"/>
        <w:numPr>
          <w:ilvl w:val="0"/>
          <w:numId w:val="16"/>
        </w:numPr>
        <w:spacing w:after="0" w:line="360" w:lineRule="auto"/>
        <w:jc w:val="both"/>
        <w:rPr>
          <w:rFonts w:asciiTheme="majorBidi" w:hAnsiTheme="majorBidi" w:cstheme="majorBidi"/>
          <w:sz w:val="24"/>
          <w:szCs w:val="24"/>
        </w:rPr>
      </w:pPr>
      <w:r w:rsidRPr="006D67EC">
        <w:rPr>
          <w:rFonts w:asciiTheme="majorBidi" w:hAnsiTheme="majorBidi" w:cstheme="majorBidi"/>
          <w:sz w:val="24"/>
          <w:szCs w:val="24"/>
        </w:rPr>
        <w:t>The way language is used within a particular societal class affects the way people assign significance and meaning to the things about which they are speaking.</w:t>
      </w:r>
    </w:p>
    <w:p w:rsidR="003D674E" w:rsidRDefault="003D674E" w:rsidP="000379B8">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Two types of language codes: </w:t>
      </w:r>
      <w:r w:rsidRPr="003D674E">
        <w:rPr>
          <w:rFonts w:asciiTheme="majorBidi" w:hAnsiTheme="majorBidi" w:cstheme="majorBidi"/>
          <w:b/>
          <w:bCs/>
          <w:sz w:val="24"/>
          <w:szCs w:val="24"/>
        </w:rPr>
        <w:t>the elaborated code and the restricted code.</w:t>
      </w:r>
    </w:p>
    <w:p w:rsidR="00AF585C" w:rsidRPr="00126981" w:rsidRDefault="00AF585C" w:rsidP="003D674E">
      <w:pPr>
        <w:numPr>
          <w:ilvl w:val="0"/>
          <w:numId w:val="7"/>
        </w:numPr>
        <w:spacing w:after="0" w:line="360" w:lineRule="auto"/>
        <w:jc w:val="both"/>
        <w:rPr>
          <w:rFonts w:asciiTheme="majorBidi" w:hAnsiTheme="majorBidi" w:cstheme="majorBidi"/>
          <w:b/>
          <w:bCs/>
          <w:sz w:val="24"/>
          <w:szCs w:val="24"/>
        </w:rPr>
      </w:pPr>
      <w:r w:rsidRPr="00126981">
        <w:rPr>
          <w:rFonts w:asciiTheme="majorBidi" w:hAnsiTheme="majorBidi" w:cstheme="majorBidi"/>
          <w:b/>
          <w:bCs/>
          <w:sz w:val="24"/>
          <w:szCs w:val="24"/>
        </w:rPr>
        <w:t>Restricted code</w:t>
      </w:r>
      <w:r w:rsidR="003D674E" w:rsidRPr="00126981">
        <w:rPr>
          <w:rFonts w:asciiTheme="majorBidi" w:hAnsiTheme="majorBidi" w:cstheme="majorBidi"/>
          <w:b/>
          <w:bCs/>
          <w:sz w:val="24"/>
          <w:szCs w:val="24"/>
        </w:rPr>
        <w:t>:</w:t>
      </w:r>
    </w:p>
    <w:p w:rsidR="00126981" w:rsidRPr="00126981" w:rsidRDefault="00126981" w:rsidP="00126981">
      <w:pPr>
        <w:pStyle w:val="ListParagraph"/>
        <w:numPr>
          <w:ilvl w:val="0"/>
          <w:numId w:val="10"/>
        </w:numPr>
        <w:spacing w:after="0" w:line="360" w:lineRule="auto"/>
        <w:jc w:val="both"/>
        <w:rPr>
          <w:rFonts w:asciiTheme="majorBidi" w:hAnsiTheme="majorBidi" w:cstheme="majorBidi"/>
          <w:sz w:val="24"/>
          <w:szCs w:val="24"/>
        </w:rPr>
      </w:pPr>
      <w:r w:rsidRPr="00126981">
        <w:rPr>
          <w:rFonts w:asciiTheme="majorBidi" w:hAnsiTheme="majorBidi" w:cstheme="majorBidi"/>
          <w:sz w:val="24"/>
          <w:szCs w:val="24"/>
        </w:rPr>
        <w:t>It</w:t>
      </w:r>
      <w:r w:rsidR="00AF585C" w:rsidRPr="00126981">
        <w:rPr>
          <w:rFonts w:asciiTheme="majorBidi" w:hAnsiTheme="majorBidi" w:cstheme="majorBidi"/>
          <w:sz w:val="24"/>
          <w:szCs w:val="24"/>
        </w:rPr>
        <w:t xml:space="preserve"> works better for situations in which there is a great deal of shared and taken for granted knowledge in the group of speakers.</w:t>
      </w:r>
    </w:p>
    <w:p w:rsidR="00AF585C" w:rsidRPr="00126981" w:rsidRDefault="00126981" w:rsidP="00126981">
      <w:pPr>
        <w:pStyle w:val="ListParagraph"/>
        <w:numPr>
          <w:ilvl w:val="0"/>
          <w:numId w:val="10"/>
        </w:numPr>
        <w:spacing w:after="0" w:line="360" w:lineRule="auto"/>
        <w:jc w:val="both"/>
        <w:rPr>
          <w:rFonts w:asciiTheme="majorBidi" w:hAnsiTheme="majorBidi" w:cstheme="majorBidi"/>
          <w:sz w:val="24"/>
          <w:szCs w:val="24"/>
        </w:rPr>
      </w:pPr>
      <w:r w:rsidRPr="00126981">
        <w:rPr>
          <w:rFonts w:asciiTheme="majorBidi" w:hAnsiTheme="majorBidi" w:cstheme="majorBidi"/>
          <w:sz w:val="24"/>
          <w:szCs w:val="24"/>
        </w:rPr>
        <w:lastRenderedPageBreak/>
        <w:t>It</w:t>
      </w:r>
      <w:r w:rsidR="00AF585C" w:rsidRPr="00126981">
        <w:rPr>
          <w:rFonts w:asciiTheme="majorBidi" w:hAnsiTheme="majorBidi" w:cstheme="majorBidi"/>
          <w:sz w:val="24"/>
          <w:szCs w:val="24"/>
        </w:rPr>
        <w:t xml:space="preserve"> is economical and rich conveying a vast amount of meaning with fewer words. </w:t>
      </w:r>
    </w:p>
    <w:p w:rsidR="00126981" w:rsidRPr="00126981" w:rsidRDefault="00126981" w:rsidP="00126981">
      <w:pPr>
        <w:pStyle w:val="ListParagraph"/>
        <w:numPr>
          <w:ilvl w:val="0"/>
          <w:numId w:val="10"/>
        </w:numPr>
        <w:spacing w:after="0" w:line="360" w:lineRule="auto"/>
        <w:jc w:val="both"/>
        <w:rPr>
          <w:rFonts w:asciiTheme="majorBidi" w:hAnsiTheme="majorBidi" w:cstheme="majorBidi"/>
          <w:sz w:val="24"/>
          <w:szCs w:val="24"/>
        </w:rPr>
      </w:pPr>
      <w:r w:rsidRPr="00126981">
        <w:rPr>
          <w:rFonts w:asciiTheme="majorBidi" w:hAnsiTheme="majorBidi" w:cstheme="majorBidi"/>
          <w:sz w:val="24"/>
          <w:szCs w:val="24"/>
        </w:rPr>
        <w:t>This type of code creates a sense of includedness, a feeling of belonging to a certain group</w:t>
      </w:r>
    </w:p>
    <w:p w:rsidR="00126981" w:rsidRPr="00126981" w:rsidRDefault="00126981" w:rsidP="00126981">
      <w:pPr>
        <w:pStyle w:val="ListParagraph"/>
        <w:numPr>
          <w:ilvl w:val="0"/>
          <w:numId w:val="10"/>
        </w:numPr>
        <w:spacing w:after="0" w:line="360" w:lineRule="auto"/>
        <w:jc w:val="both"/>
        <w:rPr>
          <w:rFonts w:asciiTheme="majorBidi" w:hAnsiTheme="majorBidi" w:cstheme="majorBidi"/>
          <w:sz w:val="24"/>
          <w:szCs w:val="24"/>
        </w:rPr>
      </w:pPr>
      <w:r w:rsidRPr="00126981">
        <w:rPr>
          <w:rFonts w:asciiTheme="majorBidi" w:hAnsiTheme="majorBidi" w:cstheme="majorBidi"/>
          <w:sz w:val="24"/>
          <w:szCs w:val="24"/>
        </w:rPr>
        <w:t>It can be found among friends and families and other intimately knit groups</w:t>
      </w:r>
    </w:p>
    <w:p w:rsidR="003D674E" w:rsidRPr="00126981" w:rsidRDefault="00126981" w:rsidP="00126981">
      <w:pPr>
        <w:pStyle w:val="ListParagraph"/>
        <w:numPr>
          <w:ilvl w:val="0"/>
          <w:numId w:val="10"/>
        </w:numPr>
        <w:spacing w:after="0" w:line="360" w:lineRule="auto"/>
        <w:jc w:val="both"/>
        <w:rPr>
          <w:rFonts w:asciiTheme="majorBidi" w:hAnsiTheme="majorBidi" w:cstheme="majorBidi"/>
          <w:sz w:val="24"/>
          <w:szCs w:val="24"/>
        </w:rPr>
      </w:pPr>
      <w:r w:rsidRPr="00126981">
        <w:rPr>
          <w:rFonts w:asciiTheme="majorBidi" w:hAnsiTheme="majorBidi" w:cstheme="majorBidi"/>
          <w:sz w:val="24"/>
          <w:szCs w:val="24"/>
        </w:rPr>
        <w:t>It is less formal with shorter phrases interjected into the middle or end of a thought to confirm understanding. For example, “you know,” “you know what I mean,“ “right?” and “don‟t you think?”</w:t>
      </w:r>
    </w:p>
    <w:p w:rsidR="00AF585C" w:rsidRPr="00AE1BFD" w:rsidRDefault="00126981" w:rsidP="00126981">
      <w:pPr>
        <w:numPr>
          <w:ilvl w:val="0"/>
          <w:numId w:val="9"/>
        </w:numPr>
        <w:spacing w:after="0" w:line="360" w:lineRule="auto"/>
        <w:jc w:val="both"/>
        <w:rPr>
          <w:rFonts w:asciiTheme="majorBidi" w:hAnsiTheme="majorBidi" w:cstheme="majorBidi"/>
          <w:b/>
          <w:bCs/>
          <w:sz w:val="24"/>
          <w:szCs w:val="24"/>
        </w:rPr>
      </w:pPr>
      <w:r w:rsidRPr="00126981">
        <w:rPr>
          <w:rFonts w:asciiTheme="majorBidi" w:hAnsiTheme="majorBidi" w:cstheme="majorBidi"/>
          <w:b/>
          <w:bCs/>
          <w:sz w:val="24"/>
          <w:szCs w:val="24"/>
        </w:rPr>
        <w:t>Elaborat</w:t>
      </w:r>
      <w:r w:rsidRPr="00AE1BFD">
        <w:rPr>
          <w:rFonts w:asciiTheme="majorBidi" w:hAnsiTheme="majorBidi" w:cstheme="majorBidi"/>
          <w:b/>
          <w:bCs/>
          <w:sz w:val="24"/>
          <w:szCs w:val="24"/>
        </w:rPr>
        <w:t>ed</w:t>
      </w:r>
      <w:r w:rsidR="00AF585C" w:rsidRPr="00AE1BFD">
        <w:rPr>
          <w:rFonts w:asciiTheme="majorBidi" w:hAnsiTheme="majorBidi" w:cstheme="majorBidi"/>
          <w:b/>
          <w:bCs/>
          <w:sz w:val="24"/>
          <w:szCs w:val="24"/>
        </w:rPr>
        <w:t xml:space="preserve"> code</w:t>
      </w:r>
    </w:p>
    <w:p w:rsidR="00126981" w:rsidRPr="00AE1BFD" w:rsidRDefault="00126981" w:rsidP="00126981">
      <w:pPr>
        <w:pStyle w:val="ListParagraph"/>
        <w:numPr>
          <w:ilvl w:val="0"/>
          <w:numId w:val="11"/>
        </w:numPr>
        <w:spacing w:after="0" w:line="360" w:lineRule="auto"/>
        <w:jc w:val="both"/>
        <w:rPr>
          <w:rFonts w:asciiTheme="majorBidi" w:hAnsiTheme="majorBidi" w:cstheme="majorBidi"/>
          <w:b/>
          <w:bCs/>
          <w:sz w:val="24"/>
          <w:szCs w:val="24"/>
        </w:rPr>
      </w:pPr>
      <w:r w:rsidRPr="00AE1BFD">
        <w:rPr>
          <w:rFonts w:asciiTheme="majorBidi" w:hAnsiTheme="majorBidi" w:cstheme="majorBidi"/>
          <w:sz w:val="24"/>
          <w:szCs w:val="24"/>
        </w:rPr>
        <w:t>It spells everything out, not because it is better, but because it is necessary so that everyone can understand it.</w:t>
      </w:r>
    </w:p>
    <w:p w:rsidR="00126981" w:rsidRPr="00AE1BFD" w:rsidRDefault="00126981" w:rsidP="00126981">
      <w:pPr>
        <w:pStyle w:val="ListParagraph"/>
        <w:numPr>
          <w:ilvl w:val="0"/>
          <w:numId w:val="11"/>
        </w:numPr>
        <w:spacing w:after="0" w:line="360" w:lineRule="auto"/>
        <w:jc w:val="both"/>
        <w:rPr>
          <w:rFonts w:asciiTheme="majorBidi" w:hAnsiTheme="majorBidi" w:cstheme="majorBidi"/>
          <w:sz w:val="24"/>
          <w:szCs w:val="24"/>
        </w:rPr>
      </w:pPr>
      <w:r w:rsidRPr="00AE1BFD">
        <w:rPr>
          <w:rFonts w:asciiTheme="majorBidi" w:hAnsiTheme="majorBidi" w:cstheme="majorBidi"/>
          <w:sz w:val="24"/>
          <w:szCs w:val="24"/>
        </w:rPr>
        <w:t>It has to elaborate because the circumstances do not allow the speaker to condense.</w:t>
      </w:r>
    </w:p>
    <w:p w:rsidR="00126981" w:rsidRPr="00AE1BFD" w:rsidRDefault="00126981" w:rsidP="00126981">
      <w:pPr>
        <w:pStyle w:val="ListParagraph"/>
        <w:numPr>
          <w:ilvl w:val="0"/>
          <w:numId w:val="11"/>
        </w:numPr>
        <w:spacing w:after="0" w:line="360" w:lineRule="auto"/>
        <w:jc w:val="both"/>
        <w:rPr>
          <w:rFonts w:asciiTheme="majorBidi" w:hAnsiTheme="majorBidi" w:cstheme="majorBidi"/>
          <w:sz w:val="24"/>
          <w:szCs w:val="24"/>
        </w:rPr>
      </w:pPr>
      <w:r w:rsidRPr="00AE1BFD">
        <w:rPr>
          <w:rFonts w:asciiTheme="majorBidi" w:hAnsiTheme="majorBidi" w:cstheme="majorBidi"/>
          <w:sz w:val="24"/>
          <w:szCs w:val="24"/>
        </w:rPr>
        <w:t>It has a longer, more complicated sentence structure that utilizes uncommon words and thoughts.</w:t>
      </w:r>
    </w:p>
    <w:p w:rsidR="00126981" w:rsidRPr="00AE1BFD" w:rsidRDefault="00126981" w:rsidP="00126981">
      <w:pPr>
        <w:pStyle w:val="ListParagraph"/>
        <w:numPr>
          <w:ilvl w:val="0"/>
          <w:numId w:val="11"/>
        </w:numPr>
        <w:spacing w:after="0" w:line="360" w:lineRule="auto"/>
        <w:jc w:val="both"/>
        <w:rPr>
          <w:rFonts w:asciiTheme="majorBidi" w:hAnsiTheme="majorBidi" w:cstheme="majorBidi"/>
          <w:sz w:val="24"/>
          <w:szCs w:val="24"/>
        </w:rPr>
      </w:pPr>
      <w:r w:rsidRPr="00AE1BFD">
        <w:rPr>
          <w:rFonts w:asciiTheme="majorBidi" w:hAnsiTheme="majorBidi" w:cstheme="majorBidi"/>
          <w:sz w:val="24"/>
          <w:szCs w:val="24"/>
        </w:rPr>
        <w:t>In the elaborate code there is no padding or filler, only complete, well laid out thoughts that require no previous knowledge on the part of the listener.</w:t>
      </w:r>
    </w:p>
    <w:p w:rsidR="003D674E" w:rsidRPr="00AE1BFD" w:rsidRDefault="00126981" w:rsidP="00126981">
      <w:pPr>
        <w:pStyle w:val="ListParagraph"/>
        <w:numPr>
          <w:ilvl w:val="0"/>
          <w:numId w:val="11"/>
        </w:numPr>
        <w:spacing w:after="0" w:line="360" w:lineRule="auto"/>
        <w:jc w:val="both"/>
        <w:rPr>
          <w:rFonts w:asciiTheme="majorBidi" w:hAnsiTheme="majorBidi" w:cstheme="majorBidi"/>
          <w:sz w:val="24"/>
          <w:szCs w:val="24"/>
        </w:rPr>
      </w:pPr>
      <w:r w:rsidRPr="00AE1BFD">
        <w:rPr>
          <w:rFonts w:asciiTheme="majorBidi" w:hAnsiTheme="majorBidi" w:cstheme="majorBidi"/>
          <w:sz w:val="24"/>
          <w:szCs w:val="24"/>
        </w:rPr>
        <w:t>It works well in situations where there is no prior or shared understanding and knowledge, where more thorough explanation is required.</w:t>
      </w:r>
    </w:p>
    <w:tbl>
      <w:tblPr>
        <w:tblStyle w:val="TableGrid"/>
        <w:tblW w:w="0" w:type="auto"/>
        <w:tblLook w:val="04A0"/>
      </w:tblPr>
      <w:tblGrid>
        <w:gridCol w:w="9576"/>
      </w:tblGrid>
      <w:tr w:rsidR="00126981" w:rsidRPr="00AE1BFD" w:rsidTr="00126981">
        <w:tc>
          <w:tcPr>
            <w:tcW w:w="9576" w:type="dxa"/>
          </w:tcPr>
          <w:p w:rsidR="00126981" w:rsidRPr="00AE1BFD" w:rsidRDefault="00126981" w:rsidP="00126981">
            <w:pPr>
              <w:pStyle w:val="ListParagraph"/>
              <w:spacing w:line="360" w:lineRule="auto"/>
              <w:ind w:left="0"/>
              <w:jc w:val="both"/>
              <w:rPr>
                <w:rFonts w:asciiTheme="majorBidi" w:hAnsiTheme="majorBidi" w:cstheme="majorBidi"/>
                <w:sz w:val="24"/>
                <w:szCs w:val="24"/>
              </w:rPr>
            </w:pPr>
            <w:r w:rsidRPr="00AE1BFD">
              <w:rPr>
                <w:rFonts w:asciiTheme="majorBidi" w:hAnsiTheme="majorBidi" w:cstheme="majorBidi"/>
                <w:sz w:val="24"/>
                <w:szCs w:val="24"/>
              </w:rPr>
              <w:t>There are two factors which contribute to the development of either an elaborated or restricted code within a system. They are: the nature of the socializing agencies (family, peer group, school, work) present in a system as well as the values within the system</w:t>
            </w:r>
          </w:p>
        </w:tc>
      </w:tr>
    </w:tbl>
    <w:p w:rsidR="00803F23" w:rsidRPr="00AE1BFD" w:rsidRDefault="00803F23" w:rsidP="000379B8">
      <w:pPr>
        <w:spacing w:after="0" w:line="360" w:lineRule="auto"/>
        <w:jc w:val="both"/>
        <w:rPr>
          <w:rFonts w:asciiTheme="majorBidi" w:hAnsiTheme="majorBidi" w:cstheme="majorBidi"/>
          <w:b/>
          <w:bCs/>
          <w:sz w:val="24"/>
          <w:szCs w:val="24"/>
        </w:rPr>
      </w:pPr>
    </w:p>
    <w:p w:rsidR="00803F23" w:rsidRPr="006D67EC" w:rsidRDefault="00126981" w:rsidP="000379B8">
      <w:pPr>
        <w:spacing w:after="0" w:line="360" w:lineRule="auto"/>
        <w:jc w:val="both"/>
        <w:rPr>
          <w:rFonts w:asciiTheme="majorBidi" w:hAnsiTheme="majorBidi" w:cstheme="majorBidi"/>
          <w:b/>
          <w:bCs/>
          <w:sz w:val="28"/>
          <w:szCs w:val="28"/>
          <w:shd w:val="pct15" w:color="auto" w:fill="FFFFFF"/>
        </w:rPr>
      </w:pPr>
      <w:r w:rsidRPr="006D67EC">
        <w:rPr>
          <w:rFonts w:asciiTheme="majorBidi" w:hAnsiTheme="majorBidi" w:cstheme="majorBidi"/>
          <w:b/>
          <w:bCs/>
          <w:sz w:val="28"/>
          <w:szCs w:val="28"/>
          <w:shd w:val="pct15" w:color="auto" w:fill="FFFFFF"/>
        </w:rPr>
        <w:t>Interactional Sociolinguistics (</w:t>
      </w:r>
      <w:r w:rsidR="00AE1BFD" w:rsidRPr="006D67EC">
        <w:rPr>
          <w:rFonts w:asciiTheme="majorBidi" w:hAnsiTheme="majorBidi" w:cstheme="majorBidi"/>
          <w:sz w:val="28"/>
          <w:szCs w:val="28"/>
          <w:shd w:val="pct15" w:color="auto" w:fill="FFFFFF"/>
        </w:rPr>
        <w:t xml:space="preserve">John J. </w:t>
      </w:r>
      <w:r w:rsidRPr="006D67EC">
        <w:rPr>
          <w:rFonts w:asciiTheme="majorBidi" w:hAnsiTheme="majorBidi" w:cstheme="majorBidi"/>
          <w:b/>
          <w:bCs/>
          <w:sz w:val="28"/>
          <w:szCs w:val="28"/>
          <w:shd w:val="pct15" w:color="auto" w:fill="FFFFFF"/>
        </w:rPr>
        <w:t>Gumperz</w:t>
      </w:r>
      <w:r w:rsidRPr="006D67EC">
        <w:rPr>
          <w:rFonts w:asciiTheme="majorBidi" w:hAnsiTheme="majorBidi" w:cstheme="majorBidi"/>
          <w:sz w:val="28"/>
          <w:szCs w:val="28"/>
          <w:shd w:val="pct15" w:color="auto" w:fill="FFFFFF"/>
        </w:rPr>
        <w:t>)</w:t>
      </w:r>
    </w:p>
    <w:p w:rsidR="00AE1BFD" w:rsidRPr="00AE1BFD" w:rsidRDefault="00AE1BFD" w:rsidP="00AE1BFD">
      <w:pPr>
        <w:pStyle w:val="ListParagraph"/>
        <w:numPr>
          <w:ilvl w:val="0"/>
          <w:numId w:val="12"/>
        </w:numPr>
        <w:spacing w:after="0" w:line="360" w:lineRule="auto"/>
        <w:jc w:val="both"/>
        <w:rPr>
          <w:rFonts w:asciiTheme="majorBidi" w:hAnsiTheme="majorBidi" w:cstheme="majorBidi"/>
          <w:b/>
          <w:bCs/>
          <w:sz w:val="24"/>
          <w:szCs w:val="24"/>
        </w:rPr>
      </w:pPr>
      <w:r w:rsidRPr="00AE1BFD">
        <w:rPr>
          <w:rFonts w:asciiTheme="majorBidi" w:hAnsiTheme="majorBidi" w:cstheme="majorBidi"/>
          <w:sz w:val="24"/>
          <w:szCs w:val="24"/>
        </w:rPr>
        <w:t>Speakers are members of social and cultural groups, and as such, the way they use language not only reflects their group identity but also provides indices of who they are, what they want to communicate, and how skilful they are in doing so.</w:t>
      </w:r>
    </w:p>
    <w:p w:rsidR="00AE1BFD" w:rsidRPr="00AE1BFD" w:rsidRDefault="00AE1BFD" w:rsidP="00AE1BFD">
      <w:pPr>
        <w:pStyle w:val="ListParagraph"/>
        <w:numPr>
          <w:ilvl w:val="0"/>
          <w:numId w:val="12"/>
        </w:numPr>
        <w:spacing w:after="0" w:line="360" w:lineRule="auto"/>
        <w:jc w:val="both"/>
        <w:rPr>
          <w:rFonts w:asciiTheme="majorBidi" w:hAnsiTheme="majorBidi" w:cstheme="majorBidi"/>
          <w:b/>
          <w:bCs/>
          <w:sz w:val="24"/>
          <w:szCs w:val="24"/>
        </w:rPr>
      </w:pPr>
      <w:r w:rsidRPr="00AE1BFD">
        <w:rPr>
          <w:rFonts w:asciiTheme="majorBidi" w:hAnsiTheme="majorBidi" w:cstheme="majorBidi"/>
          <w:b/>
          <w:bCs/>
          <w:sz w:val="24"/>
          <w:szCs w:val="24"/>
        </w:rPr>
        <w:t xml:space="preserve">IS </w:t>
      </w:r>
      <w:r w:rsidRPr="00AE1BFD">
        <w:rPr>
          <w:rFonts w:asciiTheme="majorBidi" w:hAnsiTheme="majorBidi" w:cstheme="majorBidi"/>
          <w:sz w:val="24"/>
          <w:szCs w:val="24"/>
        </w:rPr>
        <w:t>offers a means of understanding the role of language in social relationships, ways of identifying causes of miscommunication, and strategies for improving communication.</w:t>
      </w:r>
    </w:p>
    <w:p w:rsidR="00AE1BFD" w:rsidRPr="00AE1BFD" w:rsidRDefault="00AE1BFD" w:rsidP="00AE1BFD">
      <w:pPr>
        <w:pStyle w:val="ListParagraph"/>
        <w:numPr>
          <w:ilvl w:val="0"/>
          <w:numId w:val="12"/>
        </w:numPr>
        <w:spacing w:after="0" w:line="360" w:lineRule="auto"/>
        <w:jc w:val="both"/>
        <w:rPr>
          <w:rFonts w:asciiTheme="majorBidi" w:hAnsiTheme="majorBidi" w:cstheme="majorBidi"/>
          <w:b/>
          <w:bCs/>
          <w:sz w:val="24"/>
          <w:szCs w:val="24"/>
        </w:rPr>
      </w:pPr>
      <w:r w:rsidRPr="00AE1BFD">
        <w:rPr>
          <w:rFonts w:asciiTheme="majorBidi" w:hAnsiTheme="majorBidi" w:cstheme="majorBidi"/>
          <w:b/>
          <w:bCs/>
          <w:sz w:val="24"/>
          <w:szCs w:val="24"/>
        </w:rPr>
        <w:t>IS</w:t>
      </w:r>
      <w:r w:rsidR="006D67EC">
        <w:rPr>
          <w:rFonts w:asciiTheme="majorBidi" w:hAnsiTheme="majorBidi" w:cstheme="majorBidi"/>
          <w:sz w:val="24"/>
          <w:szCs w:val="24"/>
        </w:rPr>
        <w:t xml:space="preserve"> </w:t>
      </w:r>
      <w:r w:rsidRPr="00AE1BFD">
        <w:rPr>
          <w:rFonts w:asciiTheme="majorBidi" w:hAnsiTheme="majorBidi" w:cstheme="majorBidi"/>
          <w:sz w:val="24"/>
          <w:szCs w:val="24"/>
        </w:rPr>
        <w:t>offers a linguistic approach to the contemporary, constructionist understanding of identity put forth by researchers from a range of disciplinary perspectives.</w:t>
      </w:r>
    </w:p>
    <w:p w:rsidR="00803F23" w:rsidRPr="00AE1BFD" w:rsidRDefault="00AE1BFD" w:rsidP="00AE1BFD">
      <w:pPr>
        <w:pStyle w:val="ListParagraph"/>
        <w:numPr>
          <w:ilvl w:val="0"/>
          <w:numId w:val="12"/>
        </w:numPr>
        <w:spacing w:after="0" w:line="360" w:lineRule="auto"/>
        <w:jc w:val="both"/>
        <w:rPr>
          <w:rFonts w:asciiTheme="majorBidi" w:hAnsiTheme="majorBidi" w:cstheme="majorBidi"/>
          <w:b/>
          <w:bCs/>
          <w:sz w:val="24"/>
          <w:szCs w:val="24"/>
        </w:rPr>
      </w:pPr>
      <w:r w:rsidRPr="00AE1BFD">
        <w:rPr>
          <w:rFonts w:asciiTheme="majorBidi" w:hAnsiTheme="majorBidi" w:cstheme="majorBidi"/>
          <w:sz w:val="24"/>
          <w:szCs w:val="24"/>
        </w:rPr>
        <w:t xml:space="preserve">As an approach to discourse analysis, interactional sociolinguistics (IS) offers theories and methods that enable researchers to explore not only how language works but also to </w:t>
      </w:r>
      <w:r w:rsidRPr="00AE1BFD">
        <w:rPr>
          <w:rFonts w:asciiTheme="majorBidi" w:hAnsiTheme="majorBidi" w:cstheme="majorBidi"/>
          <w:sz w:val="24"/>
          <w:szCs w:val="24"/>
        </w:rPr>
        <w:lastRenderedPageBreak/>
        <w:t>gain insights into the social processes through which individuals build and maintain relationships, exercise power, project and negotiate identities, and create communities.</w:t>
      </w:r>
    </w:p>
    <w:p w:rsidR="00803F23" w:rsidRPr="00AE1BFD" w:rsidRDefault="00AE1BFD" w:rsidP="000379B8">
      <w:pPr>
        <w:spacing w:after="0" w:line="360" w:lineRule="auto"/>
        <w:jc w:val="both"/>
        <w:rPr>
          <w:rFonts w:asciiTheme="majorBidi" w:hAnsiTheme="majorBidi" w:cstheme="majorBidi"/>
          <w:b/>
          <w:bCs/>
          <w:sz w:val="24"/>
          <w:szCs w:val="24"/>
        </w:rPr>
      </w:pPr>
      <w:r w:rsidRPr="00AE1BFD">
        <w:rPr>
          <w:rFonts w:asciiTheme="majorBidi" w:hAnsiTheme="majorBidi" w:cstheme="majorBidi"/>
          <w:b/>
          <w:bCs/>
          <w:sz w:val="24"/>
          <w:szCs w:val="24"/>
        </w:rPr>
        <w:t xml:space="preserve">Lecture Two: major concepts in Sociolinguistics </w:t>
      </w:r>
    </w:p>
    <w:p w:rsidR="000379B8" w:rsidRPr="00B703EF" w:rsidRDefault="000379B8" w:rsidP="00B703EF">
      <w:pPr>
        <w:spacing w:after="0" w:line="36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sidR="00B703EF" w:rsidRPr="00B703EF">
        <w:rPr>
          <w:rFonts w:asciiTheme="majorBidi" w:hAnsiTheme="majorBidi" w:cstheme="majorBidi"/>
          <w:b/>
          <w:bCs/>
          <w:sz w:val="24"/>
          <w:szCs w:val="24"/>
        </w:rPr>
        <w:t xml:space="preserve">Definitions </w:t>
      </w:r>
    </w:p>
    <w:p w:rsidR="00B703EF" w:rsidRDefault="00B703EF" w:rsidP="00B703EF">
      <w:pPr>
        <w:pStyle w:val="ListParagraph"/>
        <w:numPr>
          <w:ilvl w:val="0"/>
          <w:numId w:val="13"/>
        </w:numPr>
        <w:spacing w:after="0" w:line="360" w:lineRule="auto"/>
        <w:jc w:val="both"/>
        <w:rPr>
          <w:rFonts w:asciiTheme="majorBidi" w:hAnsiTheme="majorBidi" w:cstheme="majorBidi"/>
          <w:b/>
          <w:bCs/>
          <w:sz w:val="24"/>
          <w:szCs w:val="24"/>
        </w:rPr>
      </w:pPr>
      <w:r w:rsidRPr="00B703EF">
        <w:rPr>
          <w:rFonts w:asciiTheme="majorBidi" w:hAnsiTheme="majorBidi" w:cstheme="majorBidi"/>
          <w:b/>
          <w:bCs/>
          <w:sz w:val="24"/>
          <w:szCs w:val="24"/>
        </w:rPr>
        <w:t>Speech community</w:t>
      </w:r>
      <w:r>
        <w:rPr>
          <w:rFonts w:asciiTheme="majorBidi" w:hAnsiTheme="majorBidi" w:cstheme="majorBidi"/>
          <w:b/>
          <w:bCs/>
          <w:sz w:val="24"/>
          <w:szCs w:val="24"/>
        </w:rPr>
        <w:t>:</w:t>
      </w:r>
      <w:r>
        <w:rPr>
          <w:rFonts w:asciiTheme="majorBidi" w:hAnsiTheme="majorBidi" w:cstheme="majorBidi"/>
          <w:sz w:val="24"/>
          <w:szCs w:val="24"/>
        </w:rPr>
        <w:t xml:space="preserve"> </w:t>
      </w:r>
      <w:r w:rsidRPr="00B703EF">
        <w:rPr>
          <w:rFonts w:asciiTheme="majorBidi" w:hAnsiTheme="majorBidi" w:cstheme="majorBidi"/>
          <w:b/>
          <w:bCs/>
          <w:sz w:val="24"/>
          <w:szCs w:val="24"/>
        </w:rPr>
        <w:t xml:space="preserve"> </w:t>
      </w:r>
    </w:p>
    <w:p w:rsidR="00B703EF" w:rsidRDefault="00B703EF" w:rsidP="00B703EF">
      <w:pPr>
        <w:pStyle w:val="ListParagraph"/>
        <w:numPr>
          <w:ilvl w:val="0"/>
          <w:numId w:val="1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Variety:</w:t>
      </w:r>
      <w:r w:rsidR="006D67EC">
        <w:rPr>
          <w:rFonts w:asciiTheme="majorBidi" w:hAnsiTheme="majorBidi" w:cstheme="majorBidi"/>
          <w:b/>
          <w:bCs/>
          <w:sz w:val="24"/>
          <w:szCs w:val="24"/>
        </w:rPr>
        <w:t xml:space="preserve"> </w:t>
      </w:r>
      <w:r w:rsidR="006D67EC" w:rsidRPr="006D67EC">
        <w:rPr>
          <w:rFonts w:asciiTheme="majorBidi" w:hAnsiTheme="majorBidi" w:cstheme="majorBidi"/>
          <w:sz w:val="24"/>
          <w:szCs w:val="24"/>
        </w:rPr>
        <w:t>explained earlier</w:t>
      </w:r>
      <w:r w:rsidR="006D67EC">
        <w:rPr>
          <w:rFonts w:asciiTheme="majorBidi" w:hAnsiTheme="majorBidi" w:cstheme="majorBidi"/>
          <w:b/>
          <w:bCs/>
          <w:sz w:val="24"/>
          <w:szCs w:val="24"/>
        </w:rPr>
        <w:t xml:space="preserve"> </w:t>
      </w:r>
    </w:p>
    <w:p w:rsidR="00021091" w:rsidRPr="00021091" w:rsidRDefault="00362E03" w:rsidP="00021091">
      <w:pPr>
        <w:pStyle w:val="ListParagraph"/>
        <w:numPr>
          <w:ilvl w:val="0"/>
          <w:numId w:val="13"/>
        </w:numPr>
        <w:spacing w:after="0" w:line="360" w:lineRule="auto"/>
        <w:jc w:val="both"/>
        <w:rPr>
          <w:rFonts w:asciiTheme="majorBidi" w:hAnsiTheme="majorBidi" w:cstheme="majorBidi"/>
          <w:b/>
          <w:bCs/>
          <w:sz w:val="24"/>
          <w:szCs w:val="24"/>
        </w:rPr>
      </w:pPr>
      <w:r w:rsidRPr="00021091">
        <w:rPr>
          <w:rFonts w:asciiTheme="majorBidi" w:hAnsiTheme="majorBidi" w:cstheme="majorBidi"/>
          <w:b/>
          <w:bCs/>
          <w:sz w:val="24"/>
          <w:szCs w:val="24"/>
        </w:rPr>
        <w:t>Standard variety:</w:t>
      </w:r>
      <w:r w:rsidR="00363082">
        <w:rPr>
          <w:rFonts w:asciiTheme="majorBidi" w:hAnsiTheme="majorBidi" w:cstheme="majorBidi"/>
          <w:sz w:val="24"/>
          <w:szCs w:val="24"/>
        </w:rPr>
        <w:t xml:space="preserve"> </w:t>
      </w:r>
      <w:r w:rsidR="00021091" w:rsidRPr="00021091">
        <w:rPr>
          <w:rFonts w:asciiTheme="majorBidi" w:hAnsiTheme="majorBidi" w:cstheme="majorBidi"/>
          <w:sz w:val="24"/>
          <w:szCs w:val="24"/>
        </w:rPr>
        <w:t>The variety of language that that has a highest status in a community or nation and which is usually based on the speech and writing of educated speakers of the language. The standard variety of a language is described and structured in dictionaries and grammars (standardization). Standard English is that variety of English which is usually used in print, and which is normally taught in schools and to non-native speakers learning the language. It is also the variety which is normally spoken by educated people and used in news broadcasts and other similar situations.</w:t>
      </w:r>
    </w:p>
    <w:p w:rsidR="00021091" w:rsidRPr="00021091" w:rsidRDefault="00B703EF" w:rsidP="00021091">
      <w:pPr>
        <w:pStyle w:val="ListParagraph"/>
        <w:numPr>
          <w:ilvl w:val="0"/>
          <w:numId w:val="1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Dialect : </w:t>
      </w:r>
      <w:r w:rsidRPr="00B703EF">
        <w:rPr>
          <w:rFonts w:asciiTheme="majorBidi" w:hAnsiTheme="majorBidi" w:cstheme="majorBidi"/>
          <w:sz w:val="24"/>
          <w:szCs w:val="24"/>
        </w:rPr>
        <w:t xml:space="preserve">regional </w:t>
      </w:r>
      <w:r w:rsidR="00021091">
        <w:rPr>
          <w:rFonts w:asciiTheme="majorBidi" w:hAnsiTheme="majorBidi" w:cstheme="majorBidi"/>
          <w:sz w:val="24"/>
          <w:szCs w:val="24"/>
        </w:rPr>
        <w:t xml:space="preserve"> or social </w:t>
      </w:r>
      <w:r w:rsidRPr="00B703EF">
        <w:rPr>
          <w:rFonts w:asciiTheme="majorBidi" w:hAnsiTheme="majorBidi" w:cstheme="majorBidi"/>
          <w:sz w:val="24"/>
          <w:szCs w:val="24"/>
        </w:rPr>
        <w:t>variety</w:t>
      </w:r>
      <w:r>
        <w:rPr>
          <w:rFonts w:asciiTheme="majorBidi" w:hAnsiTheme="majorBidi" w:cstheme="majorBidi"/>
          <w:b/>
          <w:bCs/>
          <w:sz w:val="24"/>
          <w:szCs w:val="24"/>
        </w:rPr>
        <w:t xml:space="preserve"> </w:t>
      </w:r>
    </w:p>
    <w:p w:rsidR="00021091" w:rsidRPr="00021091" w:rsidRDefault="00021091" w:rsidP="00B703EF">
      <w:pPr>
        <w:pStyle w:val="ListParagraph"/>
        <w:numPr>
          <w:ilvl w:val="0"/>
          <w:numId w:val="14"/>
        </w:numPr>
        <w:spacing w:after="0" w:line="360" w:lineRule="auto"/>
        <w:jc w:val="both"/>
        <w:rPr>
          <w:rFonts w:asciiTheme="majorBidi" w:hAnsiTheme="majorBidi" w:cstheme="majorBidi"/>
          <w:b/>
          <w:bCs/>
          <w:sz w:val="24"/>
          <w:szCs w:val="24"/>
        </w:rPr>
      </w:pPr>
      <w:r w:rsidRPr="00021091">
        <w:rPr>
          <w:rFonts w:asciiTheme="majorBidi" w:hAnsiTheme="majorBidi" w:cstheme="majorBidi"/>
          <w:b/>
          <w:bCs/>
          <w:sz w:val="24"/>
          <w:szCs w:val="24"/>
        </w:rPr>
        <w:t>Regional variation</w:t>
      </w:r>
      <w:r w:rsidRPr="00021091">
        <w:rPr>
          <w:rFonts w:asciiTheme="majorBidi" w:hAnsiTheme="majorBidi" w:cstheme="majorBidi"/>
          <w:sz w:val="24"/>
          <w:szCs w:val="24"/>
        </w:rPr>
        <w:t>: It takes time to develop</w:t>
      </w:r>
      <w:r w:rsidRPr="00021091">
        <w:rPr>
          <w:rFonts w:asciiTheme="majorBidi" w:hAnsiTheme="majorBidi" w:cstheme="majorBidi"/>
          <w:b/>
          <w:bCs/>
          <w:sz w:val="24"/>
          <w:szCs w:val="24"/>
        </w:rPr>
        <w:t xml:space="preserve"> (</w:t>
      </w:r>
      <w:r w:rsidRPr="00021091">
        <w:rPr>
          <w:rFonts w:asciiTheme="majorBidi" w:hAnsiTheme="majorBidi" w:cstheme="majorBidi"/>
          <w:sz w:val="24"/>
          <w:szCs w:val="24"/>
        </w:rPr>
        <w:t>British and US English, for instance, provide much more evidence of regional variation than New Zealand or Australian English.</w:t>
      </w:r>
    </w:p>
    <w:p w:rsidR="00B703EF" w:rsidRDefault="00B703EF" w:rsidP="00B703EF">
      <w:pPr>
        <w:pStyle w:val="ListParagraph"/>
        <w:numPr>
          <w:ilvl w:val="0"/>
          <w:numId w:val="14"/>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Sociolects: </w:t>
      </w:r>
      <w:r>
        <w:rPr>
          <w:rFonts w:asciiTheme="majorBidi" w:hAnsiTheme="majorBidi" w:cstheme="majorBidi"/>
          <w:sz w:val="24"/>
          <w:szCs w:val="24"/>
        </w:rPr>
        <w:t>A variety which is influenced by a speaker's social background (profession, age, ethnic group, sex, education, etc)</w:t>
      </w:r>
    </w:p>
    <w:p w:rsidR="00B703EF" w:rsidRDefault="00B703EF" w:rsidP="00B703EF">
      <w:pPr>
        <w:pStyle w:val="ListParagraph"/>
        <w:numPr>
          <w:ilvl w:val="0"/>
          <w:numId w:val="1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Language: </w:t>
      </w:r>
      <w:r w:rsidR="00362E03">
        <w:rPr>
          <w:rFonts w:asciiTheme="majorBidi" w:hAnsiTheme="majorBidi" w:cstheme="majorBidi"/>
          <w:sz w:val="24"/>
          <w:szCs w:val="24"/>
        </w:rPr>
        <w:t>A</w:t>
      </w:r>
      <w:r w:rsidR="00362E03" w:rsidRPr="00362E03">
        <w:rPr>
          <w:rFonts w:asciiTheme="majorBidi" w:hAnsiTheme="majorBidi" w:cstheme="majorBidi"/>
          <w:sz w:val="24"/>
          <w:szCs w:val="24"/>
        </w:rPr>
        <w:t xml:space="preserve"> collection of dialects or varieties</w:t>
      </w:r>
      <w:r w:rsidR="00362E03">
        <w:rPr>
          <w:rFonts w:asciiTheme="majorBidi" w:hAnsiTheme="majorBidi" w:cstheme="majorBidi"/>
          <w:sz w:val="24"/>
          <w:szCs w:val="24"/>
        </w:rPr>
        <w:t xml:space="preserve"> (anyone who speaks an English dialect speaks the English language</w:t>
      </w:r>
      <w:r w:rsidR="00362E03">
        <w:rPr>
          <w:rFonts w:asciiTheme="majorBidi" w:hAnsiTheme="majorBidi" w:cstheme="majorBidi"/>
          <w:b/>
          <w:bCs/>
          <w:sz w:val="24"/>
          <w:szCs w:val="24"/>
        </w:rPr>
        <w:t xml:space="preserve"> </w:t>
      </w:r>
    </w:p>
    <w:p w:rsidR="00362E03" w:rsidRPr="00362E03" w:rsidRDefault="00B703EF" w:rsidP="00362E03">
      <w:pPr>
        <w:pStyle w:val="ListParagraph"/>
        <w:numPr>
          <w:ilvl w:val="0"/>
          <w:numId w:val="1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Language </w:t>
      </w:r>
      <w:r w:rsidR="00362E03">
        <w:rPr>
          <w:rFonts w:asciiTheme="majorBidi" w:hAnsiTheme="majorBidi" w:cstheme="majorBidi"/>
          <w:b/>
          <w:bCs/>
          <w:sz w:val="24"/>
          <w:szCs w:val="24"/>
        </w:rPr>
        <w:t>vs. dialect</w:t>
      </w:r>
      <w:r w:rsidR="00362E03" w:rsidRPr="00362E03">
        <w:rPr>
          <w:rFonts w:asciiTheme="majorBidi" w:hAnsiTheme="majorBidi" w:cstheme="majorBidi"/>
          <w:b/>
          <w:bCs/>
          <w:sz w:val="24"/>
          <w:szCs w:val="24"/>
        </w:rPr>
        <w:t xml:space="preserve">: </w:t>
      </w:r>
      <w:r w:rsidR="00362E03" w:rsidRPr="00362E03">
        <w:rPr>
          <w:rFonts w:asciiTheme="majorBidi" w:hAnsiTheme="majorBidi" w:cstheme="majorBidi"/>
          <w:sz w:val="24"/>
          <w:szCs w:val="24"/>
        </w:rPr>
        <w:t>Two dialects belong to the same language if they share a common grammar and vocabulary and if they are mutually intelligible (there is no clear cut distinction).</w:t>
      </w:r>
    </w:p>
    <w:p w:rsidR="00362E03" w:rsidRPr="00362E03" w:rsidRDefault="00B703EF" w:rsidP="00362E03">
      <w:pPr>
        <w:pStyle w:val="ListParagraph"/>
        <w:numPr>
          <w:ilvl w:val="0"/>
          <w:numId w:val="13"/>
        </w:numPr>
        <w:spacing w:after="0" w:line="360" w:lineRule="auto"/>
        <w:jc w:val="both"/>
        <w:rPr>
          <w:rFonts w:asciiTheme="majorBidi" w:hAnsiTheme="majorBidi" w:cstheme="majorBidi"/>
          <w:b/>
          <w:bCs/>
          <w:sz w:val="24"/>
          <w:szCs w:val="24"/>
        </w:rPr>
      </w:pPr>
      <w:r w:rsidRPr="00362E03">
        <w:rPr>
          <w:rFonts w:asciiTheme="majorBidi" w:hAnsiTheme="majorBidi" w:cstheme="majorBidi"/>
          <w:b/>
          <w:bCs/>
          <w:sz w:val="24"/>
          <w:szCs w:val="24"/>
        </w:rPr>
        <w:t>Dialect vs. accent</w:t>
      </w:r>
      <w:r w:rsidR="00362E03" w:rsidRPr="00362E03">
        <w:rPr>
          <w:rFonts w:asciiTheme="majorBidi" w:hAnsiTheme="majorBidi" w:cstheme="majorBidi"/>
          <w:b/>
          <w:bCs/>
          <w:sz w:val="24"/>
          <w:szCs w:val="24"/>
        </w:rPr>
        <w:t xml:space="preserve">: </w:t>
      </w:r>
      <w:r w:rsidR="00362E03" w:rsidRPr="00362E03">
        <w:rPr>
          <w:rFonts w:asciiTheme="majorBidi" w:hAnsiTheme="majorBidi" w:cstheme="majorBidi"/>
          <w:sz w:val="24"/>
          <w:szCs w:val="24"/>
        </w:rPr>
        <w:t>dialect' includes grammatical and lexical differences, whereas 'accent' only refers to pronunciation.</w:t>
      </w:r>
    </w:p>
    <w:p w:rsidR="002162FA" w:rsidRPr="00E21F7C" w:rsidRDefault="002162FA" w:rsidP="002162FA">
      <w:pPr>
        <w:pStyle w:val="ListParagraph"/>
        <w:numPr>
          <w:ilvl w:val="0"/>
          <w:numId w:val="13"/>
        </w:numPr>
        <w:spacing w:after="0" w:line="360" w:lineRule="auto"/>
        <w:jc w:val="both"/>
        <w:rPr>
          <w:rFonts w:asciiTheme="majorBidi" w:hAnsiTheme="majorBidi" w:cstheme="majorBidi"/>
          <w:b/>
          <w:bCs/>
          <w:sz w:val="24"/>
          <w:szCs w:val="24"/>
        </w:rPr>
      </w:pPr>
      <w:r w:rsidRPr="00E21F7C">
        <w:rPr>
          <w:rFonts w:asciiTheme="majorBidi" w:hAnsiTheme="majorBidi" w:cstheme="majorBidi"/>
          <w:b/>
          <w:bCs/>
          <w:sz w:val="24"/>
          <w:szCs w:val="24"/>
        </w:rPr>
        <w:t xml:space="preserve">Register: </w:t>
      </w:r>
      <w:r w:rsidRPr="00E21F7C">
        <w:rPr>
          <w:rFonts w:asciiTheme="majorBidi" w:hAnsiTheme="majorBidi" w:cstheme="majorBidi"/>
          <w:sz w:val="24"/>
          <w:szCs w:val="24"/>
        </w:rPr>
        <w:t>a variety which is influenced by specific speech situations (topic, relationship between interlocutors and medium written or spoken.  Registers are sets of language items associated with discrete occupational or social groups.</w:t>
      </w:r>
    </w:p>
    <w:p w:rsidR="002162FA" w:rsidRPr="00E21F7C" w:rsidRDefault="002162FA" w:rsidP="002162FA">
      <w:pPr>
        <w:pStyle w:val="ListParagraph"/>
        <w:numPr>
          <w:ilvl w:val="0"/>
          <w:numId w:val="13"/>
        </w:numPr>
        <w:spacing w:after="0" w:line="360" w:lineRule="auto"/>
        <w:jc w:val="both"/>
        <w:rPr>
          <w:rFonts w:asciiTheme="majorBidi" w:hAnsiTheme="majorBidi" w:cstheme="majorBidi"/>
          <w:b/>
          <w:bCs/>
          <w:sz w:val="24"/>
          <w:szCs w:val="24"/>
        </w:rPr>
      </w:pPr>
      <w:r w:rsidRPr="00E21F7C">
        <w:rPr>
          <w:rFonts w:asciiTheme="majorBidi" w:hAnsiTheme="majorBidi" w:cstheme="majorBidi"/>
          <w:b/>
          <w:bCs/>
          <w:sz w:val="24"/>
          <w:szCs w:val="24"/>
        </w:rPr>
        <w:lastRenderedPageBreak/>
        <w:t xml:space="preserve">Style: </w:t>
      </w:r>
      <w:r w:rsidRPr="00E21F7C">
        <w:rPr>
          <w:rFonts w:asciiTheme="majorBidi" w:hAnsiTheme="majorBidi" w:cstheme="majorBidi"/>
          <w:sz w:val="24"/>
          <w:szCs w:val="24"/>
        </w:rPr>
        <w:t>is most often used to discuss differences in formality When choosing a style, you can speak very formally or very informally, your choice being governed by circumstances</w:t>
      </w:r>
    </w:p>
    <w:p w:rsidR="002162FA" w:rsidRPr="00E21F7C" w:rsidRDefault="002162FA" w:rsidP="00362E03">
      <w:pPr>
        <w:pStyle w:val="ListParagraph"/>
        <w:numPr>
          <w:ilvl w:val="0"/>
          <w:numId w:val="13"/>
        </w:numPr>
        <w:spacing w:after="0" w:line="360" w:lineRule="auto"/>
        <w:jc w:val="both"/>
        <w:rPr>
          <w:rFonts w:asciiTheme="majorBidi" w:hAnsiTheme="majorBidi" w:cstheme="majorBidi"/>
          <w:b/>
          <w:bCs/>
          <w:sz w:val="24"/>
          <w:szCs w:val="24"/>
        </w:rPr>
      </w:pPr>
      <w:r w:rsidRPr="00E21F7C">
        <w:rPr>
          <w:rFonts w:asciiTheme="majorBidi" w:hAnsiTheme="majorBidi" w:cstheme="majorBidi"/>
          <w:b/>
          <w:bCs/>
          <w:sz w:val="24"/>
          <w:szCs w:val="24"/>
        </w:rPr>
        <w:t xml:space="preserve">Genre: </w:t>
      </w:r>
      <w:r w:rsidRPr="00E21F7C">
        <w:rPr>
          <w:rFonts w:asciiTheme="majorBidi" w:hAnsiTheme="majorBidi" w:cstheme="majorBidi"/>
          <w:sz w:val="24"/>
          <w:szCs w:val="24"/>
        </w:rPr>
        <w:t>is understood as a set of co-occurring language features associated with particular frames</w:t>
      </w:r>
      <w:r w:rsidR="00E21F7C" w:rsidRPr="00E21F7C">
        <w:rPr>
          <w:rFonts w:asciiTheme="majorBidi" w:hAnsiTheme="majorBidi" w:cstheme="majorBidi"/>
          <w:b/>
          <w:bCs/>
          <w:sz w:val="24"/>
          <w:szCs w:val="24"/>
        </w:rPr>
        <w:t xml:space="preserve">. It </w:t>
      </w:r>
      <w:r w:rsidR="00E21F7C" w:rsidRPr="00E21F7C">
        <w:rPr>
          <w:rFonts w:asciiTheme="majorBidi" w:hAnsiTheme="majorBidi" w:cstheme="majorBidi"/>
          <w:sz w:val="24"/>
          <w:szCs w:val="24"/>
        </w:rPr>
        <w:t>an acquired familiarity with certain norms of language use in particular contexts and for specific functions.</w:t>
      </w:r>
    </w:p>
    <w:p w:rsidR="00363082" w:rsidRDefault="005B4C8A" w:rsidP="005B4C8A">
      <w:pPr>
        <w:pStyle w:val="Default"/>
        <w:rPr>
          <w:b/>
          <w:bCs/>
          <w:sz w:val="28"/>
          <w:szCs w:val="28"/>
        </w:rPr>
      </w:pPr>
      <w:r w:rsidRPr="005B4C8A">
        <w:rPr>
          <w:rFonts w:asciiTheme="majorBidi" w:hAnsiTheme="majorBidi" w:cstheme="majorBidi"/>
          <w:b/>
          <w:bCs/>
          <w:sz w:val="28"/>
          <w:szCs w:val="28"/>
        </w:rPr>
        <w:t xml:space="preserve">Lecture three: </w:t>
      </w:r>
      <w:r w:rsidRPr="005B4C8A">
        <w:rPr>
          <w:sz w:val="28"/>
          <w:szCs w:val="28"/>
        </w:rPr>
        <w:t xml:space="preserve"> </w:t>
      </w:r>
      <w:r w:rsidRPr="005B4C8A">
        <w:rPr>
          <w:b/>
          <w:bCs/>
          <w:sz w:val="28"/>
          <w:szCs w:val="28"/>
        </w:rPr>
        <w:t xml:space="preserve">Language, Culture and Cognition </w:t>
      </w:r>
    </w:p>
    <w:p w:rsidR="00363082" w:rsidRPr="0073176B" w:rsidRDefault="00363082" w:rsidP="00363082">
      <w:pPr>
        <w:pStyle w:val="Default"/>
        <w:numPr>
          <w:ilvl w:val="0"/>
          <w:numId w:val="18"/>
        </w:numPr>
        <w:spacing w:before="240" w:line="360" w:lineRule="auto"/>
        <w:jc w:val="both"/>
      </w:pPr>
      <w:r>
        <w:t xml:space="preserve">How </w:t>
      </w:r>
      <w:r w:rsidRPr="0073176B">
        <w:t xml:space="preserve">people manage their language in relation to their cultural background and their goal of interaction. </w:t>
      </w:r>
    </w:p>
    <w:p w:rsidR="00363082" w:rsidRPr="0073176B" w:rsidRDefault="0043175D" w:rsidP="00363082">
      <w:pPr>
        <w:pStyle w:val="Default"/>
        <w:numPr>
          <w:ilvl w:val="0"/>
          <w:numId w:val="18"/>
        </w:numPr>
        <w:spacing w:line="360" w:lineRule="auto"/>
        <w:jc w:val="both"/>
      </w:pPr>
      <w:r w:rsidRPr="0073176B">
        <w:t>Varieties of language that speakers use reflect matters as their regional, social, or ethnic origin and possibly even their gender</w:t>
      </w:r>
    </w:p>
    <w:p w:rsidR="006E6A6C" w:rsidRDefault="0043175D" w:rsidP="00363082">
      <w:pPr>
        <w:pStyle w:val="Default"/>
        <w:numPr>
          <w:ilvl w:val="0"/>
          <w:numId w:val="18"/>
        </w:numPr>
        <w:spacing w:line="360" w:lineRule="auto"/>
        <w:jc w:val="both"/>
      </w:pPr>
      <w:r w:rsidRPr="0073176B">
        <w:rPr>
          <w:b/>
          <w:bCs/>
        </w:rPr>
        <w:t>The Whorfian hypothesis</w:t>
      </w:r>
      <w:r w:rsidRPr="0073176B">
        <w:t>:</w:t>
      </w:r>
      <w:r w:rsidR="0073176B" w:rsidRPr="0073176B">
        <w:t xml:space="preserve"> the structure of a language influences</w:t>
      </w:r>
      <w:r w:rsidR="00483ABE">
        <w:t>/controls</w:t>
      </w:r>
      <w:r w:rsidR="0073176B" w:rsidRPr="0073176B">
        <w:t xml:space="preserve"> how its speakers view the world.</w:t>
      </w:r>
    </w:p>
    <w:p w:rsidR="0043175D" w:rsidRPr="004D77D6" w:rsidRDefault="004D77D6" w:rsidP="004D77D6">
      <w:pPr>
        <w:pStyle w:val="Default"/>
        <w:numPr>
          <w:ilvl w:val="0"/>
          <w:numId w:val="18"/>
        </w:numPr>
        <w:spacing w:line="360" w:lineRule="auto"/>
        <w:jc w:val="both"/>
      </w:pPr>
      <w:r>
        <w:t>C</w:t>
      </w:r>
      <w:r w:rsidR="0043175D" w:rsidRPr="0073176B">
        <w:t xml:space="preserve">hange of </w:t>
      </w:r>
      <w:r w:rsidR="0043175D" w:rsidRPr="004D77D6">
        <w:t xml:space="preserve">language leads to change in social behavior </w:t>
      </w:r>
    </w:p>
    <w:p w:rsidR="006E6A6C" w:rsidRPr="004D77D6" w:rsidRDefault="0043175D" w:rsidP="004D77D6">
      <w:pPr>
        <w:pStyle w:val="Default"/>
        <w:numPr>
          <w:ilvl w:val="0"/>
          <w:numId w:val="18"/>
        </w:numPr>
        <w:spacing w:line="360" w:lineRule="auto"/>
        <w:jc w:val="both"/>
      </w:pPr>
      <w:r w:rsidRPr="004D77D6">
        <w:t xml:space="preserve">Example, language change and a greater awareness of gender equality </w:t>
      </w:r>
    </w:p>
    <w:p w:rsidR="00B703EF" w:rsidRPr="004D77D6" w:rsidRDefault="0073176B" w:rsidP="00926233">
      <w:pPr>
        <w:pStyle w:val="Default"/>
        <w:numPr>
          <w:ilvl w:val="0"/>
          <w:numId w:val="18"/>
        </w:numPr>
        <w:spacing w:line="360" w:lineRule="auto"/>
        <w:jc w:val="both"/>
        <w:rPr>
          <w:b/>
          <w:bCs/>
        </w:rPr>
      </w:pPr>
      <w:r w:rsidRPr="004D77D6">
        <w:rPr>
          <w:b/>
          <w:bCs/>
        </w:rPr>
        <w:t>Linguistic determinism</w:t>
      </w:r>
      <w:r w:rsidR="004D77D6" w:rsidRPr="004D77D6">
        <w:rPr>
          <w:b/>
          <w:bCs/>
        </w:rPr>
        <w:t>:</w:t>
      </w:r>
      <w:r w:rsidR="00926233">
        <w:rPr>
          <w:b/>
          <w:bCs/>
        </w:rPr>
        <w:t xml:space="preserve"> (the strong form)</w:t>
      </w:r>
      <w:r w:rsidR="004D77D6" w:rsidRPr="004D77D6">
        <w:rPr>
          <w:b/>
          <w:bCs/>
        </w:rPr>
        <w:t xml:space="preserve"> </w:t>
      </w:r>
      <w:r w:rsidR="004D77D6" w:rsidRPr="004D77D6">
        <w:t xml:space="preserve">the social categories we </w:t>
      </w:r>
      <w:r w:rsidR="004D77D6" w:rsidRPr="00926233">
        <w:t xml:space="preserve">create and how we perceive events and actions constrained by the language. </w:t>
      </w:r>
      <w:r w:rsidR="00F4456F" w:rsidRPr="00926233">
        <w:t>Different speakers will experience the world differently insofar as the languages they speak differ structurally</w:t>
      </w:r>
      <w:r w:rsidR="00AF585C" w:rsidRPr="00926233">
        <w:t>.</w:t>
      </w:r>
      <w:r w:rsidR="00F4456F" w:rsidRPr="00926233">
        <w:t xml:space="preserve"> </w:t>
      </w:r>
      <w:r w:rsidR="00926233" w:rsidRPr="00926233">
        <w:t>Simply put, people from different cultures think differently because of differences in their languages.</w:t>
      </w:r>
    </w:p>
    <w:p w:rsidR="0073176B" w:rsidRPr="00926233" w:rsidRDefault="0073176B" w:rsidP="004D77D6">
      <w:pPr>
        <w:pStyle w:val="Default"/>
        <w:numPr>
          <w:ilvl w:val="0"/>
          <w:numId w:val="18"/>
        </w:numPr>
        <w:spacing w:line="360" w:lineRule="auto"/>
      </w:pPr>
      <w:r w:rsidRPr="00926233">
        <w:rPr>
          <w:b/>
          <w:bCs/>
        </w:rPr>
        <w:t>Linguistic relativity</w:t>
      </w:r>
      <w:r w:rsidR="004D77D6" w:rsidRPr="00926233">
        <w:t>:</w:t>
      </w:r>
      <w:r w:rsidR="00926233" w:rsidRPr="00926233">
        <w:t xml:space="preserve"> (the weak form)</w:t>
      </w:r>
      <w:r w:rsidR="00154B71">
        <w:t>: categories provided by language may make it easier to draw certain conceptual distinctions.</w:t>
      </w:r>
    </w:p>
    <w:p w:rsidR="0073176B" w:rsidRPr="00DB46BF" w:rsidRDefault="0057539A" w:rsidP="0057539A">
      <w:pPr>
        <w:pStyle w:val="Default"/>
        <w:numPr>
          <w:ilvl w:val="0"/>
          <w:numId w:val="18"/>
        </w:numPr>
        <w:spacing w:line="360" w:lineRule="auto"/>
        <w:jc w:val="both"/>
      </w:pPr>
      <w:r w:rsidRPr="00DB46BF">
        <w:t>Language provides a means of encoding a community’s knowledge, beliefs and values, i.e. its culture.</w:t>
      </w:r>
    </w:p>
    <w:p w:rsidR="0057539A" w:rsidRPr="00DB46BF" w:rsidRDefault="0057539A" w:rsidP="0057539A">
      <w:pPr>
        <w:pStyle w:val="Default"/>
        <w:numPr>
          <w:ilvl w:val="0"/>
          <w:numId w:val="18"/>
        </w:numPr>
        <w:spacing w:line="360" w:lineRule="auto"/>
        <w:jc w:val="both"/>
      </w:pPr>
      <w:r w:rsidRPr="00DB46BF">
        <w:t xml:space="preserve">Restricted code might constrain the cognitive abilities of those who used it </w:t>
      </w:r>
    </w:p>
    <w:p w:rsidR="00DB46BF" w:rsidRPr="00DB46BF" w:rsidRDefault="00DB46BF" w:rsidP="0057539A">
      <w:pPr>
        <w:pStyle w:val="Default"/>
        <w:numPr>
          <w:ilvl w:val="0"/>
          <w:numId w:val="18"/>
        </w:numPr>
        <w:spacing w:line="360" w:lineRule="auto"/>
        <w:jc w:val="both"/>
      </w:pPr>
      <w:r w:rsidRPr="00DB46BF">
        <w:t>Dialect differences were comparatively superficial aspects of language which could not conceivably have consequences for different ways of thinking.(Bernstein)</w:t>
      </w:r>
    </w:p>
    <w:p w:rsidR="00543059" w:rsidRDefault="00DB46BF" w:rsidP="000379B8">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Chapter four: Sociolinguistic factors affecting language use </w:t>
      </w:r>
    </w:p>
    <w:p w:rsidR="000379B8" w:rsidRPr="00BB48B7" w:rsidRDefault="00DB777A" w:rsidP="00BB48B7">
      <w:pPr>
        <w:pStyle w:val="ListParagraph"/>
        <w:numPr>
          <w:ilvl w:val="0"/>
          <w:numId w:val="19"/>
        </w:numPr>
        <w:spacing w:line="360" w:lineRule="auto"/>
        <w:jc w:val="both"/>
        <w:rPr>
          <w:rFonts w:asciiTheme="majorBidi" w:hAnsiTheme="majorBidi" w:cstheme="majorBidi"/>
          <w:sz w:val="24"/>
          <w:szCs w:val="24"/>
        </w:rPr>
      </w:pPr>
      <w:r w:rsidRPr="00BB48B7">
        <w:rPr>
          <w:rFonts w:asciiTheme="majorBidi" w:hAnsiTheme="majorBidi" w:cstheme="majorBidi"/>
          <w:sz w:val="24"/>
          <w:szCs w:val="24"/>
        </w:rPr>
        <w:t>Why linguistic change occurs</w:t>
      </w:r>
    </w:p>
    <w:p w:rsidR="00DB777A" w:rsidRPr="00BB48B7" w:rsidRDefault="00DB777A" w:rsidP="00BB48B7">
      <w:pPr>
        <w:pStyle w:val="ListParagraph"/>
        <w:numPr>
          <w:ilvl w:val="0"/>
          <w:numId w:val="19"/>
        </w:numPr>
        <w:spacing w:line="360" w:lineRule="auto"/>
        <w:jc w:val="both"/>
        <w:rPr>
          <w:rFonts w:asciiTheme="majorBidi" w:hAnsiTheme="majorBidi" w:cstheme="majorBidi"/>
          <w:sz w:val="24"/>
          <w:szCs w:val="24"/>
        </w:rPr>
      </w:pPr>
      <w:r w:rsidRPr="00BB48B7">
        <w:rPr>
          <w:rFonts w:asciiTheme="majorBidi" w:hAnsiTheme="majorBidi" w:cstheme="majorBidi"/>
          <w:sz w:val="24"/>
          <w:szCs w:val="24"/>
        </w:rPr>
        <w:t xml:space="preserve">Conscious change: standardization , pidginization, and creolization </w:t>
      </w:r>
    </w:p>
    <w:p w:rsidR="00E455C8" w:rsidRPr="00BB48B7" w:rsidRDefault="00DB777A" w:rsidP="00BB48B7">
      <w:pPr>
        <w:pStyle w:val="ListParagraph"/>
        <w:numPr>
          <w:ilvl w:val="0"/>
          <w:numId w:val="19"/>
        </w:numPr>
        <w:spacing w:line="360" w:lineRule="auto"/>
        <w:jc w:val="both"/>
        <w:rPr>
          <w:rFonts w:asciiTheme="majorBidi" w:hAnsiTheme="majorBidi" w:cstheme="majorBidi"/>
          <w:sz w:val="24"/>
          <w:szCs w:val="24"/>
        </w:rPr>
      </w:pPr>
      <w:r w:rsidRPr="00BB48B7">
        <w:rPr>
          <w:rFonts w:asciiTheme="majorBidi" w:hAnsiTheme="majorBidi" w:cstheme="majorBidi"/>
          <w:sz w:val="24"/>
          <w:szCs w:val="24"/>
        </w:rPr>
        <w:lastRenderedPageBreak/>
        <w:t>conscious change maybe initiated by a single individual or by small group, and imitated by those who attribute social value to them.</w:t>
      </w:r>
      <w:r w:rsidR="00E455C8" w:rsidRPr="00BB48B7">
        <w:rPr>
          <w:rFonts w:asciiTheme="majorBidi" w:hAnsiTheme="majorBidi" w:cstheme="majorBidi"/>
          <w:sz w:val="24"/>
          <w:szCs w:val="24"/>
        </w:rPr>
        <w:t>(new vocabulary items)</w:t>
      </w:r>
    </w:p>
    <w:p w:rsidR="00122EFB" w:rsidRPr="00BB48B7" w:rsidRDefault="00E455C8" w:rsidP="00BB48B7">
      <w:pPr>
        <w:pStyle w:val="ListParagraph"/>
        <w:numPr>
          <w:ilvl w:val="0"/>
          <w:numId w:val="19"/>
        </w:numPr>
        <w:spacing w:line="360" w:lineRule="auto"/>
        <w:jc w:val="both"/>
        <w:rPr>
          <w:rFonts w:asciiTheme="majorBidi" w:hAnsiTheme="majorBidi" w:cstheme="majorBidi"/>
          <w:sz w:val="24"/>
          <w:szCs w:val="24"/>
        </w:rPr>
      </w:pPr>
      <w:r w:rsidRPr="00BB48B7">
        <w:rPr>
          <w:rFonts w:asciiTheme="majorBidi" w:hAnsiTheme="majorBidi" w:cstheme="majorBidi"/>
          <w:sz w:val="24"/>
          <w:szCs w:val="24"/>
        </w:rPr>
        <w:t xml:space="preserve">Un conscious changes occur in grammar , pronunciation and we cannot pinpoint the initiating </w:t>
      </w:r>
      <w:r w:rsidR="00122EFB" w:rsidRPr="00BB48B7">
        <w:rPr>
          <w:rFonts w:asciiTheme="majorBidi" w:hAnsiTheme="majorBidi" w:cstheme="majorBidi"/>
          <w:sz w:val="24"/>
          <w:szCs w:val="24"/>
        </w:rPr>
        <w:t xml:space="preserve">individuals </w:t>
      </w:r>
    </w:p>
    <w:p w:rsidR="00122EFB" w:rsidRPr="00BB48B7" w:rsidRDefault="00122EFB" w:rsidP="00BB48B7">
      <w:pPr>
        <w:pStyle w:val="ListParagraph"/>
        <w:numPr>
          <w:ilvl w:val="0"/>
          <w:numId w:val="19"/>
        </w:numPr>
        <w:spacing w:line="360" w:lineRule="auto"/>
        <w:jc w:val="both"/>
        <w:rPr>
          <w:rFonts w:asciiTheme="majorBidi" w:hAnsiTheme="majorBidi" w:cstheme="majorBidi"/>
          <w:sz w:val="24"/>
          <w:szCs w:val="24"/>
        </w:rPr>
      </w:pPr>
      <w:r w:rsidRPr="00BB48B7">
        <w:rPr>
          <w:rFonts w:asciiTheme="majorBidi" w:hAnsiTheme="majorBidi" w:cstheme="majorBidi"/>
          <w:sz w:val="24"/>
          <w:szCs w:val="24"/>
        </w:rPr>
        <w:t xml:space="preserve">Gender and interaction </w:t>
      </w:r>
    </w:p>
    <w:p w:rsidR="00DB777A" w:rsidRPr="00BB48B7" w:rsidRDefault="00122EFB" w:rsidP="00BB48B7">
      <w:pPr>
        <w:pStyle w:val="ListParagraph"/>
        <w:numPr>
          <w:ilvl w:val="0"/>
          <w:numId w:val="19"/>
        </w:numPr>
        <w:spacing w:line="360" w:lineRule="auto"/>
        <w:jc w:val="both"/>
        <w:rPr>
          <w:rFonts w:asciiTheme="majorBidi" w:hAnsiTheme="majorBidi" w:cstheme="majorBidi"/>
          <w:sz w:val="24"/>
          <w:szCs w:val="24"/>
        </w:rPr>
      </w:pPr>
      <w:r w:rsidRPr="00BB48B7">
        <w:rPr>
          <w:rFonts w:asciiTheme="majorBidi" w:hAnsiTheme="majorBidi" w:cstheme="majorBidi"/>
          <w:sz w:val="24"/>
          <w:szCs w:val="24"/>
        </w:rPr>
        <w:t>D</w:t>
      </w:r>
      <w:r w:rsidR="00BB48B7" w:rsidRPr="00BB48B7">
        <w:rPr>
          <w:rFonts w:asciiTheme="majorBidi" w:hAnsiTheme="majorBidi" w:cstheme="majorBidi"/>
          <w:sz w:val="24"/>
          <w:szCs w:val="24"/>
        </w:rPr>
        <w:t xml:space="preserve">eborah Tannen suggests that gender differences in language do reflect different cultures of conversation </w:t>
      </w:r>
      <w:r w:rsidR="00BB48B7" w:rsidRPr="00BB48B7">
        <w:rPr>
          <w:rFonts w:asciiTheme="majorBidi" w:hAnsiTheme="majorBidi" w:cstheme="majorBidi"/>
          <w:b/>
          <w:bCs/>
          <w:sz w:val="24"/>
          <w:szCs w:val="24"/>
        </w:rPr>
        <w:t>(a difference model)</w:t>
      </w:r>
      <w:r w:rsidR="00E455C8" w:rsidRPr="00BB48B7">
        <w:rPr>
          <w:rFonts w:asciiTheme="majorBidi" w:hAnsiTheme="majorBidi" w:cstheme="majorBidi"/>
          <w:sz w:val="24"/>
          <w:szCs w:val="24"/>
        </w:rPr>
        <w:t xml:space="preserve"> </w:t>
      </w:r>
      <w:r w:rsidR="00BB48B7" w:rsidRPr="00BB48B7">
        <w:rPr>
          <w:rFonts w:asciiTheme="majorBidi" w:hAnsiTheme="majorBidi" w:cstheme="majorBidi"/>
          <w:sz w:val="24"/>
          <w:szCs w:val="24"/>
        </w:rPr>
        <w:t xml:space="preserve">rather than differences in access to power </w:t>
      </w:r>
      <w:r w:rsidR="00BB48B7" w:rsidRPr="00BB48B7">
        <w:rPr>
          <w:rFonts w:asciiTheme="majorBidi" w:hAnsiTheme="majorBidi" w:cstheme="majorBidi"/>
          <w:b/>
          <w:bCs/>
          <w:sz w:val="24"/>
          <w:szCs w:val="24"/>
        </w:rPr>
        <w:t>(a dominance model)</w:t>
      </w:r>
    </w:p>
    <w:p w:rsidR="00BB48B7" w:rsidRPr="00BB48B7" w:rsidRDefault="00BB48B7" w:rsidP="00BB48B7">
      <w:pPr>
        <w:pStyle w:val="ListParagraph"/>
        <w:numPr>
          <w:ilvl w:val="0"/>
          <w:numId w:val="19"/>
        </w:numPr>
        <w:spacing w:line="360" w:lineRule="auto"/>
        <w:jc w:val="both"/>
        <w:rPr>
          <w:rFonts w:asciiTheme="majorBidi" w:hAnsiTheme="majorBidi" w:cstheme="majorBidi"/>
          <w:sz w:val="24"/>
          <w:szCs w:val="24"/>
        </w:rPr>
      </w:pPr>
      <w:r w:rsidRPr="00BB48B7">
        <w:rPr>
          <w:rFonts w:asciiTheme="majorBidi" w:hAnsiTheme="majorBidi" w:cstheme="majorBidi"/>
          <w:sz w:val="24"/>
          <w:szCs w:val="24"/>
        </w:rPr>
        <w:t xml:space="preserve">Tannen claims that women are more likely to use language to build and maintain relationships (a </w:t>
      </w:r>
      <w:r w:rsidRPr="00BB48B7">
        <w:rPr>
          <w:rFonts w:asciiTheme="majorBidi" w:hAnsiTheme="majorBidi" w:cstheme="majorBidi"/>
          <w:b/>
          <w:bCs/>
          <w:sz w:val="24"/>
          <w:szCs w:val="24"/>
        </w:rPr>
        <w:t>rapport style</w:t>
      </w:r>
      <w:r w:rsidRPr="00BB48B7">
        <w:rPr>
          <w:rFonts w:asciiTheme="majorBidi" w:hAnsiTheme="majorBidi" w:cstheme="majorBidi"/>
          <w:sz w:val="24"/>
          <w:szCs w:val="24"/>
        </w:rPr>
        <w:t>),</w:t>
      </w:r>
    </w:p>
    <w:p w:rsidR="00BB48B7" w:rsidRDefault="00BB48B7" w:rsidP="00BB48B7">
      <w:pPr>
        <w:pStyle w:val="ListParagraph"/>
        <w:numPr>
          <w:ilvl w:val="0"/>
          <w:numId w:val="19"/>
        </w:numPr>
        <w:spacing w:line="360" w:lineRule="auto"/>
        <w:jc w:val="both"/>
        <w:rPr>
          <w:rFonts w:asciiTheme="majorBidi" w:hAnsiTheme="majorBidi" w:cstheme="majorBidi"/>
          <w:sz w:val="24"/>
          <w:szCs w:val="24"/>
        </w:rPr>
      </w:pPr>
      <w:r w:rsidRPr="00BB48B7">
        <w:rPr>
          <w:rFonts w:asciiTheme="majorBidi" w:hAnsiTheme="majorBidi" w:cstheme="majorBidi"/>
          <w:sz w:val="24"/>
          <w:szCs w:val="24"/>
        </w:rPr>
        <w:t xml:space="preserve">men are more likely to use language to communicate factual information (a </w:t>
      </w:r>
      <w:r w:rsidRPr="00BB48B7">
        <w:rPr>
          <w:rFonts w:asciiTheme="majorBidi" w:hAnsiTheme="majorBidi" w:cstheme="majorBidi"/>
          <w:b/>
          <w:bCs/>
          <w:sz w:val="24"/>
          <w:szCs w:val="24"/>
        </w:rPr>
        <w:t>report style</w:t>
      </w:r>
      <w:r w:rsidRPr="00BB48B7">
        <w:rPr>
          <w:rFonts w:asciiTheme="majorBidi" w:hAnsiTheme="majorBidi" w:cstheme="majorBidi"/>
          <w:sz w:val="24"/>
          <w:szCs w:val="24"/>
        </w:rPr>
        <w:t>)</w:t>
      </w:r>
    </w:p>
    <w:p w:rsidR="00BB48B7" w:rsidRDefault="00BB48B7" w:rsidP="00BB48B7">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power imbalance  lead women to do the shifting. </w:t>
      </w:r>
    </w:p>
    <w:p w:rsidR="00BB48B7" w:rsidRDefault="00CD11A9" w:rsidP="00BB48B7">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Language encodes gender </w:t>
      </w:r>
    </w:p>
    <w:p w:rsidR="00CD11A9" w:rsidRPr="00F970FF" w:rsidRDefault="00CD11A9" w:rsidP="00F970FF">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Gender is implicated in language change (language is hat women use to do things socially)</w:t>
      </w:r>
    </w:p>
    <w:p w:rsidR="008F14D3" w:rsidRPr="008F14D3" w:rsidRDefault="008F14D3" w:rsidP="008F14D3">
      <w:pPr>
        <w:spacing w:line="360" w:lineRule="auto"/>
        <w:rPr>
          <w:rFonts w:asciiTheme="majorBidi" w:hAnsiTheme="majorBidi" w:cstheme="majorBidi"/>
          <w:sz w:val="24"/>
          <w:szCs w:val="24"/>
        </w:rPr>
      </w:pPr>
    </w:p>
    <w:p w:rsidR="00B5101D" w:rsidRPr="00B5101D" w:rsidRDefault="00B5101D" w:rsidP="00B5101D">
      <w:pPr>
        <w:spacing w:line="360" w:lineRule="auto"/>
        <w:rPr>
          <w:rFonts w:asciiTheme="majorBidi" w:hAnsiTheme="majorBidi" w:cstheme="majorBidi"/>
          <w:b/>
          <w:bCs/>
          <w:sz w:val="24"/>
          <w:szCs w:val="24"/>
        </w:rPr>
      </w:pPr>
    </w:p>
    <w:p w:rsidR="00D34131" w:rsidRPr="00D34131" w:rsidRDefault="00B5101D" w:rsidP="00D34131">
      <w:pPr>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D34131">
        <w:rPr>
          <w:rFonts w:asciiTheme="majorBidi" w:hAnsiTheme="majorBidi" w:cstheme="majorBidi"/>
          <w:sz w:val="24"/>
          <w:szCs w:val="24"/>
        </w:rPr>
        <w:t xml:space="preserve">  </w:t>
      </w:r>
      <w:r w:rsidR="00D34131" w:rsidRPr="00D34131">
        <w:rPr>
          <w:rFonts w:asciiTheme="majorBidi" w:hAnsiTheme="majorBidi" w:cstheme="majorBidi"/>
          <w:b/>
          <w:bCs/>
          <w:i/>
          <w:iCs/>
          <w:sz w:val="24"/>
          <w:szCs w:val="24"/>
        </w:rPr>
        <w:t xml:space="preserve"> </w:t>
      </w:r>
    </w:p>
    <w:p w:rsidR="00C10E9C" w:rsidRDefault="00C10E9C" w:rsidP="00C10E9C">
      <w:pPr>
        <w:rPr>
          <w:rFonts w:asciiTheme="majorBidi" w:hAnsiTheme="majorBidi" w:cstheme="majorBidi"/>
          <w:b/>
          <w:bCs/>
          <w:i/>
          <w:iCs/>
          <w:sz w:val="24"/>
          <w:szCs w:val="24"/>
        </w:rPr>
      </w:pPr>
      <w:r w:rsidRPr="00C10E9C">
        <w:rPr>
          <w:rFonts w:asciiTheme="majorBidi" w:hAnsiTheme="majorBidi" w:cstheme="majorBidi"/>
          <w:b/>
          <w:bCs/>
          <w:i/>
          <w:iCs/>
          <w:sz w:val="24"/>
          <w:szCs w:val="24"/>
        </w:rPr>
        <w:t xml:space="preserve"> </w:t>
      </w:r>
    </w:p>
    <w:p w:rsidR="00C10E9C" w:rsidRPr="00C10E9C" w:rsidRDefault="00C10E9C" w:rsidP="00C10E9C">
      <w:pPr>
        <w:rPr>
          <w:rFonts w:asciiTheme="majorBidi" w:hAnsiTheme="majorBidi" w:cstheme="majorBidi"/>
          <w:b/>
          <w:bCs/>
          <w:i/>
          <w:iCs/>
          <w:sz w:val="24"/>
          <w:szCs w:val="24"/>
        </w:rPr>
      </w:pPr>
    </w:p>
    <w:p w:rsidR="00C10E9C" w:rsidRPr="00C10E9C" w:rsidRDefault="00C10E9C" w:rsidP="00C10E9C">
      <w:pPr>
        <w:rPr>
          <w:rFonts w:asciiTheme="majorBidi" w:hAnsiTheme="majorBidi" w:cstheme="majorBidi"/>
          <w:b/>
          <w:bCs/>
          <w:sz w:val="24"/>
          <w:szCs w:val="24"/>
        </w:rPr>
      </w:pPr>
    </w:p>
    <w:sectPr w:rsidR="00C10E9C" w:rsidRPr="00C10E9C" w:rsidSect="00C10E9C">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6E4" w:rsidRDefault="000A16E4" w:rsidP="00C10E9C">
      <w:pPr>
        <w:spacing w:after="0" w:line="240" w:lineRule="auto"/>
      </w:pPr>
      <w:r>
        <w:separator/>
      </w:r>
    </w:p>
  </w:endnote>
  <w:endnote w:type="continuationSeparator" w:id="1">
    <w:p w:rsidR="000A16E4" w:rsidRDefault="000A16E4" w:rsidP="00C10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17795"/>
      <w:docPartObj>
        <w:docPartGallery w:val="Page Numbers (Bottom of Page)"/>
        <w:docPartUnique/>
      </w:docPartObj>
    </w:sdtPr>
    <w:sdtContent>
      <w:p w:rsidR="003513EF" w:rsidRDefault="000D4D97">
        <w:pPr>
          <w:pStyle w:val="Footer"/>
          <w:jc w:val="center"/>
        </w:pPr>
        <w:fldSimple w:instr=" PAGE   \* MERGEFORMAT ">
          <w:r w:rsidR="001E1B96">
            <w:rPr>
              <w:noProof/>
            </w:rPr>
            <w:t>6</w:t>
          </w:r>
        </w:fldSimple>
      </w:p>
    </w:sdtContent>
  </w:sdt>
  <w:p w:rsidR="003513EF" w:rsidRDefault="003513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EF" w:rsidRDefault="003513EF" w:rsidP="003513E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6E4" w:rsidRDefault="000A16E4" w:rsidP="00C10E9C">
      <w:pPr>
        <w:spacing w:after="0" w:line="240" w:lineRule="auto"/>
      </w:pPr>
      <w:r>
        <w:separator/>
      </w:r>
    </w:p>
  </w:footnote>
  <w:footnote w:type="continuationSeparator" w:id="1">
    <w:p w:rsidR="000A16E4" w:rsidRDefault="000A16E4" w:rsidP="00C10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Grid-Accent6"/>
      <w:tblW w:w="0" w:type="auto"/>
      <w:tblLook w:val="04A0"/>
    </w:tblPr>
    <w:tblGrid>
      <w:gridCol w:w="4788"/>
      <w:gridCol w:w="4788"/>
    </w:tblGrid>
    <w:tr w:rsidR="00504C3B" w:rsidTr="00C10E9C">
      <w:trPr>
        <w:cnfStyle w:val="100000000000"/>
        <w:trHeight w:val="790"/>
      </w:trPr>
      <w:tc>
        <w:tcPr>
          <w:cnfStyle w:val="001000000000"/>
          <w:tcW w:w="4788" w:type="dxa"/>
        </w:tcPr>
        <w:p w:rsidR="00504C3B" w:rsidRPr="00C10E9C" w:rsidRDefault="00504C3B" w:rsidP="00C10E9C">
          <w:pPr>
            <w:pStyle w:val="Header"/>
            <w:rPr>
              <w:rFonts w:asciiTheme="majorBidi" w:hAnsiTheme="majorBidi"/>
              <w:b w:val="0"/>
              <w:bCs w:val="0"/>
              <w:i/>
              <w:iCs/>
              <w:sz w:val="20"/>
              <w:szCs w:val="20"/>
            </w:rPr>
          </w:pPr>
          <w:r w:rsidRPr="00C10E9C">
            <w:rPr>
              <w:rFonts w:asciiTheme="majorBidi" w:hAnsiTheme="majorBidi"/>
              <w:b w:val="0"/>
              <w:bCs w:val="0"/>
              <w:i/>
              <w:iCs/>
              <w:sz w:val="20"/>
              <w:szCs w:val="20"/>
            </w:rPr>
            <w:t xml:space="preserve">Batna 2 University                                                                                                                                                                                    </w:t>
          </w:r>
        </w:p>
        <w:p w:rsidR="00504C3B" w:rsidRPr="00C10E9C" w:rsidRDefault="00504C3B" w:rsidP="00C10E9C">
          <w:pPr>
            <w:pStyle w:val="Header"/>
            <w:rPr>
              <w:rFonts w:asciiTheme="majorBidi" w:hAnsiTheme="majorBidi"/>
              <w:b w:val="0"/>
              <w:bCs w:val="0"/>
              <w:i/>
              <w:iCs/>
              <w:sz w:val="20"/>
              <w:szCs w:val="20"/>
            </w:rPr>
          </w:pPr>
          <w:r w:rsidRPr="00C10E9C">
            <w:rPr>
              <w:rFonts w:asciiTheme="majorBidi" w:hAnsiTheme="majorBidi"/>
              <w:b w:val="0"/>
              <w:bCs w:val="0"/>
              <w:i/>
              <w:iCs/>
              <w:sz w:val="20"/>
              <w:szCs w:val="20"/>
            </w:rPr>
            <w:t xml:space="preserve"> Department of English </w:t>
          </w:r>
        </w:p>
        <w:p w:rsidR="00504C3B" w:rsidRPr="00C10E9C" w:rsidRDefault="00504C3B" w:rsidP="00C10E9C">
          <w:pPr>
            <w:pStyle w:val="Header"/>
            <w:rPr>
              <w:rFonts w:asciiTheme="majorBidi" w:hAnsiTheme="majorBidi"/>
              <w:b w:val="0"/>
              <w:bCs w:val="0"/>
              <w:i/>
              <w:iCs/>
              <w:sz w:val="20"/>
              <w:szCs w:val="20"/>
            </w:rPr>
          </w:pPr>
          <w:r w:rsidRPr="00C10E9C">
            <w:rPr>
              <w:rFonts w:asciiTheme="majorBidi" w:hAnsiTheme="majorBidi"/>
              <w:b w:val="0"/>
              <w:bCs w:val="0"/>
              <w:i/>
              <w:iCs/>
              <w:sz w:val="20"/>
              <w:szCs w:val="20"/>
            </w:rPr>
            <w:t>Instructor: Mrs. Derouag M</w:t>
          </w:r>
        </w:p>
      </w:tc>
      <w:tc>
        <w:tcPr>
          <w:tcW w:w="4788" w:type="dxa"/>
        </w:tcPr>
        <w:p w:rsidR="00504C3B" w:rsidRPr="00C10E9C" w:rsidRDefault="00504C3B" w:rsidP="00C10E9C">
          <w:pPr>
            <w:pStyle w:val="Header"/>
            <w:cnfStyle w:val="100000000000"/>
            <w:rPr>
              <w:rFonts w:asciiTheme="majorBidi" w:hAnsiTheme="majorBidi"/>
              <w:b w:val="0"/>
              <w:bCs w:val="0"/>
              <w:i/>
              <w:iCs/>
              <w:sz w:val="20"/>
              <w:szCs w:val="20"/>
            </w:rPr>
          </w:pPr>
          <w:r w:rsidRPr="00C10E9C">
            <w:rPr>
              <w:rFonts w:asciiTheme="majorBidi" w:hAnsiTheme="majorBidi"/>
              <w:b w:val="0"/>
              <w:bCs w:val="0"/>
              <w:i/>
              <w:iCs/>
              <w:sz w:val="20"/>
              <w:szCs w:val="20"/>
            </w:rPr>
            <w:t xml:space="preserve">Course: Sociolinguistics </w:t>
          </w:r>
        </w:p>
        <w:p w:rsidR="00504C3B" w:rsidRDefault="00504C3B" w:rsidP="00C10E9C">
          <w:pPr>
            <w:pStyle w:val="Header"/>
            <w:cnfStyle w:val="100000000000"/>
          </w:pPr>
          <w:r w:rsidRPr="00C10E9C">
            <w:rPr>
              <w:rFonts w:asciiTheme="majorBidi" w:hAnsiTheme="majorBidi"/>
              <w:b w:val="0"/>
              <w:bCs w:val="0"/>
              <w:i/>
              <w:iCs/>
              <w:sz w:val="20"/>
              <w:szCs w:val="20"/>
            </w:rPr>
            <w:t>Degree Program: Master 1, LLA</w:t>
          </w:r>
        </w:p>
      </w:tc>
    </w:tr>
  </w:tbl>
  <w:p w:rsidR="00504C3B" w:rsidRPr="00C10E9C" w:rsidRDefault="00504C3B" w:rsidP="00C10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52B"/>
    <w:multiLevelType w:val="hybridMultilevel"/>
    <w:tmpl w:val="F2F68CD8"/>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C467E69"/>
    <w:multiLevelType w:val="hybridMultilevel"/>
    <w:tmpl w:val="8A1271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734D21"/>
    <w:multiLevelType w:val="hybridMultilevel"/>
    <w:tmpl w:val="60E22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71EC2"/>
    <w:multiLevelType w:val="hybridMultilevel"/>
    <w:tmpl w:val="EDBA8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62266"/>
    <w:multiLevelType w:val="hybridMultilevel"/>
    <w:tmpl w:val="3C6A0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13A52"/>
    <w:multiLevelType w:val="hybridMultilevel"/>
    <w:tmpl w:val="258E2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74F65"/>
    <w:multiLevelType w:val="hybridMultilevel"/>
    <w:tmpl w:val="322AFCF4"/>
    <w:lvl w:ilvl="0" w:tplc="C98C7AA2">
      <w:start w:val="1"/>
      <w:numFmt w:val="bullet"/>
      <w:lvlText w:val="•"/>
      <w:lvlJc w:val="left"/>
      <w:pPr>
        <w:tabs>
          <w:tab w:val="num" w:pos="720"/>
        </w:tabs>
        <w:ind w:left="720" w:hanging="360"/>
      </w:pPr>
      <w:rPr>
        <w:rFonts w:ascii="Times New Roman" w:hAnsi="Times New Roman" w:hint="default"/>
      </w:rPr>
    </w:lvl>
    <w:lvl w:ilvl="1" w:tplc="0720CDF6" w:tentative="1">
      <w:start w:val="1"/>
      <w:numFmt w:val="bullet"/>
      <w:lvlText w:val="•"/>
      <w:lvlJc w:val="left"/>
      <w:pPr>
        <w:tabs>
          <w:tab w:val="num" w:pos="1440"/>
        </w:tabs>
        <w:ind w:left="1440" w:hanging="360"/>
      </w:pPr>
      <w:rPr>
        <w:rFonts w:ascii="Times New Roman" w:hAnsi="Times New Roman" w:hint="default"/>
      </w:rPr>
    </w:lvl>
    <w:lvl w:ilvl="2" w:tplc="CEC01010" w:tentative="1">
      <w:start w:val="1"/>
      <w:numFmt w:val="bullet"/>
      <w:lvlText w:val="•"/>
      <w:lvlJc w:val="left"/>
      <w:pPr>
        <w:tabs>
          <w:tab w:val="num" w:pos="2160"/>
        </w:tabs>
        <w:ind w:left="2160" w:hanging="360"/>
      </w:pPr>
      <w:rPr>
        <w:rFonts w:ascii="Times New Roman" w:hAnsi="Times New Roman" w:hint="default"/>
      </w:rPr>
    </w:lvl>
    <w:lvl w:ilvl="3" w:tplc="7EA4BD00" w:tentative="1">
      <w:start w:val="1"/>
      <w:numFmt w:val="bullet"/>
      <w:lvlText w:val="•"/>
      <w:lvlJc w:val="left"/>
      <w:pPr>
        <w:tabs>
          <w:tab w:val="num" w:pos="2880"/>
        </w:tabs>
        <w:ind w:left="2880" w:hanging="360"/>
      </w:pPr>
      <w:rPr>
        <w:rFonts w:ascii="Times New Roman" w:hAnsi="Times New Roman" w:hint="default"/>
      </w:rPr>
    </w:lvl>
    <w:lvl w:ilvl="4" w:tplc="52C00058" w:tentative="1">
      <w:start w:val="1"/>
      <w:numFmt w:val="bullet"/>
      <w:lvlText w:val="•"/>
      <w:lvlJc w:val="left"/>
      <w:pPr>
        <w:tabs>
          <w:tab w:val="num" w:pos="3600"/>
        </w:tabs>
        <w:ind w:left="3600" w:hanging="360"/>
      </w:pPr>
      <w:rPr>
        <w:rFonts w:ascii="Times New Roman" w:hAnsi="Times New Roman" w:hint="default"/>
      </w:rPr>
    </w:lvl>
    <w:lvl w:ilvl="5" w:tplc="7A4635F8" w:tentative="1">
      <w:start w:val="1"/>
      <w:numFmt w:val="bullet"/>
      <w:lvlText w:val="•"/>
      <w:lvlJc w:val="left"/>
      <w:pPr>
        <w:tabs>
          <w:tab w:val="num" w:pos="4320"/>
        </w:tabs>
        <w:ind w:left="4320" w:hanging="360"/>
      </w:pPr>
      <w:rPr>
        <w:rFonts w:ascii="Times New Roman" w:hAnsi="Times New Roman" w:hint="default"/>
      </w:rPr>
    </w:lvl>
    <w:lvl w:ilvl="6" w:tplc="D8C20D26" w:tentative="1">
      <w:start w:val="1"/>
      <w:numFmt w:val="bullet"/>
      <w:lvlText w:val="•"/>
      <w:lvlJc w:val="left"/>
      <w:pPr>
        <w:tabs>
          <w:tab w:val="num" w:pos="5040"/>
        </w:tabs>
        <w:ind w:left="5040" w:hanging="360"/>
      </w:pPr>
      <w:rPr>
        <w:rFonts w:ascii="Times New Roman" w:hAnsi="Times New Roman" w:hint="default"/>
      </w:rPr>
    </w:lvl>
    <w:lvl w:ilvl="7" w:tplc="EC9800B2" w:tentative="1">
      <w:start w:val="1"/>
      <w:numFmt w:val="bullet"/>
      <w:lvlText w:val="•"/>
      <w:lvlJc w:val="left"/>
      <w:pPr>
        <w:tabs>
          <w:tab w:val="num" w:pos="5760"/>
        </w:tabs>
        <w:ind w:left="5760" w:hanging="360"/>
      </w:pPr>
      <w:rPr>
        <w:rFonts w:ascii="Times New Roman" w:hAnsi="Times New Roman" w:hint="default"/>
      </w:rPr>
    </w:lvl>
    <w:lvl w:ilvl="8" w:tplc="0E1477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4265063"/>
    <w:multiLevelType w:val="hybridMultilevel"/>
    <w:tmpl w:val="5852AC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600D78"/>
    <w:multiLevelType w:val="hybridMultilevel"/>
    <w:tmpl w:val="B9A2F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E17697"/>
    <w:multiLevelType w:val="hybridMultilevel"/>
    <w:tmpl w:val="935A5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A782E"/>
    <w:multiLevelType w:val="hybridMultilevel"/>
    <w:tmpl w:val="8B8295E6"/>
    <w:lvl w:ilvl="0" w:tplc="0EA42D08">
      <w:start w:val="1"/>
      <w:numFmt w:val="bullet"/>
      <w:lvlText w:val="•"/>
      <w:lvlJc w:val="left"/>
      <w:pPr>
        <w:tabs>
          <w:tab w:val="num" w:pos="720"/>
        </w:tabs>
        <w:ind w:left="720" w:hanging="360"/>
      </w:pPr>
      <w:rPr>
        <w:rFonts w:ascii="Times New Roman" w:hAnsi="Times New Roman" w:hint="default"/>
      </w:rPr>
    </w:lvl>
    <w:lvl w:ilvl="1" w:tplc="16181138" w:tentative="1">
      <w:start w:val="1"/>
      <w:numFmt w:val="bullet"/>
      <w:lvlText w:val="•"/>
      <w:lvlJc w:val="left"/>
      <w:pPr>
        <w:tabs>
          <w:tab w:val="num" w:pos="1440"/>
        </w:tabs>
        <w:ind w:left="1440" w:hanging="360"/>
      </w:pPr>
      <w:rPr>
        <w:rFonts w:ascii="Times New Roman" w:hAnsi="Times New Roman" w:hint="default"/>
      </w:rPr>
    </w:lvl>
    <w:lvl w:ilvl="2" w:tplc="18E20148" w:tentative="1">
      <w:start w:val="1"/>
      <w:numFmt w:val="bullet"/>
      <w:lvlText w:val="•"/>
      <w:lvlJc w:val="left"/>
      <w:pPr>
        <w:tabs>
          <w:tab w:val="num" w:pos="2160"/>
        </w:tabs>
        <w:ind w:left="2160" w:hanging="360"/>
      </w:pPr>
      <w:rPr>
        <w:rFonts w:ascii="Times New Roman" w:hAnsi="Times New Roman" w:hint="default"/>
      </w:rPr>
    </w:lvl>
    <w:lvl w:ilvl="3" w:tplc="71DEAD1C" w:tentative="1">
      <w:start w:val="1"/>
      <w:numFmt w:val="bullet"/>
      <w:lvlText w:val="•"/>
      <w:lvlJc w:val="left"/>
      <w:pPr>
        <w:tabs>
          <w:tab w:val="num" w:pos="2880"/>
        </w:tabs>
        <w:ind w:left="2880" w:hanging="360"/>
      </w:pPr>
      <w:rPr>
        <w:rFonts w:ascii="Times New Roman" w:hAnsi="Times New Roman" w:hint="default"/>
      </w:rPr>
    </w:lvl>
    <w:lvl w:ilvl="4" w:tplc="8BD2688A" w:tentative="1">
      <w:start w:val="1"/>
      <w:numFmt w:val="bullet"/>
      <w:lvlText w:val="•"/>
      <w:lvlJc w:val="left"/>
      <w:pPr>
        <w:tabs>
          <w:tab w:val="num" w:pos="3600"/>
        </w:tabs>
        <w:ind w:left="3600" w:hanging="360"/>
      </w:pPr>
      <w:rPr>
        <w:rFonts w:ascii="Times New Roman" w:hAnsi="Times New Roman" w:hint="default"/>
      </w:rPr>
    </w:lvl>
    <w:lvl w:ilvl="5" w:tplc="EC481EF4" w:tentative="1">
      <w:start w:val="1"/>
      <w:numFmt w:val="bullet"/>
      <w:lvlText w:val="•"/>
      <w:lvlJc w:val="left"/>
      <w:pPr>
        <w:tabs>
          <w:tab w:val="num" w:pos="4320"/>
        </w:tabs>
        <w:ind w:left="4320" w:hanging="360"/>
      </w:pPr>
      <w:rPr>
        <w:rFonts w:ascii="Times New Roman" w:hAnsi="Times New Roman" w:hint="default"/>
      </w:rPr>
    </w:lvl>
    <w:lvl w:ilvl="6" w:tplc="CDF4C55E" w:tentative="1">
      <w:start w:val="1"/>
      <w:numFmt w:val="bullet"/>
      <w:lvlText w:val="•"/>
      <w:lvlJc w:val="left"/>
      <w:pPr>
        <w:tabs>
          <w:tab w:val="num" w:pos="5040"/>
        </w:tabs>
        <w:ind w:left="5040" w:hanging="360"/>
      </w:pPr>
      <w:rPr>
        <w:rFonts w:ascii="Times New Roman" w:hAnsi="Times New Roman" w:hint="default"/>
      </w:rPr>
    </w:lvl>
    <w:lvl w:ilvl="7" w:tplc="225A470E" w:tentative="1">
      <w:start w:val="1"/>
      <w:numFmt w:val="bullet"/>
      <w:lvlText w:val="•"/>
      <w:lvlJc w:val="left"/>
      <w:pPr>
        <w:tabs>
          <w:tab w:val="num" w:pos="5760"/>
        </w:tabs>
        <w:ind w:left="5760" w:hanging="360"/>
      </w:pPr>
      <w:rPr>
        <w:rFonts w:ascii="Times New Roman" w:hAnsi="Times New Roman" w:hint="default"/>
      </w:rPr>
    </w:lvl>
    <w:lvl w:ilvl="8" w:tplc="70641FE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B3B674D"/>
    <w:multiLevelType w:val="hybridMultilevel"/>
    <w:tmpl w:val="680867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E11229"/>
    <w:multiLevelType w:val="hybridMultilevel"/>
    <w:tmpl w:val="D162134A"/>
    <w:lvl w:ilvl="0" w:tplc="7ED67760">
      <w:start w:val="1"/>
      <w:numFmt w:val="bullet"/>
      <w:lvlText w:val="•"/>
      <w:lvlJc w:val="left"/>
      <w:pPr>
        <w:tabs>
          <w:tab w:val="num" w:pos="720"/>
        </w:tabs>
        <w:ind w:left="720" w:hanging="360"/>
      </w:pPr>
      <w:rPr>
        <w:rFonts w:ascii="Times New Roman" w:hAnsi="Times New Roman" w:hint="default"/>
      </w:rPr>
    </w:lvl>
    <w:lvl w:ilvl="1" w:tplc="3BC093CA" w:tentative="1">
      <w:start w:val="1"/>
      <w:numFmt w:val="bullet"/>
      <w:lvlText w:val="•"/>
      <w:lvlJc w:val="left"/>
      <w:pPr>
        <w:tabs>
          <w:tab w:val="num" w:pos="1440"/>
        </w:tabs>
        <w:ind w:left="1440" w:hanging="360"/>
      </w:pPr>
      <w:rPr>
        <w:rFonts w:ascii="Times New Roman" w:hAnsi="Times New Roman" w:hint="default"/>
      </w:rPr>
    </w:lvl>
    <w:lvl w:ilvl="2" w:tplc="2926F7B0" w:tentative="1">
      <w:start w:val="1"/>
      <w:numFmt w:val="bullet"/>
      <w:lvlText w:val="•"/>
      <w:lvlJc w:val="left"/>
      <w:pPr>
        <w:tabs>
          <w:tab w:val="num" w:pos="2160"/>
        </w:tabs>
        <w:ind w:left="2160" w:hanging="360"/>
      </w:pPr>
      <w:rPr>
        <w:rFonts w:ascii="Times New Roman" w:hAnsi="Times New Roman" w:hint="default"/>
      </w:rPr>
    </w:lvl>
    <w:lvl w:ilvl="3" w:tplc="BC440B0E" w:tentative="1">
      <w:start w:val="1"/>
      <w:numFmt w:val="bullet"/>
      <w:lvlText w:val="•"/>
      <w:lvlJc w:val="left"/>
      <w:pPr>
        <w:tabs>
          <w:tab w:val="num" w:pos="2880"/>
        </w:tabs>
        <w:ind w:left="2880" w:hanging="360"/>
      </w:pPr>
      <w:rPr>
        <w:rFonts w:ascii="Times New Roman" w:hAnsi="Times New Roman" w:hint="default"/>
      </w:rPr>
    </w:lvl>
    <w:lvl w:ilvl="4" w:tplc="720CB656" w:tentative="1">
      <w:start w:val="1"/>
      <w:numFmt w:val="bullet"/>
      <w:lvlText w:val="•"/>
      <w:lvlJc w:val="left"/>
      <w:pPr>
        <w:tabs>
          <w:tab w:val="num" w:pos="3600"/>
        </w:tabs>
        <w:ind w:left="3600" w:hanging="360"/>
      </w:pPr>
      <w:rPr>
        <w:rFonts w:ascii="Times New Roman" w:hAnsi="Times New Roman" w:hint="default"/>
      </w:rPr>
    </w:lvl>
    <w:lvl w:ilvl="5" w:tplc="97CE4A8C" w:tentative="1">
      <w:start w:val="1"/>
      <w:numFmt w:val="bullet"/>
      <w:lvlText w:val="•"/>
      <w:lvlJc w:val="left"/>
      <w:pPr>
        <w:tabs>
          <w:tab w:val="num" w:pos="4320"/>
        </w:tabs>
        <w:ind w:left="4320" w:hanging="360"/>
      </w:pPr>
      <w:rPr>
        <w:rFonts w:ascii="Times New Roman" w:hAnsi="Times New Roman" w:hint="default"/>
      </w:rPr>
    </w:lvl>
    <w:lvl w:ilvl="6" w:tplc="66380060" w:tentative="1">
      <w:start w:val="1"/>
      <w:numFmt w:val="bullet"/>
      <w:lvlText w:val="•"/>
      <w:lvlJc w:val="left"/>
      <w:pPr>
        <w:tabs>
          <w:tab w:val="num" w:pos="5040"/>
        </w:tabs>
        <w:ind w:left="5040" w:hanging="360"/>
      </w:pPr>
      <w:rPr>
        <w:rFonts w:ascii="Times New Roman" w:hAnsi="Times New Roman" w:hint="default"/>
      </w:rPr>
    </w:lvl>
    <w:lvl w:ilvl="7" w:tplc="D87811D0" w:tentative="1">
      <w:start w:val="1"/>
      <w:numFmt w:val="bullet"/>
      <w:lvlText w:val="•"/>
      <w:lvlJc w:val="left"/>
      <w:pPr>
        <w:tabs>
          <w:tab w:val="num" w:pos="5760"/>
        </w:tabs>
        <w:ind w:left="5760" w:hanging="360"/>
      </w:pPr>
      <w:rPr>
        <w:rFonts w:ascii="Times New Roman" w:hAnsi="Times New Roman" w:hint="default"/>
      </w:rPr>
    </w:lvl>
    <w:lvl w:ilvl="8" w:tplc="D9F8B2A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F20AB0"/>
    <w:multiLevelType w:val="hybridMultilevel"/>
    <w:tmpl w:val="4A167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C586B"/>
    <w:multiLevelType w:val="hybridMultilevel"/>
    <w:tmpl w:val="B84A9004"/>
    <w:lvl w:ilvl="0" w:tplc="61FEEB80">
      <w:start w:val="1"/>
      <w:numFmt w:val="bullet"/>
      <w:lvlText w:val="•"/>
      <w:lvlJc w:val="left"/>
      <w:pPr>
        <w:tabs>
          <w:tab w:val="num" w:pos="720"/>
        </w:tabs>
        <w:ind w:left="720" w:hanging="360"/>
      </w:pPr>
      <w:rPr>
        <w:rFonts w:ascii="Times New Roman" w:hAnsi="Times New Roman" w:hint="default"/>
      </w:rPr>
    </w:lvl>
    <w:lvl w:ilvl="1" w:tplc="55D892E8" w:tentative="1">
      <w:start w:val="1"/>
      <w:numFmt w:val="bullet"/>
      <w:lvlText w:val="•"/>
      <w:lvlJc w:val="left"/>
      <w:pPr>
        <w:tabs>
          <w:tab w:val="num" w:pos="1440"/>
        </w:tabs>
        <w:ind w:left="1440" w:hanging="360"/>
      </w:pPr>
      <w:rPr>
        <w:rFonts w:ascii="Times New Roman" w:hAnsi="Times New Roman" w:hint="default"/>
      </w:rPr>
    </w:lvl>
    <w:lvl w:ilvl="2" w:tplc="67DE336C" w:tentative="1">
      <w:start w:val="1"/>
      <w:numFmt w:val="bullet"/>
      <w:lvlText w:val="•"/>
      <w:lvlJc w:val="left"/>
      <w:pPr>
        <w:tabs>
          <w:tab w:val="num" w:pos="2160"/>
        </w:tabs>
        <w:ind w:left="2160" w:hanging="360"/>
      </w:pPr>
      <w:rPr>
        <w:rFonts w:ascii="Times New Roman" w:hAnsi="Times New Roman" w:hint="default"/>
      </w:rPr>
    </w:lvl>
    <w:lvl w:ilvl="3" w:tplc="0C44ECEC" w:tentative="1">
      <w:start w:val="1"/>
      <w:numFmt w:val="bullet"/>
      <w:lvlText w:val="•"/>
      <w:lvlJc w:val="left"/>
      <w:pPr>
        <w:tabs>
          <w:tab w:val="num" w:pos="2880"/>
        </w:tabs>
        <w:ind w:left="2880" w:hanging="360"/>
      </w:pPr>
      <w:rPr>
        <w:rFonts w:ascii="Times New Roman" w:hAnsi="Times New Roman" w:hint="default"/>
      </w:rPr>
    </w:lvl>
    <w:lvl w:ilvl="4" w:tplc="CE38CAE4" w:tentative="1">
      <w:start w:val="1"/>
      <w:numFmt w:val="bullet"/>
      <w:lvlText w:val="•"/>
      <w:lvlJc w:val="left"/>
      <w:pPr>
        <w:tabs>
          <w:tab w:val="num" w:pos="3600"/>
        </w:tabs>
        <w:ind w:left="3600" w:hanging="360"/>
      </w:pPr>
      <w:rPr>
        <w:rFonts w:ascii="Times New Roman" w:hAnsi="Times New Roman" w:hint="default"/>
      </w:rPr>
    </w:lvl>
    <w:lvl w:ilvl="5" w:tplc="11B6F560" w:tentative="1">
      <w:start w:val="1"/>
      <w:numFmt w:val="bullet"/>
      <w:lvlText w:val="•"/>
      <w:lvlJc w:val="left"/>
      <w:pPr>
        <w:tabs>
          <w:tab w:val="num" w:pos="4320"/>
        </w:tabs>
        <w:ind w:left="4320" w:hanging="360"/>
      </w:pPr>
      <w:rPr>
        <w:rFonts w:ascii="Times New Roman" w:hAnsi="Times New Roman" w:hint="default"/>
      </w:rPr>
    </w:lvl>
    <w:lvl w:ilvl="6" w:tplc="13CA9210" w:tentative="1">
      <w:start w:val="1"/>
      <w:numFmt w:val="bullet"/>
      <w:lvlText w:val="•"/>
      <w:lvlJc w:val="left"/>
      <w:pPr>
        <w:tabs>
          <w:tab w:val="num" w:pos="5040"/>
        </w:tabs>
        <w:ind w:left="5040" w:hanging="360"/>
      </w:pPr>
      <w:rPr>
        <w:rFonts w:ascii="Times New Roman" w:hAnsi="Times New Roman" w:hint="default"/>
      </w:rPr>
    </w:lvl>
    <w:lvl w:ilvl="7" w:tplc="01DCC340" w:tentative="1">
      <w:start w:val="1"/>
      <w:numFmt w:val="bullet"/>
      <w:lvlText w:val="•"/>
      <w:lvlJc w:val="left"/>
      <w:pPr>
        <w:tabs>
          <w:tab w:val="num" w:pos="5760"/>
        </w:tabs>
        <w:ind w:left="5760" w:hanging="360"/>
      </w:pPr>
      <w:rPr>
        <w:rFonts w:ascii="Times New Roman" w:hAnsi="Times New Roman" w:hint="default"/>
      </w:rPr>
    </w:lvl>
    <w:lvl w:ilvl="8" w:tplc="03066C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C3A30A9"/>
    <w:multiLevelType w:val="hybridMultilevel"/>
    <w:tmpl w:val="179E73A4"/>
    <w:lvl w:ilvl="0" w:tplc="FEAA6C44">
      <w:start w:val="1"/>
      <w:numFmt w:val="bullet"/>
      <w:lvlText w:val="•"/>
      <w:lvlJc w:val="left"/>
      <w:pPr>
        <w:tabs>
          <w:tab w:val="num" w:pos="720"/>
        </w:tabs>
        <w:ind w:left="720" w:hanging="360"/>
      </w:pPr>
      <w:rPr>
        <w:rFonts w:ascii="Times New Roman" w:hAnsi="Times New Roman" w:hint="default"/>
      </w:rPr>
    </w:lvl>
    <w:lvl w:ilvl="1" w:tplc="FA08C834" w:tentative="1">
      <w:start w:val="1"/>
      <w:numFmt w:val="bullet"/>
      <w:lvlText w:val="•"/>
      <w:lvlJc w:val="left"/>
      <w:pPr>
        <w:tabs>
          <w:tab w:val="num" w:pos="1440"/>
        </w:tabs>
        <w:ind w:left="1440" w:hanging="360"/>
      </w:pPr>
      <w:rPr>
        <w:rFonts w:ascii="Times New Roman" w:hAnsi="Times New Roman" w:hint="default"/>
      </w:rPr>
    </w:lvl>
    <w:lvl w:ilvl="2" w:tplc="04F6C17A" w:tentative="1">
      <w:start w:val="1"/>
      <w:numFmt w:val="bullet"/>
      <w:lvlText w:val="•"/>
      <w:lvlJc w:val="left"/>
      <w:pPr>
        <w:tabs>
          <w:tab w:val="num" w:pos="2160"/>
        </w:tabs>
        <w:ind w:left="2160" w:hanging="360"/>
      </w:pPr>
      <w:rPr>
        <w:rFonts w:ascii="Times New Roman" w:hAnsi="Times New Roman" w:hint="default"/>
      </w:rPr>
    </w:lvl>
    <w:lvl w:ilvl="3" w:tplc="DFC63FF0" w:tentative="1">
      <w:start w:val="1"/>
      <w:numFmt w:val="bullet"/>
      <w:lvlText w:val="•"/>
      <w:lvlJc w:val="left"/>
      <w:pPr>
        <w:tabs>
          <w:tab w:val="num" w:pos="2880"/>
        </w:tabs>
        <w:ind w:left="2880" w:hanging="360"/>
      </w:pPr>
      <w:rPr>
        <w:rFonts w:ascii="Times New Roman" w:hAnsi="Times New Roman" w:hint="default"/>
      </w:rPr>
    </w:lvl>
    <w:lvl w:ilvl="4" w:tplc="440CF152" w:tentative="1">
      <w:start w:val="1"/>
      <w:numFmt w:val="bullet"/>
      <w:lvlText w:val="•"/>
      <w:lvlJc w:val="left"/>
      <w:pPr>
        <w:tabs>
          <w:tab w:val="num" w:pos="3600"/>
        </w:tabs>
        <w:ind w:left="3600" w:hanging="360"/>
      </w:pPr>
      <w:rPr>
        <w:rFonts w:ascii="Times New Roman" w:hAnsi="Times New Roman" w:hint="default"/>
      </w:rPr>
    </w:lvl>
    <w:lvl w:ilvl="5" w:tplc="5EF44C1A" w:tentative="1">
      <w:start w:val="1"/>
      <w:numFmt w:val="bullet"/>
      <w:lvlText w:val="•"/>
      <w:lvlJc w:val="left"/>
      <w:pPr>
        <w:tabs>
          <w:tab w:val="num" w:pos="4320"/>
        </w:tabs>
        <w:ind w:left="4320" w:hanging="360"/>
      </w:pPr>
      <w:rPr>
        <w:rFonts w:ascii="Times New Roman" w:hAnsi="Times New Roman" w:hint="default"/>
      </w:rPr>
    </w:lvl>
    <w:lvl w:ilvl="6" w:tplc="F9C22706" w:tentative="1">
      <w:start w:val="1"/>
      <w:numFmt w:val="bullet"/>
      <w:lvlText w:val="•"/>
      <w:lvlJc w:val="left"/>
      <w:pPr>
        <w:tabs>
          <w:tab w:val="num" w:pos="5040"/>
        </w:tabs>
        <w:ind w:left="5040" w:hanging="360"/>
      </w:pPr>
      <w:rPr>
        <w:rFonts w:ascii="Times New Roman" w:hAnsi="Times New Roman" w:hint="default"/>
      </w:rPr>
    </w:lvl>
    <w:lvl w:ilvl="7" w:tplc="8512839E" w:tentative="1">
      <w:start w:val="1"/>
      <w:numFmt w:val="bullet"/>
      <w:lvlText w:val="•"/>
      <w:lvlJc w:val="left"/>
      <w:pPr>
        <w:tabs>
          <w:tab w:val="num" w:pos="5760"/>
        </w:tabs>
        <w:ind w:left="5760" w:hanging="360"/>
      </w:pPr>
      <w:rPr>
        <w:rFonts w:ascii="Times New Roman" w:hAnsi="Times New Roman" w:hint="default"/>
      </w:rPr>
    </w:lvl>
    <w:lvl w:ilvl="8" w:tplc="CB2E247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4D310E5"/>
    <w:multiLevelType w:val="hybridMultilevel"/>
    <w:tmpl w:val="8A240C16"/>
    <w:lvl w:ilvl="0" w:tplc="EE7A7F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C4C4A"/>
    <w:multiLevelType w:val="hybridMultilevel"/>
    <w:tmpl w:val="FAAE917E"/>
    <w:lvl w:ilvl="0" w:tplc="1386387E">
      <w:start w:val="1"/>
      <w:numFmt w:val="bullet"/>
      <w:lvlText w:val="•"/>
      <w:lvlJc w:val="left"/>
      <w:pPr>
        <w:tabs>
          <w:tab w:val="num" w:pos="720"/>
        </w:tabs>
        <w:ind w:left="720" w:hanging="360"/>
      </w:pPr>
      <w:rPr>
        <w:rFonts w:ascii="Times New Roman" w:hAnsi="Times New Roman" w:hint="default"/>
      </w:rPr>
    </w:lvl>
    <w:lvl w:ilvl="1" w:tplc="8C066968" w:tentative="1">
      <w:start w:val="1"/>
      <w:numFmt w:val="bullet"/>
      <w:lvlText w:val="•"/>
      <w:lvlJc w:val="left"/>
      <w:pPr>
        <w:tabs>
          <w:tab w:val="num" w:pos="1440"/>
        </w:tabs>
        <w:ind w:left="1440" w:hanging="360"/>
      </w:pPr>
      <w:rPr>
        <w:rFonts w:ascii="Times New Roman" w:hAnsi="Times New Roman" w:hint="default"/>
      </w:rPr>
    </w:lvl>
    <w:lvl w:ilvl="2" w:tplc="1B9C6E8E" w:tentative="1">
      <w:start w:val="1"/>
      <w:numFmt w:val="bullet"/>
      <w:lvlText w:val="•"/>
      <w:lvlJc w:val="left"/>
      <w:pPr>
        <w:tabs>
          <w:tab w:val="num" w:pos="2160"/>
        </w:tabs>
        <w:ind w:left="2160" w:hanging="360"/>
      </w:pPr>
      <w:rPr>
        <w:rFonts w:ascii="Times New Roman" w:hAnsi="Times New Roman" w:hint="default"/>
      </w:rPr>
    </w:lvl>
    <w:lvl w:ilvl="3" w:tplc="BC52457E" w:tentative="1">
      <w:start w:val="1"/>
      <w:numFmt w:val="bullet"/>
      <w:lvlText w:val="•"/>
      <w:lvlJc w:val="left"/>
      <w:pPr>
        <w:tabs>
          <w:tab w:val="num" w:pos="2880"/>
        </w:tabs>
        <w:ind w:left="2880" w:hanging="360"/>
      </w:pPr>
      <w:rPr>
        <w:rFonts w:ascii="Times New Roman" w:hAnsi="Times New Roman" w:hint="default"/>
      </w:rPr>
    </w:lvl>
    <w:lvl w:ilvl="4" w:tplc="79565FB6" w:tentative="1">
      <w:start w:val="1"/>
      <w:numFmt w:val="bullet"/>
      <w:lvlText w:val="•"/>
      <w:lvlJc w:val="left"/>
      <w:pPr>
        <w:tabs>
          <w:tab w:val="num" w:pos="3600"/>
        </w:tabs>
        <w:ind w:left="3600" w:hanging="360"/>
      </w:pPr>
      <w:rPr>
        <w:rFonts w:ascii="Times New Roman" w:hAnsi="Times New Roman" w:hint="default"/>
      </w:rPr>
    </w:lvl>
    <w:lvl w:ilvl="5" w:tplc="5F9ECC60" w:tentative="1">
      <w:start w:val="1"/>
      <w:numFmt w:val="bullet"/>
      <w:lvlText w:val="•"/>
      <w:lvlJc w:val="left"/>
      <w:pPr>
        <w:tabs>
          <w:tab w:val="num" w:pos="4320"/>
        </w:tabs>
        <w:ind w:left="4320" w:hanging="360"/>
      </w:pPr>
      <w:rPr>
        <w:rFonts w:ascii="Times New Roman" w:hAnsi="Times New Roman" w:hint="default"/>
      </w:rPr>
    </w:lvl>
    <w:lvl w:ilvl="6" w:tplc="2930912C" w:tentative="1">
      <w:start w:val="1"/>
      <w:numFmt w:val="bullet"/>
      <w:lvlText w:val="•"/>
      <w:lvlJc w:val="left"/>
      <w:pPr>
        <w:tabs>
          <w:tab w:val="num" w:pos="5040"/>
        </w:tabs>
        <w:ind w:left="5040" w:hanging="360"/>
      </w:pPr>
      <w:rPr>
        <w:rFonts w:ascii="Times New Roman" w:hAnsi="Times New Roman" w:hint="default"/>
      </w:rPr>
    </w:lvl>
    <w:lvl w:ilvl="7" w:tplc="BF407074" w:tentative="1">
      <w:start w:val="1"/>
      <w:numFmt w:val="bullet"/>
      <w:lvlText w:val="•"/>
      <w:lvlJc w:val="left"/>
      <w:pPr>
        <w:tabs>
          <w:tab w:val="num" w:pos="5760"/>
        </w:tabs>
        <w:ind w:left="5760" w:hanging="360"/>
      </w:pPr>
      <w:rPr>
        <w:rFonts w:ascii="Times New Roman" w:hAnsi="Times New Roman" w:hint="default"/>
      </w:rPr>
    </w:lvl>
    <w:lvl w:ilvl="8" w:tplc="772A13D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D6C6D5D"/>
    <w:multiLevelType w:val="hybridMultilevel"/>
    <w:tmpl w:val="8C540FCC"/>
    <w:lvl w:ilvl="0" w:tplc="746011E2">
      <w:start w:val="1"/>
      <w:numFmt w:val="bullet"/>
      <w:lvlText w:val="•"/>
      <w:lvlJc w:val="left"/>
      <w:pPr>
        <w:tabs>
          <w:tab w:val="num" w:pos="720"/>
        </w:tabs>
        <w:ind w:left="720" w:hanging="360"/>
      </w:pPr>
      <w:rPr>
        <w:rFonts w:ascii="Times New Roman" w:hAnsi="Times New Roman" w:hint="default"/>
      </w:rPr>
    </w:lvl>
    <w:lvl w:ilvl="1" w:tplc="52168E86" w:tentative="1">
      <w:start w:val="1"/>
      <w:numFmt w:val="bullet"/>
      <w:lvlText w:val="•"/>
      <w:lvlJc w:val="left"/>
      <w:pPr>
        <w:tabs>
          <w:tab w:val="num" w:pos="1440"/>
        </w:tabs>
        <w:ind w:left="1440" w:hanging="360"/>
      </w:pPr>
      <w:rPr>
        <w:rFonts w:ascii="Times New Roman" w:hAnsi="Times New Roman" w:hint="default"/>
      </w:rPr>
    </w:lvl>
    <w:lvl w:ilvl="2" w:tplc="10284A5C" w:tentative="1">
      <w:start w:val="1"/>
      <w:numFmt w:val="bullet"/>
      <w:lvlText w:val="•"/>
      <w:lvlJc w:val="left"/>
      <w:pPr>
        <w:tabs>
          <w:tab w:val="num" w:pos="2160"/>
        </w:tabs>
        <w:ind w:left="2160" w:hanging="360"/>
      </w:pPr>
      <w:rPr>
        <w:rFonts w:ascii="Times New Roman" w:hAnsi="Times New Roman" w:hint="default"/>
      </w:rPr>
    </w:lvl>
    <w:lvl w:ilvl="3" w:tplc="19CE7D72" w:tentative="1">
      <w:start w:val="1"/>
      <w:numFmt w:val="bullet"/>
      <w:lvlText w:val="•"/>
      <w:lvlJc w:val="left"/>
      <w:pPr>
        <w:tabs>
          <w:tab w:val="num" w:pos="2880"/>
        </w:tabs>
        <w:ind w:left="2880" w:hanging="360"/>
      </w:pPr>
      <w:rPr>
        <w:rFonts w:ascii="Times New Roman" w:hAnsi="Times New Roman" w:hint="default"/>
      </w:rPr>
    </w:lvl>
    <w:lvl w:ilvl="4" w:tplc="DDDCEB88" w:tentative="1">
      <w:start w:val="1"/>
      <w:numFmt w:val="bullet"/>
      <w:lvlText w:val="•"/>
      <w:lvlJc w:val="left"/>
      <w:pPr>
        <w:tabs>
          <w:tab w:val="num" w:pos="3600"/>
        </w:tabs>
        <w:ind w:left="3600" w:hanging="360"/>
      </w:pPr>
      <w:rPr>
        <w:rFonts w:ascii="Times New Roman" w:hAnsi="Times New Roman" w:hint="default"/>
      </w:rPr>
    </w:lvl>
    <w:lvl w:ilvl="5" w:tplc="7510564C" w:tentative="1">
      <w:start w:val="1"/>
      <w:numFmt w:val="bullet"/>
      <w:lvlText w:val="•"/>
      <w:lvlJc w:val="left"/>
      <w:pPr>
        <w:tabs>
          <w:tab w:val="num" w:pos="4320"/>
        </w:tabs>
        <w:ind w:left="4320" w:hanging="360"/>
      </w:pPr>
      <w:rPr>
        <w:rFonts w:ascii="Times New Roman" w:hAnsi="Times New Roman" w:hint="default"/>
      </w:rPr>
    </w:lvl>
    <w:lvl w:ilvl="6" w:tplc="31C840E2" w:tentative="1">
      <w:start w:val="1"/>
      <w:numFmt w:val="bullet"/>
      <w:lvlText w:val="•"/>
      <w:lvlJc w:val="left"/>
      <w:pPr>
        <w:tabs>
          <w:tab w:val="num" w:pos="5040"/>
        </w:tabs>
        <w:ind w:left="5040" w:hanging="360"/>
      </w:pPr>
      <w:rPr>
        <w:rFonts w:ascii="Times New Roman" w:hAnsi="Times New Roman" w:hint="default"/>
      </w:rPr>
    </w:lvl>
    <w:lvl w:ilvl="7" w:tplc="75688722" w:tentative="1">
      <w:start w:val="1"/>
      <w:numFmt w:val="bullet"/>
      <w:lvlText w:val="•"/>
      <w:lvlJc w:val="left"/>
      <w:pPr>
        <w:tabs>
          <w:tab w:val="num" w:pos="5760"/>
        </w:tabs>
        <w:ind w:left="5760" w:hanging="360"/>
      </w:pPr>
      <w:rPr>
        <w:rFonts w:ascii="Times New Roman" w:hAnsi="Times New Roman" w:hint="default"/>
      </w:rPr>
    </w:lvl>
    <w:lvl w:ilvl="8" w:tplc="A2203850"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
  </w:num>
  <w:num w:numId="3">
    <w:abstractNumId w:val="14"/>
  </w:num>
  <w:num w:numId="4">
    <w:abstractNumId w:val="17"/>
  </w:num>
  <w:num w:numId="5">
    <w:abstractNumId w:val="18"/>
  </w:num>
  <w:num w:numId="6">
    <w:abstractNumId w:val="6"/>
  </w:num>
  <w:num w:numId="7">
    <w:abstractNumId w:val="12"/>
  </w:num>
  <w:num w:numId="8">
    <w:abstractNumId w:val="10"/>
  </w:num>
  <w:num w:numId="9">
    <w:abstractNumId w:val="15"/>
  </w:num>
  <w:num w:numId="10">
    <w:abstractNumId w:val="7"/>
  </w:num>
  <w:num w:numId="11">
    <w:abstractNumId w:val="11"/>
  </w:num>
  <w:num w:numId="12">
    <w:abstractNumId w:val="2"/>
  </w:num>
  <w:num w:numId="13">
    <w:abstractNumId w:val="9"/>
  </w:num>
  <w:num w:numId="14">
    <w:abstractNumId w:val="8"/>
  </w:num>
  <w:num w:numId="15">
    <w:abstractNumId w:val="5"/>
  </w:num>
  <w:num w:numId="16">
    <w:abstractNumId w:val="4"/>
  </w:num>
  <w:num w:numId="17">
    <w:abstractNumId w:val="13"/>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C10E9C"/>
    <w:rsid w:val="00021091"/>
    <w:rsid w:val="0002155C"/>
    <w:rsid w:val="000379B8"/>
    <w:rsid w:val="00073EFC"/>
    <w:rsid w:val="000A16E4"/>
    <w:rsid w:val="000D4D97"/>
    <w:rsid w:val="00122EFB"/>
    <w:rsid w:val="00126981"/>
    <w:rsid w:val="00151EBA"/>
    <w:rsid w:val="00154B71"/>
    <w:rsid w:val="001E1B96"/>
    <w:rsid w:val="001E57E3"/>
    <w:rsid w:val="002024E8"/>
    <w:rsid w:val="002162FA"/>
    <w:rsid w:val="00231573"/>
    <w:rsid w:val="00241BFC"/>
    <w:rsid w:val="002655C0"/>
    <w:rsid w:val="0026621A"/>
    <w:rsid w:val="002C6A7B"/>
    <w:rsid w:val="00327551"/>
    <w:rsid w:val="003513EF"/>
    <w:rsid w:val="00362E03"/>
    <w:rsid w:val="00363082"/>
    <w:rsid w:val="00370D81"/>
    <w:rsid w:val="003D674E"/>
    <w:rsid w:val="003E0795"/>
    <w:rsid w:val="0043175D"/>
    <w:rsid w:val="004607EE"/>
    <w:rsid w:val="00483ABE"/>
    <w:rsid w:val="004D77D6"/>
    <w:rsid w:val="00504C3B"/>
    <w:rsid w:val="00543059"/>
    <w:rsid w:val="005472F8"/>
    <w:rsid w:val="0057539A"/>
    <w:rsid w:val="005B1F80"/>
    <w:rsid w:val="005B4C8A"/>
    <w:rsid w:val="005F0469"/>
    <w:rsid w:val="005F3323"/>
    <w:rsid w:val="005F5548"/>
    <w:rsid w:val="00667F1D"/>
    <w:rsid w:val="006945D1"/>
    <w:rsid w:val="006B233D"/>
    <w:rsid w:val="006D67EC"/>
    <w:rsid w:val="006E6A6C"/>
    <w:rsid w:val="00711BC6"/>
    <w:rsid w:val="0073176B"/>
    <w:rsid w:val="00766672"/>
    <w:rsid w:val="007902F3"/>
    <w:rsid w:val="00803F23"/>
    <w:rsid w:val="008178F7"/>
    <w:rsid w:val="008F14D3"/>
    <w:rsid w:val="00926233"/>
    <w:rsid w:val="00957C4C"/>
    <w:rsid w:val="009C45F7"/>
    <w:rsid w:val="009E0590"/>
    <w:rsid w:val="009F6574"/>
    <w:rsid w:val="00AE1BFD"/>
    <w:rsid w:val="00AF585C"/>
    <w:rsid w:val="00B13282"/>
    <w:rsid w:val="00B40767"/>
    <w:rsid w:val="00B5101D"/>
    <w:rsid w:val="00B703EF"/>
    <w:rsid w:val="00BA5A13"/>
    <w:rsid w:val="00BB48B7"/>
    <w:rsid w:val="00C10E9C"/>
    <w:rsid w:val="00C54AC6"/>
    <w:rsid w:val="00CD11A9"/>
    <w:rsid w:val="00D06C66"/>
    <w:rsid w:val="00D34131"/>
    <w:rsid w:val="00D92B08"/>
    <w:rsid w:val="00DB46BF"/>
    <w:rsid w:val="00DB777A"/>
    <w:rsid w:val="00DF058A"/>
    <w:rsid w:val="00DF213A"/>
    <w:rsid w:val="00E21F7C"/>
    <w:rsid w:val="00E455C8"/>
    <w:rsid w:val="00EA281A"/>
    <w:rsid w:val="00EB1525"/>
    <w:rsid w:val="00F4456F"/>
    <w:rsid w:val="00F64C09"/>
    <w:rsid w:val="00F8160B"/>
    <w:rsid w:val="00F970FF"/>
    <w:rsid w:val="00FA417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69"/>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E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E9C"/>
    <w:rPr>
      <w:lang w:bidi="ar-DZ"/>
    </w:rPr>
  </w:style>
  <w:style w:type="paragraph" w:styleId="Footer">
    <w:name w:val="footer"/>
    <w:basedOn w:val="Normal"/>
    <w:link w:val="FooterChar"/>
    <w:uiPriority w:val="99"/>
    <w:unhideWhenUsed/>
    <w:rsid w:val="00C1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E9C"/>
    <w:rPr>
      <w:lang w:bidi="ar-DZ"/>
    </w:rPr>
  </w:style>
  <w:style w:type="table" w:styleId="TableGrid">
    <w:name w:val="Table Grid"/>
    <w:basedOn w:val="TableNormal"/>
    <w:uiPriority w:val="59"/>
    <w:rsid w:val="00C10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10E9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6">
    <w:name w:val="Light Grid Accent 6"/>
    <w:basedOn w:val="TableNormal"/>
    <w:uiPriority w:val="62"/>
    <w:rsid w:val="00C10E9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C10E9C"/>
    <w:pPr>
      <w:ind w:left="720"/>
      <w:contextualSpacing/>
    </w:pPr>
  </w:style>
  <w:style w:type="paragraph" w:styleId="BalloonText">
    <w:name w:val="Balloon Text"/>
    <w:basedOn w:val="Normal"/>
    <w:link w:val="BalloonTextChar"/>
    <w:uiPriority w:val="99"/>
    <w:semiHidden/>
    <w:unhideWhenUsed/>
    <w:rsid w:val="00DF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8A"/>
    <w:rPr>
      <w:rFonts w:ascii="Tahoma" w:hAnsi="Tahoma" w:cs="Tahoma"/>
      <w:sz w:val="16"/>
      <w:szCs w:val="16"/>
      <w:lang w:bidi="ar-DZ"/>
    </w:rPr>
  </w:style>
  <w:style w:type="paragraph" w:customStyle="1" w:styleId="Default">
    <w:name w:val="Default"/>
    <w:rsid w:val="00362E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2190184">
      <w:bodyDiv w:val="1"/>
      <w:marLeft w:val="0"/>
      <w:marRight w:val="0"/>
      <w:marTop w:val="0"/>
      <w:marBottom w:val="0"/>
      <w:divBdr>
        <w:top w:val="none" w:sz="0" w:space="0" w:color="auto"/>
        <w:left w:val="none" w:sz="0" w:space="0" w:color="auto"/>
        <w:bottom w:val="none" w:sz="0" w:space="0" w:color="auto"/>
        <w:right w:val="none" w:sz="0" w:space="0" w:color="auto"/>
      </w:divBdr>
      <w:divsChild>
        <w:div w:id="1937403533">
          <w:marLeft w:val="547"/>
          <w:marRight w:val="0"/>
          <w:marTop w:val="216"/>
          <w:marBottom w:val="0"/>
          <w:divBdr>
            <w:top w:val="none" w:sz="0" w:space="0" w:color="auto"/>
            <w:left w:val="none" w:sz="0" w:space="0" w:color="auto"/>
            <w:bottom w:val="none" w:sz="0" w:space="0" w:color="auto"/>
            <w:right w:val="none" w:sz="0" w:space="0" w:color="auto"/>
          </w:divBdr>
        </w:div>
        <w:div w:id="1133909320">
          <w:marLeft w:val="547"/>
          <w:marRight w:val="0"/>
          <w:marTop w:val="216"/>
          <w:marBottom w:val="0"/>
          <w:divBdr>
            <w:top w:val="none" w:sz="0" w:space="0" w:color="auto"/>
            <w:left w:val="none" w:sz="0" w:space="0" w:color="auto"/>
            <w:bottom w:val="none" w:sz="0" w:space="0" w:color="auto"/>
            <w:right w:val="none" w:sz="0" w:space="0" w:color="auto"/>
          </w:divBdr>
        </w:div>
        <w:div w:id="1877766303">
          <w:marLeft w:val="547"/>
          <w:marRight w:val="0"/>
          <w:marTop w:val="216"/>
          <w:marBottom w:val="0"/>
          <w:divBdr>
            <w:top w:val="none" w:sz="0" w:space="0" w:color="auto"/>
            <w:left w:val="none" w:sz="0" w:space="0" w:color="auto"/>
            <w:bottom w:val="none" w:sz="0" w:space="0" w:color="auto"/>
            <w:right w:val="none" w:sz="0" w:space="0" w:color="auto"/>
          </w:divBdr>
        </w:div>
        <w:div w:id="603075224">
          <w:marLeft w:val="547"/>
          <w:marRight w:val="0"/>
          <w:marTop w:val="216"/>
          <w:marBottom w:val="0"/>
          <w:divBdr>
            <w:top w:val="none" w:sz="0" w:space="0" w:color="auto"/>
            <w:left w:val="none" w:sz="0" w:space="0" w:color="auto"/>
            <w:bottom w:val="none" w:sz="0" w:space="0" w:color="auto"/>
            <w:right w:val="none" w:sz="0" w:space="0" w:color="auto"/>
          </w:divBdr>
        </w:div>
      </w:divsChild>
    </w:div>
    <w:div w:id="538713187">
      <w:bodyDiv w:val="1"/>
      <w:marLeft w:val="0"/>
      <w:marRight w:val="0"/>
      <w:marTop w:val="0"/>
      <w:marBottom w:val="0"/>
      <w:divBdr>
        <w:top w:val="none" w:sz="0" w:space="0" w:color="auto"/>
        <w:left w:val="none" w:sz="0" w:space="0" w:color="auto"/>
        <w:bottom w:val="none" w:sz="0" w:space="0" w:color="auto"/>
        <w:right w:val="none" w:sz="0" w:space="0" w:color="auto"/>
      </w:divBdr>
      <w:divsChild>
        <w:div w:id="1762604936">
          <w:marLeft w:val="547"/>
          <w:marRight w:val="0"/>
          <w:marTop w:val="216"/>
          <w:marBottom w:val="0"/>
          <w:divBdr>
            <w:top w:val="none" w:sz="0" w:space="0" w:color="auto"/>
            <w:left w:val="none" w:sz="0" w:space="0" w:color="auto"/>
            <w:bottom w:val="none" w:sz="0" w:space="0" w:color="auto"/>
            <w:right w:val="none" w:sz="0" w:space="0" w:color="auto"/>
          </w:divBdr>
        </w:div>
        <w:div w:id="1345328210">
          <w:marLeft w:val="547"/>
          <w:marRight w:val="0"/>
          <w:marTop w:val="216"/>
          <w:marBottom w:val="0"/>
          <w:divBdr>
            <w:top w:val="none" w:sz="0" w:space="0" w:color="auto"/>
            <w:left w:val="none" w:sz="0" w:space="0" w:color="auto"/>
            <w:bottom w:val="none" w:sz="0" w:space="0" w:color="auto"/>
            <w:right w:val="none" w:sz="0" w:space="0" w:color="auto"/>
          </w:divBdr>
        </w:div>
      </w:divsChild>
    </w:div>
    <w:div w:id="1026101398">
      <w:bodyDiv w:val="1"/>
      <w:marLeft w:val="0"/>
      <w:marRight w:val="0"/>
      <w:marTop w:val="0"/>
      <w:marBottom w:val="0"/>
      <w:divBdr>
        <w:top w:val="none" w:sz="0" w:space="0" w:color="auto"/>
        <w:left w:val="none" w:sz="0" w:space="0" w:color="auto"/>
        <w:bottom w:val="none" w:sz="0" w:space="0" w:color="auto"/>
        <w:right w:val="none" w:sz="0" w:space="0" w:color="auto"/>
      </w:divBdr>
      <w:divsChild>
        <w:div w:id="164564604">
          <w:marLeft w:val="547"/>
          <w:marRight w:val="0"/>
          <w:marTop w:val="0"/>
          <w:marBottom w:val="0"/>
          <w:divBdr>
            <w:top w:val="none" w:sz="0" w:space="0" w:color="auto"/>
            <w:left w:val="none" w:sz="0" w:space="0" w:color="auto"/>
            <w:bottom w:val="none" w:sz="0" w:space="0" w:color="auto"/>
            <w:right w:val="none" w:sz="0" w:space="0" w:color="auto"/>
          </w:divBdr>
        </w:div>
      </w:divsChild>
    </w:div>
    <w:div w:id="1165588044">
      <w:bodyDiv w:val="1"/>
      <w:marLeft w:val="0"/>
      <w:marRight w:val="0"/>
      <w:marTop w:val="0"/>
      <w:marBottom w:val="0"/>
      <w:divBdr>
        <w:top w:val="none" w:sz="0" w:space="0" w:color="auto"/>
        <w:left w:val="none" w:sz="0" w:space="0" w:color="auto"/>
        <w:bottom w:val="none" w:sz="0" w:space="0" w:color="auto"/>
        <w:right w:val="none" w:sz="0" w:space="0" w:color="auto"/>
      </w:divBdr>
      <w:divsChild>
        <w:div w:id="1714888877">
          <w:marLeft w:val="547"/>
          <w:marRight w:val="0"/>
          <w:marTop w:val="216"/>
          <w:marBottom w:val="0"/>
          <w:divBdr>
            <w:top w:val="none" w:sz="0" w:space="0" w:color="auto"/>
            <w:left w:val="none" w:sz="0" w:space="0" w:color="auto"/>
            <w:bottom w:val="none" w:sz="0" w:space="0" w:color="auto"/>
            <w:right w:val="none" w:sz="0" w:space="0" w:color="auto"/>
          </w:divBdr>
        </w:div>
        <w:div w:id="371804267">
          <w:marLeft w:val="547"/>
          <w:marRight w:val="0"/>
          <w:marTop w:val="216"/>
          <w:marBottom w:val="0"/>
          <w:divBdr>
            <w:top w:val="none" w:sz="0" w:space="0" w:color="auto"/>
            <w:left w:val="none" w:sz="0" w:space="0" w:color="auto"/>
            <w:bottom w:val="none" w:sz="0" w:space="0" w:color="auto"/>
            <w:right w:val="none" w:sz="0" w:space="0" w:color="auto"/>
          </w:divBdr>
        </w:div>
        <w:div w:id="1522360337">
          <w:marLeft w:val="547"/>
          <w:marRight w:val="0"/>
          <w:marTop w:val="216"/>
          <w:marBottom w:val="0"/>
          <w:divBdr>
            <w:top w:val="none" w:sz="0" w:space="0" w:color="auto"/>
            <w:left w:val="none" w:sz="0" w:space="0" w:color="auto"/>
            <w:bottom w:val="none" w:sz="0" w:space="0" w:color="auto"/>
            <w:right w:val="none" w:sz="0" w:space="0" w:color="auto"/>
          </w:divBdr>
        </w:div>
        <w:div w:id="293214748">
          <w:marLeft w:val="547"/>
          <w:marRight w:val="0"/>
          <w:marTop w:val="216"/>
          <w:marBottom w:val="0"/>
          <w:divBdr>
            <w:top w:val="none" w:sz="0" w:space="0" w:color="auto"/>
            <w:left w:val="none" w:sz="0" w:space="0" w:color="auto"/>
            <w:bottom w:val="none" w:sz="0" w:space="0" w:color="auto"/>
            <w:right w:val="none" w:sz="0" w:space="0" w:color="auto"/>
          </w:divBdr>
        </w:div>
      </w:divsChild>
    </w:div>
    <w:div w:id="1200508903">
      <w:bodyDiv w:val="1"/>
      <w:marLeft w:val="0"/>
      <w:marRight w:val="0"/>
      <w:marTop w:val="0"/>
      <w:marBottom w:val="0"/>
      <w:divBdr>
        <w:top w:val="none" w:sz="0" w:space="0" w:color="auto"/>
        <w:left w:val="none" w:sz="0" w:space="0" w:color="auto"/>
        <w:bottom w:val="none" w:sz="0" w:space="0" w:color="auto"/>
        <w:right w:val="none" w:sz="0" w:space="0" w:color="auto"/>
      </w:divBdr>
      <w:divsChild>
        <w:div w:id="1440370879">
          <w:marLeft w:val="547"/>
          <w:marRight w:val="0"/>
          <w:marTop w:val="0"/>
          <w:marBottom w:val="0"/>
          <w:divBdr>
            <w:top w:val="none" w:sz="0" w:space="0" w:color="auto"/>
            <w:left w:val="none" w:sz="0" w:space="0" w:color="auto"/>
            <w:bottom w:val="none" w:sz="0" w:space="0" w:color="auto"/>
            <w:right w:val="none" w:sz="0" w:space="0" w:color="auto"/>
          </w:divBdr>
        </w:div>
      </w:divsChild>
    </w:div>
    <w:div w:id="1715882238">
      <w:bodyDiv w:val="1"/>
      <w:marLeft w:val="0"/>
      <w:marRight w:val="0"/>
      <w:marTop w:val="0"/>
      <w:marBottom w:val="0"/>
      <w:divBdr>
        <w:top w:val="none" w:sz="0" w:space="0" w:color="auto"/>
        <w:left w:val="none" w:sz="0" w:space="0" w:color="auto"/>
        <w:bottom w:val="none" w:sz="0" w:space="0" w:color="auto"/>
        <w:right w:val="none" w:sz="0" w:space="0" w:color="auto"/>
      </w:divBdr>
      <w:divsChild>
        <w:div w:id="39020455">
          <w:marLeft w:val="547"/>
          <w:marRight w:val="0"/>
          <w:marTop w:val="0"/>
          <w:marBottom w:val="0"/>
          <w:divBdr>
            <w:top w:val="none" w:sz="0" w:space="0" w:color="auto"/>
            <w:left w:val="none" w:sz="0" w:space="0" w:color="auto"/>
            <w:bottom w:val="none" w:sz="0" w:space="0" w:color="auto"/>
            <w:right w:val="none" w:sz="0" w:space="0" w:color="auto"/>
          </w:divBdr>
        </w:div>
        <w:div w:id="5843381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AE1E03-ED8D-43A5-A1E5-B8166EB06DB6}"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966BC471-8211-464C-82FD-0D401AE26D0A}">
      <dgm:prSet phldrT="[Text]" custT="1"/>
      <dgm:spPr/>
      <dgm:t>
        <a:bodyPr/>
        <a:lstStyle/>
        <a:p>
          <a:r>
            <a:rPr lang="en-US" sz="1400">
              <a:latin typeface="Times New Roman" pitchFamily="18" charset="0"/>
              <a:cs typeface="Times New Roman" pitchFamily="18" charset="0"/>
            </a:rPr>
            <a:t>Sociolinguistics</a:t>
          </a:r>
          <a:r>
            <a:rPr lang="en-US" sz="1600"/>
            <a:t> </a:t>
          </a:r>
          <a:endParaRPr lang="en-US" sz="1200"/>
        </a:p>
      </dgm:t>
    </dgm:pt>
    <dgm:pt modelId="{5E3E727D-A2D7-499F-9E37-0D278AB1A68A}" type="parTrans" cxnId="{0034C612-2ADD-4DF7-BA1C-163F5584E476}">
      <dgm:prSet/>
      <dgm:spPr/>
      <dgm:t>
        <a:bodyPr/>
        <a:lstStyle/>
        <a:p>
          <a:endParaRPr lang="en-US"/>
        </a:p>
      </dgm:t>
    </dgm:pt>
    <dgm:pt modelId="{76A872DE-D301-46CA-9828-6062B8ACFAC5}" type="sibTrans" cxnId="{0034C612-2ADD-4DF7-BA1C-163F5584E476}">
      <dgm:prSet/>
      <dgm:spPr/>
      <dgm:t>
        <a:bodyPr/>
        <a:lstStyle/>
        <a:p>
          <a:endParaRPr lang="en-US"/>
        </a:p>
      </dgm:t>
    </dgm:pt>
    <dgm:pt modelId="{1EC28EAE-183F-411A-B3E3-2BE19664065D}">
      <dgm:prSet phldrT="[Text]" custT="1"/>
      <dgm:spPr/>
      <dgm:t>
        <a:bodyPr/>
        <a:lstStyle/>
        <a:p>
          <a:r>
            <a:rPr lang="en-US" sz="1200">
              <a:latin typeface="Times New Roman" pitchFamily="18" charset="0"/>
              <a:cs typeface="Times New Roman" pitchFamily="18" charset="0"/>
            </a:rPr>
            <a:t>social structure influences or determines linguistic structure</a:t>
          </a:r>
        </a:p>
      </dgm:t>
    </dgm:pt>
    <dgm:pt modelId="{8D72624A-2DF4-4BA4-AAB5-69A32BDA08F0}" type="parTrans" cxnId="{2B4B60DE-8576-4005-AC45-2CD8D283893D}">
      <dgm:prSet/>
      <dgm:spPr/>
      <dgm:t>
        <a:bodyPr/>
        <a:lstStyle/>
        <a:p>
          <a:endParaRPr lang="en-US"/>
        </a:p>
      </dgm:t>
    </dgm:pt>
    <dgm:pt modelId="{1D8F46BE-611C-41F9-A2AF-467D6FF05202}" type="sibTrans" cxnId="{2B4B60DE-8576-4005-AC45-2CD8D283893D}">
      <dgm:prSet/>
      <dgm:spPr/>
      <dgm:t>
        <a:bodyPr/>
        <a:lstStyle/>
        <a:p>
          <a:endParaRPr lang="en-US"/>
        </a:p>
      </dgm:t>
    </dgm:pt>
    <dgm:pt modelId="{E8F699CF-2DA0-4FFD-B9C3-279CEC5B50BB}">
      <dgm:prSet phldrT="[Text]" custT="1"/>
      <dgm:spPr/>
      <dgm:t>
        <a:bodyPr/>
        <a:lstStyle/>
        <a:p>
          <a:r>
            <a:rPr lang="en-US" sz="1400">
              <a:latin typeface="Times New Roman" pitchFamily="18" charset="0"/>
              <a:cs typeface="Times New Roman" pitchFamily="18" charset="0"/>
            </a:rPr>
            <a:t>Sociology of language </a:t>
          </a:r>
        </a:p>
      </dgm:t>
    </dgm:pt>
    <dgm:pt modelId="{CAA1CCD2-97F1-4325-AED8-669CBFA63B51}" type="parTrans" cxnId="{AE172D58-9F78-4E85-8C25-08635E5B8C41}">
      <dgm:prSet/>
      <dgm:spPr/>
      <dgm:t>
        <a:bodyPr/>
        <a:lstStyle/>
        <a:p>
          <a:endParaRPr lang="en-US"/>
        </a:p>
      </dgm:t>
    </dgm:pt>
    <dgm:pt modelId="{1FB7967D-DE1D-408C-92B8-DC765054D766}" type="sibTrans" cxnId="{AE172D58-9F78-4E85-8C25-08635E5B8C41}">
      <dgm:prSet/>
      <dgm:spPr/>
      <dgm:t>
        <a:bodyPr/>
        <a:lstStyle/>
        <a:p>
          <a:endParaRPr lang="en-US"/>
        </a:p>
      </dgm:t>
    </dgm:pt>
    <dgm:pt modelId="{494CFDA8-6279-46DF-8E15-B9EA252CF456}">
      <dgm:prSet phldrT="[Text]" custT="1"/>
      <dgm:spPr/>
      <dgm:t>
        <a:bodyPr/>
        <a:lstStyle/>
        <a:p>
          <a:pPr algn="l"/>
          <a:r>
            <a:rPr lang="en-US" sz="1200">
              <a:latin typeface="Times New Roman" pitchFamily="18" charset="0"/>
              <a:cs typeface="Times New Roman" pitchFamily="18" charset="0"/>
            </a:rPr>
            <a:t>It studies what societies do with their languages.That is, attitudes and attachments that account for the functional distribution of speech forms in society, like language shift , maintenance and replacement. </a:t>
          </a:r>
        </a:p>
      </dgm:t>
    </dgm:pt>
    <dgm:pt modelId="{50714727-CF59-4ABF-9087-7625077D66A4}" type="parTrans" cxnId="{6CE445A5-6E62-413C-B395-9332EFE5BA8B}">
      <dgm:prSet/>
      <dgm:spPr/>
      <dgm:t>
        <a:bodyPr/>
        <a:lstStyle/>
        <a:p>
          <a:endParaRPr lang="en-US"/>
        </a:p>
      </dgm:t>
    </dgm:pt>
    <dgm:pt modelId="{701EB8EB-42CC-41F1-A18B-AACFE8B3FA56}" type="sibTrans" cxnId="{6CE445A5-6E62-413C-B395-9332EFE5BA8B}">
      <dgm:prSet/>
      <dgm:spPr/>
      <dgm:t>
        <a:bodyPr/>
        <a:lstStyle/>
        <a:p>
          <a:endParaRPr lang="en-US"/>
        </a:p>
      </dgm:t>
    </dgm:pt>
    <dgm:pt modelId="{D35AABD9-7B82-4D27-B22F-DEC813E56CF5}">
      <dgm:prSet phldrT="[Text]" custT="1"/>
      <dgm:spPr/>
      <dgm:t>
        <a:bodyPr/>
        <a:lstStyle/>
        <a:p>
          <a:r>
            <a:rPr lang="en-US" sz="1200">
              <a:latin typeface="Times New Roman" pitchFamily="18" charset="0"/>
              <a:cs typeface="Times New Roman" pitchFamily="18" charset="0"/>
            </a:rPr>
            <a:t>How language varieties and patterns of use correlate with social attributes such as class, sex, and age.</a:t>
          </a:r>
        </a:p>
      </dgm:t>
    </dgm:pt>
    <dgm:pt modelId="{CFC1FF96-B136-4D08-B72D-9B2251F09BEA}" type="parTrans" cxnId="{0C0CB399-AAE1-4688-AD02-254AD7399CFF}">
      <dgm:prSet/>
      <dgm:spPr/>
      <dgm:t>
        <a:bodyPr/>
        <a:lstStyle/>
        <a:p>
          <a:endParaRPr lang="en-US"/>
        </a:p>
      </dgm:t>
    </dgm:pt>
    <dgm:pt modelId="{9AFA6340-259E-4833-AEA3-DBBB20E645D0}" type="sibTrans" cxnId="{0C0CB399-AAE1-4688-AD02-254AD7399CFF}">
      <dgm:prSet/>
      <dgm:spPr/>
      <dgm:t>
        <a:bodyPr/>
        <a:lstStyle/>
        <a:p>
          <a:endParaRPr lang="en-US"/>
        </a:p>
      </dgm:t>
    </dgm:pt>
    <dgm:pt modelId="{BE28CF99-8220-45AA-828A-BDAE1C9D5838}" type="pres">
      <dgm:prSet presAssocID="{90AE1E03-ED8D-43A5-A1E5-B8166EB06DB6}" presName="Name0" presStyleCnt="0">
        <dgm:presLayoutVars>
          <dgm:dir/>
          <dgm:animLvl val="lvl"/>
          <dgm:resizeHandles/>
        </dgm:presLayoutVars>
      </dgm:prSet>
      <dgm:spPr/>
      <dgm:t>
        <a:bodyPr/>
        <a:lstStyle/>
        <a:p>
          <a:endParaRPr lang="en-US"/>
        </a:p>
      </dgm:t>
    </dgm:pt>
    <dgm:pt modelId="{294A1EBB-0BA5-4CFC-9A3A-48FCF4AEAFE9}" type="pres">
      <dgm:prSet presAssocID="{966BC471-8211-464C-82FD-0D401AE26D0A}" presName="linNode" presStyleCnt="0"/>
      <dgm:spPr/>
    </dgm:pt>
    <dgm:pt modelId="{080D7589-F282-4B21-9C9E-66D544BCEBBD}" type="pres">
      <dgm:prSet presAssocID="{966BC471-8211-464C-82FD-0D401AE26D0A}" presName="parentShp" presStyleLbl="node1" presStyleIdx="0" presStyleCnt="2" custScaleX="61534">
        <dgm:presLayoutVars>
          <dgm:bulletEnabled val="1"/>
        </dgm:presLayoutVars>
      </dgm:prSet>
      <dgm:spPr/>
      <dgm:t>
        <a:bodyPr/>
        <a:lstStyle/>
        <a:p>
          <a:endParaRPr lang="en-US"/>
        </a:p>
      </dgm:t>
    </dgm:pt>
    <dgm:pt modelId="{3E725171-4DBB-4A1E-82EB-E1604AB3E8B1}" type="pres">
      <dgm:prSet presAssocID="{966BC471-8211-464C-82FD-0D401AE26D0A}" presName="childShp" presStyleLbl="bgAccFollowNode1" presStyleIdx="0" presStyleCnt="2" custScaleX="126373" custScaleY="146871">
        <dgm:presLayoutVars>
          <dgm:bulletEnabled val="1"/>
        </dgm:presLayoutVars>
      </dgm:prSet>
      <dgm:spPr/>
      <dgm:t>
        <a:bodyPr/>
        <a:lstStyle/>
        <a:p>
          <a:endParaRPr lang="en-US"/>
        </a:p>
      </dgm:t>
    </dgm:pt>
    <dgm:pt modelId="{EF3994AB-29AF-4DD3-9513-0202D0B91263}" type="pres">
      <dgm:prSet presAssocID="{76A872DE-D301-46CA-9828-6062B8ACFAC5}" presName="spacing" presStyleCnt="0"/>
      <dgm:spPr/>
    </dgm:pt>
    <dgm:pt modelId="{C5205EA5-8E05-4E53-9755-EE8F99E7DD2D}" type="pres">
      <dgm:prSet presAssocID="{E8F699CF-2DA0-4FFD-B9C3-279CEC5B50BB}" presName="linNode" presStyleCnt="0"/>
      <dgm:spPr/>
    </dgm:pt>
    <dgm:pt modelId="{588AD44A-F6EE-49F0-AB4E-2E7B8B23F4AD}" type="pres">
      <dgm:prSet presAssocID="{E8F699CF-2DA0-4FFD-B9C3-279CEC5B50BB}" presName="parentShp" presStyleLbl="node1" presStyleIdx="1" presStyleCnt="2" custScaleX="63440">
        <dgm:presLayoutVars>
          <dgm:bulletEnabled val="1"/>
        </dgm:presLayoutVars>
      </dgm:prSet>
      <dgm:spPr/>
      <dgm:t>
        <a:bodyPr/>
        <a:lstStyle/>
        <a:p>
          <a:endParaRPr lang="en-US"/>
        </a:p>
      </dgm:t>
    </dgm:pt>
    <dgm:pt modelId="{A885C0E3-5AA7-4C01-BFF1-90D42C63AB32}" type="pres">
      <dgm:prSet presAssocID="{E8F699CF-2DA0-4FFD-B9C3-279CEC5B50BB}" presName="childShp" presStyleLbl="bgAccFollowNode1" presStyleIdx="1" presStyleCnt="2" custScaleX="124936" custScaleY="226606">
        <dgm:presLayoutVars>
          <dgm:bulletEnabled val="1"/>
        </dgm:presLayoutVars>
      </dgm:prSet>
      <dgm:spPr/>
      <dgm:t>
        <a:bodyPr/>
        <a:lstStyle/>
        <a:p>
          <a:endParaRPr lang="en-US"/>
        </a:p>
      </dgm:t>
    </dgm:pt>
  </dgm:ptLst>
  <dgm:cxnLst>
    <dgm:cxn modelId="{2B4B60DE-8576-4005-AC45-2CD8D283893D}" srcId="{966BC471-8211-464C-82FD-0D401AE26D0A}" destId="{1EC28EAE-183F-411A-B3E3-2BE19664065D}" srcOrd="0" destOrd="0" parTransId="{8D72624A-2DF4-4BA4-AAB5-69A32BDA08F0}" sibTransId="{1D8F46BE-611C-41F9-A2AF-467D6FF05202}"/>
    <dgm:cxn modelId="{0FED5FBF-C1CC-48AC-AC9A-42F702224A2B}" type="presOf" srcId="{E8F699CF-2DA0-4FFD-B9C3-279CEC5B50BB}" destId="{588AD44A-F6EE-49F0-AB4E-2E7B8B23F4AD}" srcOrd="0" destOrd="0" presId="urn:microsoft.com/office/officeart/2005/8/layout/vList6"/>
    <dgm:cxn modelId="{C90DBCF3-FCD8-438D-BD89-B4EDAC829E2B}" type="presOf" srcId="{966BC471-8211-464C-82FD-0D401AE26D0A}" destId="{080D7589-F282-4B21-9C9E-66D544BCEBBD}" srcOrd="0" destOrd="0" presId="urn:microsoft.com/office/officeart/2005/8/layout/vList6"/>
    <dgm:cxn modelId="{6CE445A5-6E62-413C-B395-9332EFE5BA8B}" srcId="{E8F699CF-2DA0-4FFD-B9C3-279CEC5B50BB}" destId="{494CFDA8-6279-46DF-8E15-B9EA252CF456}" srcOrd="0" destOrd="0" parTransId="{50714727-CF59-4ABF-9087-7625077D66A4}" sibTransId="{701EB8EB-42CC-41F1-A18B-AACFE8B3FA56}"/>
    <dgm:cxn modelId="{0BF3AEC4-1A0F-45CD-82D2-B124CDB25CED}" type="presOf" srcId="{1EC28EAE-183F-411A-B3E3-2BE19664065D}" destId="{3E725171-4DBB-4A1E-82EB-E1604AB3E8B1}" srcOrd="0" destOrd="0" presId="urn:microsoft.com/office/officeart/2005/8/layout/vList6"/>
    <dgm:cxn modelId="{FBE4A37C-5DC0-4B1C-9995-0B0FF4ABBD31}" type="presOf" srcId="{494CFDA8-6279-46DF-8E15-B9EA252CF456}" destId="{A885C0E3-5AA7-4C01-BFF1-90D42C63AB32}" srcOrd="0" destOrd="0" presId="urn:microsoft.com/office/officeart/2005/8/layout/vList6"/>
    <dgm:cxn modelId="{0C0CB399-AAE1-4688-AD02-254AD7399CFF}" srcId="{966BC471-8211-464C-82FD-0D401AE26D0A}" destId="{D35AABD9-7B82-4D27-B22F-DEC813E56CF5}" srcOrd="1" destOrd="0" parTransId="{CFC1FF96-B136-4D08-B72D-9B2251F09BEA}" sibTransId="{9AFA6340-259E-4833-AEA3-DBBB20E645D0}"/>
    <dgm:cxn modelId="{A1D4BA3C-8B9E-49B8-AA80-7A6A46BE8F01}" type="presOf" srcId="{D35AABD9-7B82-4D27-B22F-DEC813E56CF5}" destId="{3E725171-4DBB-4A1E-82EB-E1604AB3E8B1}" srcOrd="0" destOrd="1" presId="urn:microsoft.com/office/officeart/2005/8/layout/vList6"/>
    <dgm:cxn modelId="{9106D3CB-5BF8-4467-BDA2-6E6D7D90C0D8}" type="presOf" srcId="{90AE1E03-ED8D-43A5-A1E5-B8166EB06DB6}" destId="{BE28CF99-8220-45AA-828A-BDAE1C9D5838}" srcOrd="0" destOrd="0" presId="urn:microsoft.com/office/officeart/2005/8/layout/vList6"/>
    <dgm:cxn modelId="{0034C612-2ADD-4DF7-BA1C-163F5584E476}" srcId="{90AE1E03-ED8D-43A5-A1E5-B8166EB06DB6}" destId="{966BC471-8211-464C-82FD-0D401AE26D0A}" srcOrd="0" destOrd="0" parTransId="{5E3E727D-A2D7-499F-9E37-0D278AB1A68A}" sibTransId="{76A872DE-D301-46CA-9828-6062B8ACFAC5}"/>
    <dgm:cxn modelId="{AE172D58-9F78-4E85-8C25-08635E5B8C41}" srcId="{90AE1E03-ED8D-43A5-A1E5-B8166EB06DB6}" destId="{E8F699CF-2DA0-4FFD-B9C3-279CEC5B50BB}" srcOrd="1" destOrd="0" parTransId="{CAA1CCD2-97F1-4325-AED8-669CBFA63B51}" sibTransId="{1FB7967D-DE1D-408C-92B8-DC765054D766}"/>
    <dgm:cxn modelId="{27E4CE6F-2CFF-4880-86D5-EA28E8884A9B}" type="presParOf" srcId="{BE28CF99-8220-45AA-828A-BDAE1C9D5838}" destId="{294A1EBB-0BA5-4CFC-9A3A-48FCF4AEAFE9}" srcOrd="0" destOrd="0" presId="urn:microsoft.com/office/officeart/2005/8/layout/vList6"/>
    <dgm:cxn modelId="{B51BA6CB-209C-42BC-B767-6DB8B1F6F4A7}" type="presParOf" srcId="{294A1EBB-0BA5-4CFC-9A3A-48FCF4AEAFE9}" destId="{080D7589-F282-4B21-9C9E-66D544BCEBBD}" srcOrd="0" destOrd="0" presId="urn:microsoft.com/office/officeart/2005/8/layout/vList6"/>
    <dgm:cxn modelId="{234B5A46-3112-457B-BFA7-D99E9AC6C68F}" type="presParOf" srcId="{294A1EBB-0BA5-4CFC-9A3A-48FCF4AEAFE9}" destId="{3E725171-4DBB-4A1E-82EB-E1604AB3E8B1}" srcOrd="1" destOrd="0" presId="urn:microsoft.com/office/officeart/2005/8/layout/vList6"/>
    <dgm:cxn modelId="{1207D62F-61B0-4A25-B1AD-A83A807D9426}" type="presParOf" srcId="{BE28CF99-8220-45AA-828A-BDAE1C9D5838}" destId="{EF3994AB-29AF-4DD3-9513-0202D0B91263}" srcOrd="1" destOrd="0" presId="urn:microsoft.com/office/officeart/2005/8/layout/vList6"/>
    <dgm:cxn modelId="{3EE08C96-A479-4266-9A32-D09753A1060B}" type="presParOf" srcId="{BE28CF99-8220-45AA-828A-BDAE1C9D5838}" destId="{C5205EA5-8E05-4E53-9755-EE8F99E7DD2D}" srcOrd="2" destOrd="0" presId="urn:microsoft.com/office/officeart/2005/8/layout/vList6"/>
    <dgm:cxn modelId="{AE4F172C-07FD-4463-917D-6F65A41CD8EA}" type="presParOf" srcId="{C5205EA5-8E05-4E53-9755-EE8F99E7DD2D}" destId="{588AD44A-F6EE-49F0-AB4E-2E7B8B23F4AD}" srcOrd="0" destOrd="0" presId="urn:microsoft.com/office/officeart/2005/8/layout/vList6"/>
    <dgm:cxn modelId="{187E6B92-93C8-4B13-B712-5BEA0FD95711}" type="presParOf" srcId="{C5205EA5-8E05-4E53-9755-EE8F99E7DD2D}" destId="{A885C0E3-5AA7-4C01-BFF1-90D42C63AB32}" srcOrd="1" destOrd="0" presId="urn:microsoft.com/office/officeart/2005/8/layout/vList6"/>
  </dgm:cxnLst>
  <dgm:bg/>
  <dgm:whole/>
</dgm:dataModel>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2167</TotalTime>
  <Pages>6</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Mounira</dc:creator>
  <cp:lastModifiedBy>Mounira</cp:lastModifiedBy>
  <cp:revision>16</cp:revision>
  <dcterms:created xsi:type="dcterms:W3CDTF">2020-10-04T13:33:00Z</dcterms:created>
  <dcterms:modified xsi:type="dcterms:W3CDTF">2020-10-08T00:44:00Z</dcterms:modified>
</cp:coreProperties>
</file>