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D" w:rsidRPr="00824B7E" w:rsidRDefault="00824B7E" w:rsidP="00824B7E">
      <w:pPr>
        <w:jc w:val="right"/>
        <w:rPr>
          <w:rFonts w:ascii="Tahoma" w:hAnsi="Tahoma" w:cs="Tahoma"/>
          <w:sz w:val="28"/>
          <w:szCs w:val="28"/>
          <w:rtl/>
        </w:rPr>
      </w:pPr>
      <w:r w:rsidRPr="00824B7E">
        <w:rPr>
          <w:rFonts w:ascii="Tahoma" w:hAnsi="Tahoma" w:cs="Tahoma"/>
          <w:b/>
          <w:bCs/>
          <w:sz w:val="26"/>
          <w:szCs w:val="26"/>
          <w:rtl/>
        </w:rPr>
        <w:t>الموضوع:</w:t>
      </w:r>
      <w:r w:rsidRPr="00824B7E">
        <w:rPr>
          <w:rFonts w:ascii="Tahoma" w:hAnsi="Tahoma" w:cs="Tahoma"/>
          <w:sz w:val="24"/>
          <w:szCs w:val="24"/>
          <w:rtl/>
        </w:rPr>
        <w:t xml:space="preserve"> </w:t>
      </w:r>
      <w:r w:rsidRPr="00824B7E">
        <w:rPr>
          <w:rFonts w:ascii="Tahoma" w:hAnsi="Tahoma" w:cs="Tahoma"/>
          <w:sz w:val="28"/>
          <w:szCs w:val="28"/>
          <w:rtl/>
        </w:rPr>
        <w:t>التحضير البدني في كرة اليد.</w:t>
      </w:r>
    </w:p>
    <w:sectPr w:rsidR="0078505D" w:rsidRPr="00824B7E" w:rsidSect="0078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B7E"/>
    <w:rsid w:val="0078505D"/>
    <w:rsid w:val="0082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2015-10-26T11:08:00Z</dcterms:created>
  <dcterms:modified xsi:type="dcterms:W3CDTF">2015-10-26T11:10:00Z</dcterms:modified>
</cp:coreProperties>
</file>