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58" w:rsidRPr="00CB5F16" w:rsidRDefault="000E2058" w:rsidP="00FE6C46">
      <w:pPr>
        <w:shd w:val="clear" w:color="auto" w:fill="FFFFFF"/>
        <w:spacing w:after="0" w:line="360" w:lineRule="auto"/>
        <w:ind w:left="-709" w:right="-709"/>
        <w:jc w:val="center"/>
        <w:rPr>
          <w:rFonts w:ascii="Tahoma" w:eastAsia="Arial Unicode MS" w:hAnsi="Tahoma" w:cs="Tahoma"/>
          <w:b/>
          <w:bCs/>
          <w:sz w:val="25"/>
          <w:szCs w:val="25"/>
          <w:rtl/>
          <w:lang w:eastAsia="fr-FR"/>
        </w:rPr>
      </w:pPr>
      <w:r w:rsidRPr="00CB5F16">
        <w:rPr>
          <w:rFonts w:ascii="Tahoma" w:eastAsia="Arial Unicode MS" w:hAnsi="Tahoma" w:cs="Tahoma" w:hint="cs"/>
          <w:b/>
          <w:bCs/>
          <w:sz w:val="25"/>
          <w:szCs w:val="25"/>
          <w:rtl/>
          <w:lang w:eastAsia="fr-FR"/>
        </w:rPr>
        <w:t>جامعة الشهيد مصطفى بن بولعيد - باتنة 2</w:t>
      </w:r>
    </w:p>
    <w:p w:rsidR="000E2058" w:rsidRPr="00CB5F16" w:rsidRDefault="000E2058" w:rsidP="00FE6C46">
      <w:pPr>
        <w:shd w:val="clear" w:color="auto" w:fill="FFFFFF"/>
        <w:spacing w:after="0" w:line="360" w:lineRule="auto"/>
        <w:ind w:left="-709" w:right="-709"/>
        <w:jc w:val="center"/>
        <w:rPr>
          <w:rFonts w:ascii="Tahoma" w:eastAsia="Arial Unicode MS" w:hAnsi="Tahoma" w:cs="Tahoma"/>
          <w:b/>
          <w:bCs/>
          <w:sz w:val="25"/>
          <w:szCs w:val="25"/>
          <w:rtl/>
          <w:lang w:eastAsia="fr-FR"/>
        </w:rPr>
      </w:pPr>
      <w:r w:rsidRPr="00CB5F16">
        <w:rPr>
          <w:rFonts w:ascii="Tahoma" w:eastAsia="Arial Unicode MS" w:hAnsi="Tahoma" w:cs="Tahoma" w:hint="cs"/>
          <w:b/>
          <w:bCs/>
          <w:sz w:val="25"/>
          <w:szCs w:val="25"/>
          <w:rtl/>
          <w:lang w:eastAsia="fr-FR"/>
        </w:rPr>
        <w:t>معهد علوم وتقنيات النشاطات البدنية والرياضية</w:t>
      </w:r>
    </w:p>
    <w:p w:rsidR="000E2058" w:rsidRDefault="000E2058" w:rsidP="007C0505">
      <w:pPr>
        <w:shd w:val="clear" w:color="auto" w:fill="FFFFFF"/>
        <w:spacing w:after="0" w:line="240" w:lineRule="auto"/>
        <w:ind w:left="-709" w:right="-709"/>
        <w:rPr>
          <w:rFonts w:ascii="Tahoma" w:eastAsia="Arial Unicode MS" w:hAnsi="Tahoma" w:cs="Tahoma"/>
          <w:b/>
          <w:bCs/>
          <w:sz w:val="28"/>
          <w:szCs w:val="28"/>
          <w:rtl/>
          <w:lang w:eastAsia="fr-FR"/>
        </w:rPr>
      </w:pPr>
    </w:p>
    <w:p w:rsidR="000E2058" w:rsidRPr="00780B8B" w:rsidRDefault="000E2058" w:rsidP="00CB5F16">
      <w:pPr>
        <w:shd w:val="clear" w:color="auto" w:fill="FFFFFF"/>
        <w:spacing w:after="0" w:line="240" w:lineRule="auto"/>
        <w:ind w:left="-625" w:right="-709"/>
        <w:rPr>
          <w:rFonts w:ascii="Andalus" w:eastAsia="Arial Unicode MS" w:hAnsi="Andalus" w:cs="Andalus"/>
          <w:sz w:val="32"/>
          <w:szCs w:val="32"/>
          <w:rtl/>
          <w:lang w:eastAsia="fr-FR"/>
        </w:rPr>
      </w:pPr>
      <w:r w:rsidRPr="00780B8B">
        <w:rPr>
          <w:rFonts w:ascii="Andalus" w:eastAsia="Arial Unicode MS" w:hAnsi="Andalus" w:cs="Andalus"/>
          <w:b/>
          <w:bCs/>
          <w:sz w:val="32"/>
          <w:szCs w:val="32"/>
          <w:rtl/>
          <w:lang w:eastAsia="fr-FR"/>
        </w:rPr>
        <w:t xml:space="preserve">  مقياس:</w:t>
      </w:r>
      <w:r w:rsidRPr="00780B8B">
        <w:rPr>
          <w:rFonts w:ascii="Andalus" w:eastAsia="Arial Unicode MS" w:hAnsi="Andalus" w:cs="Andalus"/>
          <w:sz w:val="32"/>
          <w:szCs w:val="32"/>
          <w:rtl/>
          <w:lang w:eastAsia="fr-FR"/>
        </w:rPr>
        <w:t xml:space="preserve"> تعليمية الألعاب </w:t>
      </w:r>
      <w:r w:rsidRPr="00780B8B">
        <w:rPr>
          <w:rFonts w:ascii="Andalus" w:eastAsia="Arial Unicode MS" w:hAnsi="Andalus" w:cs="Andalus"/>
          <w:sz w:val="32"/>
          <w:szCs w:val="32"/>
          <w:lang w:eastAsia="fr-FR"/>
        </w:rPr>
        <w:t xml:space="preserve">                   </w:t>
      </w:r>
      <w:r w:rsidRPr="00780B8B">
        <w:rPr>
          <w:rFonts w:ascii="Andalus" w:eastAsia="Arial Unicode MS" w:hAnsi="Andalus" w:cs="Andalus"/>
          <w:sz w:val="32"/>
          <w:szCs w:val="32"/>
          <w:rtl/>
          <w:lang w:eastAsia="fr-FR"/>
        </w:rPr>
        <w:t xml:space="preserve">           </w:t>
      </w:r>
    </w:p>
    <w:p w:rsidR="000E2058" w:rsidRPr="00780B8B" w:rsidRDefault="000E2058" w:rsidP="00CB5F16">
      <w:pPr>
        <w:shd w:val="clear" w:color="auto" w:fill="FFFFFF"/>
        <w:spacing w:after="0" w:line="240" w:lineRule="auto"/>
        <w:ind w:left="-625"/>
        <w:rPr>
          <w:rFonts w:ascii="Andalus" w:eastAsia="Arial Unicode MS" w:hAnsi="Andalus" w:cs="Andalus"/>
          <w:sz w:val="32"/>
          <w:szCs w:val="32"/>
          <w:rtl/>
          <w:lang w:eastAsia="fr-FR"/>
        </w:rPr>
      </w:pPr>
      <w:r w:rsidRPr="00780B8B">
        <w:rPr>
          <w:rFonts w:ascii="Andalus" w:eastAsia="Arial Unicode MS" w:hAnsi="Andalus" w:cs="Andalus"/>
          <w:b/>
          <w:bCs/>
          <w:sz w:val="32"/>
          <w:szCs w:val="32"/>
          <w:rtl/>
          <w:lang w:eastAsia="fr-FR"/>
        </w:rPr>
        <w:t xml:space="preserve">  الأستاذ:</w:t>
      </w:r>
      <w:r w:rsidRPr="00780B8B">
        <w:rPr>
          <w:rFonts w:ascii="Andalus" w:eastAsia="Arial Unicode MS" w:hAnsi="Andalus" w:cs="Andalus"/>
          <w:sz w:val="32"/>
          <w:szCs w:val="32"/>
          <w:rtl/>
          <w:lang w:eastAsia="fr-FR"/>
        </w:rPr>
        <w:t xml:space="preserve"> د.إبراهيم جوادي     </w:t>
      </w:r>
    </w:p>
    <w:p w:rsidR="000E2058" w:rsidRPr="00780B8B" w:rsidRDefault="000E2058" w:rsidP="00CB5F16">
      <w:pPr>
        <w:shd w:val="clear" w:color="auto" w:fill="FFFFFF"/>
        <w:tabs>
          <w:tab w:val="left" w:pos="6135"/>
        </w:tabs>
        <w:spacing w:after="0" w:line="240" w:lineRule="auto"/>
        <w:ind w:left="-625"/>
        <w:rPr>
          <w:rFonts w:ascii="Andalus" w:eastAsia="Arial Unicode MS" w:hAnsi="Andalus" w:cs="Andalus"/>
          <w:sz w:val="32"/>
          <w:szCs w:val="32"/>
          <w:rtl/>
          <w:lang w:eastAsia="fr-FR"/>
        </w:rPr>
      </w:pPr>
      <w:r w:rsidRPr="00780B8B">
        <w:rPr>
          <w:rFonts w:ascii="Andalus" w:eastAsia="Arial Unicode MS" w:hAnsi="Andalus" w:cs="Andalus"/>
          <w:b/>
          <w:bCs/>
          <w:sz w:val="32"/>
          <w:szCs w:val="32"/>
          <w:rtl/>
          <w:lang w:eastAsia="fr-FR"/>
        </w:rPr>
        <w:t xml:space="preserve">  المستوى: </w:t>
      </w:r>
      <w:r w:rsidRPr="00780B8B">
        <w:rPr>
          <w:rFonts w:ascii="Andalus" w:eastAsia="Arial Unicode MS" w:hAnsi="Andalus" w:cs="Andalus"/>
          <w:sz w:val="32"/>
          <w:szCs w:val="32"/>
          <w:rtl/>
          <w:lang w:eastAsia="fr-FR"/>
        </w:rPr>
        <w:t>السنة الثانية / كل التخصصات</w:t>
      </w:r>
    </w:p>
    <w:p w:rsidR="000E2058" w:rsidRPr="00780B8B" w:rsidRDefault="000E2058" w:rsidP="00CB5F16">
      <w:pPr>
        <w:shd w:val="clear" w:color="auto" w:fill="FFFFFF"/>
        <w:spacing w:after="0" w:line="240" w:lineRule="auto"/>
        <w:ind w:left="-625"/>
        <w:rPr>
          <w:rFonts w:ascii="Andalus" w:eastAsia="Arial Unicode MS" w:hAnsi="Andalus" w:cs="Andalus"/>
          <w:sz w:val="32"/>
          <w:szCs w:val="32"/>
          <w:rtl/>
          <w:lang w:eastAsia="fr-FR"/>
        </w:rPr>
      </w:pPr>
      <w:r w:rsidRPr="00780B8B">
        <w:rPr>
          <w:rFonts w:ascii="Andalus" w:eastAsia="Arial Unicode MS" w:hAnsi="Andalus" w:cs="Andalus"/>
          <w:b/>
          <w:bCs/>
          <w:sz w:val="32"/>
          <w:szCs w:val="32"/>
          <w:rtl/>
          <w:lang w:eastAsia="fr-FR"/>
        </w:rPr>
        <w:t xml:space="preserve">  المحاضرة:</w:t>
      </w:r>
      <w:r w:rsidR="00504D12">
        <w:rPr>
          <w:rFonts w:ascii="Andalus" w:eastAsia="Arial Unicode MS" w:hAnsi="Andalus" w:cs="Andalus" w:hint="cs"/>
          <w:sz w:val="32"/>
          <w:szCs w:val="32"/>
          <w:rtl/>
          <w:lang w:eastAsia="fr-FR"/>
        </w:rPr>
        <w:t xml:space="preserve"> 01</w:t>
      </w:r>
    </w:p>
    <w:p w:rsidR="000E2058" w:rsidRDefault="000E2058" w:rsidP="00CB5F16">
      <w:pPr>
        <w:shd w:val="clear" w:color="auto" w:fill="FFFFFF"/>
        <w:tabs>
          <w:tab w:val="left" w:pos="6135"/>
        </w:tabs>
        <w:spacing w:after="0" w:line="240" w:lineRule="auto"/>
        <w:ind w:left="-625"/>
        <w:rPr>
          <w:rFonts w:ascii="Andalus" w:eastAsia="Times New Roman" w:hAnsi="Andalus" w:cs="Andalus" w:hint="cs"/>
          <w:sz w:val="32"/>
          <w:szCs w:val="32"/>
          <w:rtl/>
          <w:lang w:eastAsia="fr-FR" w:bidi="ar-DZ"/>
        </w:rPr>
      </w:pPr>
      <w:r w:rsidRPr="00780B8B">
        <w:rPr>
          <w:rFonts w:ascii="Andalus" w:eastAsia="Arial Unicode MS" w:hAnsi="Andalus" w:cs="Andalus"/>
          <w:b/>
          <w:bCs/>
          <w:sz w:val="32"/>
          <w:szCs w:val="32"/>
          <w:rtl/>
          <w:lang w:eastAsia="fr-FR"/>
        </w:rPr>
        <w:t xml:space="preserve">  </w:t>
      </w:r>
      <w:r w:rsidRPr="00780B8B">
        <w:rPr>
          <w:rFonts w:ascii="Andalus" w:hAnsi="Andalus" w:cs="Andalus"/>
          <w:b/>
          <w:bCs/>
          <w:sz w:val="32"/>
          <w:szCs w:val="32"/>
          <w:rtl/>
        </w:rPr>
        <w:t>الموضوع:</w:t>
      </w:r>
      <w:r w:rsidRPr="00DF49B0">
        <w:rPr>
          <w:rFonts w:ascii="Andalus" w:hAnsi="Andalus" w:cs="Andalus"/>
          <w:sz w:val="32"/>
          <w:szCs w:val="32"/>
          <w:rtl/>
        </w:rPr>
        <w:t xml:space="preserve"> </w:t>
      </w:r>
      <w:r w:rsidRPr="00FE6C46">
        <w:rPr>
          <w:rFonts w:ascii="Andalus" w:hAnsi="Andalus" w:cs="Andalus"/>
          <w:sz w:val="32"/>
          <w:szCs w:val="32"/>
          <w:rtl/>
          <w:lang w:bidi="ar-DZ"/>
        </w:rPr>
        <w:t>نبذة تاريخية عن الألعاب</w:t>
      </w:r>
    </w:p>
    <w:p w:rsidR="00CB5F16" w:rsidRDefault="00CB5F16" w:rsidP="00CB5F16">
      <w:pPr>
        <w:shd w:val="clear" w:color="auto" w:fill="FFFFFF"/>
        <w:tabs>
          <w:tab w:val="left" w:pos="6135"/>
        </w:tabs>
        <w:spacing w:after="0" w:line="240" w:lineRule="auto"/>
        <w:ind w:left="-625"/>
        <w:rPr>
          <w:rFonts w:ascii="Andalus" w:eastAsia="Times New Roman" w:hAnsi="Andalus" w:cs="Andalus"/>
          <w:sz w:val="32"/>
          <w:szCs w:val="32"/>
          <w:rtl/>
          <w:lang w:eastAsia="fr-FR" w:bidi="ar-DZ"/>
        </w:rPr>
      </w:pPr>
    </w:p>
    <w:p w:rsidR="000E2058" w:rsidRPr="000E2058" w:rsidRDefault="000E2058" w:rsidP="000E2058">
      <w:pPr>
        <w:shd w:val="clear" w:color="auto" w:fill="FFFFFF"/>
        <w:tabs>
          <w:tab w:val="left" w:pos="6135"/>
        </w:tabs>
        <w:spacing w:after="0"/>
        <w:ind w:left="-568"/>
        <w:rPr>
          <w:rFonts w:ascii="Andalus" w:eastAsia="Times New Roman" w:hAnsi="Andalus" w:cs="Andalus"/>
          <w:sz w:val="32"/>
          <w:szCs w:val="32"/>
          <w:rtl/>
          <w:lang w:eastAsia="fr-FR" w:bidi="ar-DZ"/>
        </w:rPr>
      </w:pPr>
    </w:p>
    <w:p w:rsidR="00423A8C" w:rsidRPr="00896B81" w:rsidRDefault="00423A8C" w:rsidP="00CB5F16">
      <w:pPr>
        <w:spacing w:after="0" w:line="360" w:lineRule="auto"/>
        <w:ind w:left="-625"/>
        <w:rPr>
          <w:b/>
          <w:bCs/>
          <w:sz w:val="28"/>
          <w:szCs w:val="28"/>
          <w:rtl/>
          <w:lang w:bidi="ar-DZ"/>
        </w:rPr>
      </w:pPr>
      <w:r w:rsidRPr="00896B81">
        <w:rPr>
          <w:rFonts w:hint="cs"/>
          <w:b/>
          <w:bCs/>
          <w:sz w:val="28"/>
          <w:szCs w:val="28"/>
          <w:rtl/>
          <w:lang w:bidi="ar-DZ"/>
        </w:rPr>
        <w:t xml:space="preserve">1/ </w:t>
      </w:r>
      <w:r w:rsidR="004B5772" w:rsidRPr="00896B81">
        <w:rPr>
          <w:rFonts w:hint="cs"/>
          <w:b/>
          <w:bCs/>
          <w:sz w:val="28"/>
          <w:szCs w:val="28"/>
          <w:rtl/>
          <w:lang w:bidi="ar-DZ"/>
        </w:rPr>
        <w:t>الألعاب</w:t>
      </w:r>
      <w:r w:rsidRPr="00896B81">
        <w:rPr>
          <w:rFonts w:hint="cs"/>
          <w:b/>
          <w:bCs/>
          <w:sz w:val="28"/>
          <w:szCs w:val="28"/>
          <w:rtl/>
          <w:lang w:bidi="ar-DZ"/>
        </w:rPr>
        <w:t xml:space="preserve"> عند قدماء المصريين:</w:t>
      </w:r>
    </w:p>
    <w:p w:rsidR="00423A8C" w:rsidRDefault="00423A8C" w:rsidP="00CB5F16">
      <w:pPr>
        <w:spacing w:after="0" w:line="360" w:lineRule="auto"/>
        <w:ind w:left="-625" w:right="-851"/>
        <w:rPr>
          <w:sz w:val="28"/>
          <w:szCs w:val="28"/>
          <w:rtl/>
          <w:lang w:bidi="ar-DZ"/>
        </w:rPr>
      </w:pPr>
      <w:r>
        <w:rPr>
          <w:rFonts w:hint="cs"/>
          <w:sz w:val="28"/>
          <w:szCs w:val="28"/>
          <w:rtl/>
          <w:lang w:bidi="ar-DZ"/>
        </w:rPr>
        <w:t xml:space="preserve">      الحضارة المصرية القديمة والتي تعرف بالحضارة الفرعونية من </w:t>
      </w:r>
      <w:r w:rsidR="001B47C3">
        <w:rPr>
          <w:rFonts w:hint="cs"/>
          <w:sz w:val="28"/>
          <w:szCs w:val="28"/>
          <w:rtl/>
          <w:lang w:bidi="ar-DZ"/>
        </w:rPr>
        <w:t>أقدم</w:t>
      </w:r>
      <w:r>
        <w:rPr>
          <w:rFonts w:hint="cs"/>
          <w:sz w:val="28"/>
          <w:szCs w:val="28"/>
          <w:rtl/>
          <w:lang w:bidi="ar-DZ"/>
        </w:rPr>
        <w:t xml:space="preserve"> حضارات </w:t>
      </w:r>
      <w:r w:rsidR="001B47C3">
        <w:rPr>
          <w:rFonts w:hint="cs"/>
          <w:sz w:val="28"/>
          <w:szCs w:val="28"/>
          <w:rtl/>
          <w:lang w:bidi="ar-DZ"/>
        </w:rPr>
        <w:t>الإنسان</w:t>
      </w:r>
      <w:r>
        <w:rPr>
          <w:rFonts w:hint="cs"/>
          <w:sz w:val="28"/>
          <w:szCs w:val="28"/>
          <w:rtl/>
          <w:lang w:bidi="ar-DZ"/>
        </w:rPr>
        <w:t xml:space="preserve"> على ظهر </w:t>
      </w:r>
      <w:r w:rsidR="001B47C3">
        <w:rPr>
          <w:rFonts w:hint="cs"/>
          <w:sz w:val="28"/>
          <w:szCs w:val="28"/>
          <w:rtl/>
          <w:lang w:bidi="ar-DZ"/>
        </w:rPr>
        <w:t>الأرض</w:t>
      </w:r>
      <w:r>
        <w:rPr>
          <w:rFonts w:hint="cs"/>
          <w:sz w:val="28"/>
          <w:szCs w:val="28"/>
          <w:rtl/>
          <w:lang w:bidi="ar-DZ"/>
        </w:rPr>
        <w:t xml:space="preserve">، ولقد وجد في الكتابات والنقوش والتصاوير المنحوتة والمرسومة الملونة على جدران المعابد والمقابر </w:t>
      </w:r>
      <w:r w:rsidR="001B47C3">
        <w:rPr>
          <w:rFonts w:hint="cs"/>
          <w:sz w:val="28"/>
          <w:szCs w:val="28"/>
          <w:rtl/>
          <w:lang w:bidi="ar-DZ"/>
        </w:rPr>
        <w:t>والأهرامات</w:t>
      </w:r>
      <w:r>
        <w:rPr>
          <w:rFonts w:hint="cs"/>
          <w:sz w:val="28"/>
          <w:szCs w:val="28"/>
          <w:rtl/>
          <w:lang w:bidi="ar-DZ"/>
        </w:rPr>
        <w:t xml:space="preserve"> والمسلات ما يفيد ويؤكد معرفة المصريين القدماء بالألعاب، ولقد مورست </w:t>
      </w:r>
      <w:r w:rsidR="001B47C3">
        <w:rPr>
          <w:rFonts w:hint="cs"/>
          <w:sz w:val="28"/>
          <w:szCs w:val="28"/>
          <w:rtl/>
          <w:lang w:bidi="ar-DZ"/>
        </w:rPr>
        <w:t>الألعاب</w:t>
      </w:r>
      <w:r>
        <w:rPr>
          <w:rFonts w:hint="cs"/>
          <w:sz w:val="28"/>
          <w:szCs w:val="28"/>
          <w:rtl/>
          <w:lang w:bidi="ar-DZ"/>
        </w:rPr>
        <w:t xml:space="preserve"> بين مختلف </w:t>
      </w:r>
      <w:r w:rsidR="001B47C3">
        <w:rPr>
          <w:rFonts w:hint="cs"/>
          <w:sz w:val="28"/>
          <w:szCs w:val="28"/>
          <w:rtl/>
          <w:lang w:bidi="ar-DZ"/>
        </w:rPr>
        <w:t>الأعمار</w:t>
      </w:r>
      <w:r>
        <w:rPr>
          <w:rFonts w:hint="cs"/>
          <w:sz w:val="28"/>
          <w:szCs w:val="28"/>
          <w:rtl/>
          <w:lang w:bidi="ar-DZ"/>
        </w:rPr>
        <w:t xml:space="preserve"> والطبقات، كما هناك دلائل على ممارسة الفتيات </w:t>
      </w:r>
      <w:r w:rsidR="001B47C3">
        <w:rPr>
          <w:rFonts w:hint="cs"/>
          <w:sz w:val="28"/>
          <w:szCs w:val="28"/>
          <w:rtl/>
          <w:lang w:bidi="ar-DZ"/>
        </w:rPr>
        <w:t>ألعابا خاصة بهن فضلا عن أ</w:t>
      </w:r>
      <w:r>
        <w:rPr>
          <w:rFonts w:hint="cs"/>
          <w:sz w:val="28"/>
          <w:szCs w:val="28"/>
          <w:rtl/>
          <w:lang w:bidi="ar-DZ"/>
        </w:rPr>
        <w:t>لعاب الصبيان التي تميزت بالقوة والخشونة.</w:t>
      </w:r>
    </w:p>
    <w:p w:rsidR="00423A8C" w:rsidRDefault="00423A8C" w:rsidP="001B47C3">
      <w:pPr>
        <w:spacing w:line="360" w:lineRule="auto"/>
        <w:ind w:left="-625" w:right="-567"/>
        <w:rPr>
          <w:sz w:val="28"/>
          <w:szCs w:val="28"/>
          <w:rtl/>
          <w:lang w:bidi="ar-DZ"/>
        </w:rPr>
      </w:pPr>
      <w:r>
        <w:rPr>
          <w:rFonts w:hint="cs"/>
          <w:sz w:val="28"/>
          <w:szCs w:val="28"/>
          <w:rtl/>
          <w:lang w:bidi="ar-DZ"/>
        </w:rPr>
        <w:t xml:space="preserve">      وفي المتحف المصري بالقاهرة توجد كرات مصرية قديمة تحت رقم (</w:t>
      </w:r>
      <w:r w:rsidRPr="00896B81">
        <w:rPr>
          <w:rFonts w:hint="cs"/>
          <w:sz w:val="26"/>
          <w:szCs w:val="26"/>
          <w:rtl/>
          <w:lang w:bidi="ar-DZ"/>
        </w:rPr>
        <w:t>6099</w:t>
      </w:r>
      <w:r>
        <w:rPr>
          <w:rFonts w:hint="cs"/>
          <w:sz w:val="28"/>
          <w:szCs w:val="28"/>
          <w:rtl/>
          <w:lang w:bidi="ar-DZ"/>
        </w:rPr>
        <w:t xml:space="preserve">)، ولعل </w:t>
      </w:r>
      <w:r w:rsidR="001B47C3">
        <w:rPr>
          <w:rFonts w:hint="cs"/>
          <w:sz w:val="28"/>
          <w:szCs w:val="28"/>
          <w:rtl/>
          <w:lang w:bidi="ar-DZ"/>
        </w:rPr>
        <w:t>أجمل</w:t>
      </w:r>
      <w:r w:rsidR="00196DAD">
        <w:rPr>
          <w:rFonts w:hint="cs"/>
          <w:sz w:val="28"/>
          <w:szCs w:val="28"/>
          <w:rtl/>
          <w:lang w:bidi="ar-DZ"/>
        </w:rPr>
        <w:t xml:space="preserve"> مشاهد أ</w:t>
      </w:r>
      <w:r>
        <w:rPr>
          <w:rFonts w:hint="cs"/>
          <w:sz w:val="28"/>
          <w:szCs w:val="28"/>
          <w:rtl/>
          <w:lang w:bidi="ar-DZ"/>
        </w:rPr>
        <w:t>لعاب الكرة في الحضارة المصرية القديمة تلك التي سجلتها جدران م</w:t>
      </w:r>
      <w:r w:rsidR="00196DAD">
        <w:rPr>
          <w:rFonts w:hint="cs"/>
          <w:sz w:val="28"/>
          <w:szCs w:val="28"/>
          <w:rtl/>
          <w:lang w:bidi="ar-DZ"/>
        </w:rPr>
        <w:t>عابد بني حسن بالقرب من القوصية ج</w:t>
      </w:r>
      <w:r>
        <w:rPr>
          <w:rFonts w:hint="cs"/>
          <w:sz w:val="28"/>
          <w:szCs w:val="28"/>
          <w:rtl/>
          <w:lang w:bidi="ar-DZ"/>
        </w:rPr>
        <w:t>نوب المنيا،</w:t>
      </w:r>
      <w:r w:rsidR="00196DAD">
        <w:rPr>
          <w:rFonts w:hint="cs"/>
          <w:sz w:val="28"/>
          <w:szCs w:val="28"/>
          <w:rtl/>
          <w:lang w:bidi="ar-DZ"/>
        </w:rPr>
        <w:t xml:space="preserve"> والتي سجلت بعض أ</w:t>
      </w:r>
      <w:r w:rsidR="00896B81">
        <w:rPr>
          <w:rFonts w:hint="cs"/>
          <w:sz w:val="28"/>
          <w:szCs w:val="28"/>
          <w:rtl/>
          <w:lang w:bidi="ar-DZ"/>
        </w:rPr>
        <w:t xml:space="preserve">لعاب الكرة من خلال بعض الفتيات يمررن الكرة باليد لبعضهن البعض، وفي لوحة </w:t>
      </w:r>
      <w:r w:rsidR="00196DAD">
        <w:rPr>
          <w:rFonts w:hint="cs"/>
          <w:sz w:val="28"/>
          <w:szCs w:val="28"/>
          <w:rtl/>
          <w:lang w:bidi="ar-DZ"/>
        </w:rPr>
        <w:t>أخرى</w:t>
      </w:r>
      <w:r w:rsidR="00896B81">
        <w:rPr>
          <w:rFonts w:hint="cs"/>
          <w:sz w:val="28"/>
          <w:szCs w:val="28"/>
          <w:rtl/>
          <w:lang w:bidi="ar-DZ"/>
        </w:rPr>
        <w:t xml:space="preserve"> يؤدين نفس المهارة ولكن في وضع طريف لا يخلو من البراعة الحركية، </w:t>
      </w:r>
      <w:r w:rsidR="00196DAD">
        <w:rPr>
          <w:rFonts w:hint="cs"/>
          <w:sz w:val="28"/>
          <w:szCs w:val="28"/>
          <w:rtl/>
          <w:lang w:bidi="ar-DZ"/>
        </w:rPr>
        <w:t>إذ</w:t>
      </w:r>
      <w:r w:rsidR="00896B81">
        <w:rPr>
          <w:rFonts w:hint="cs"/>
          <w:sz w:val="28"/>
          <w:szCs w:val="28"/>
          <w:rtl/>
          <w:lang w:bidi="ar-DZ"/>
        </w:rPr>
        <w:t xml:space="preserve"> ك</w:t>
      </w:r>
      <w:r w:rsidR="00196DAD">
        <w:rPr>
          <w:rFonts w:hint="cs"/>
          <w:sz w:val="28"/>
          <w:szCs w:val="28"/>
          <w:rtl/>
          <w:lang w:bidi="ar-DZ"/>
        </w:rPr>
        <w:t>انوا فوق ظهور صويحباتهن، ويبدو أ</w:t>
      </w:r>
      <w:r w:rsidR="00896B81">
        <w:rPr>
          <w:rFonts w:hint="cs"/>
          <w:sz w:val="28"/>
          <w:szCs w:val="28"/>
          <w:rtl/>
          <w:lang w:bidi="ar-DZ"/>
        </w:rPr>
        <w:t>ن هناك قواعد معينة متبعة في اللعب، كأن تحل</w:t>
      </w:r>
      <w:r w:rsidR="00196DAD">
        <w:rPr>
          <w:rFonts w:hint="cs"/>
          <w:sz w:val="28"/>
          <w:szCs w:val="28"/>
          <w:rtl/>
          <w:lang w:bidi="ar-DZ"/>
        </w:rPr>
        <w:t xml:space="preserve"> الفتاة</w:t>
      </w:r>
      <w:r w:rsidR="00896B81">
        <w:rPr>
          <w:rFonts w:hint="cs"/>
          <w:sz w:val="28"/>
          <w:szCs w:val="28"/>
          <w:rtl/>
          <w:lang w:bidi="ar-DZ"/>
        </w:rPr>
        <w:t xml:space="preserve"> التي تخفق في التقاط الكرة محل زميلتها التي تحملها فوق كتفيها.</w:t>
      </w:r>
    </w:p>
    <w:p w:rsidR="00896B81" w:rsidRDefault="00896B81" w:rsidP="00CB5F16">
      <w:pPr>
        <w:spacing w:after="0" w:line="360" w:lineRule="auto"/>
        <w:ind w:left="-625" w:right="-567"/>
        <w:rPr>
          <w:b/>
          <w:bCs/>
          <w:sz w:val="28"/>
          <w:szCs w:val="28"/>
          <w:rtl/>
          <w:lang w:bidi="ar-DZ"/>
        </w:rPr>
      </w:pPr>
      <w:r w:rsidRPr="00896B81">
        <w:rPr>
          <w:rFonts w:hint="cs"/>
          <w:b/>
          <w:bCs/>
          <w:sz w:val="28"/>
          <w:szCs w:val="28"/>
          <w:rtl/>
          <w:lang w:bidi="ar-DZ"/>
        </w:rPr>
        <w:t xml:space="preserve">2/ </w:t>
      </w:r>
      <w:r w:rsidR="00A63F6A" w:rsidRPr="00896B81">
        <w:rPr>
          <w:rFonts w:hint="cs"/>
          <w:b/>
          <w:bCs/>
          <w:sz w:val="28"/>
          <w:szCs w:val="28"/>
          <w:rtl/>
          <w:lang w:bidi="ar-DZ"/>
        </w:rPr>
        <w:t>الألعاب</w:t>
      </w:r>
      <w:r w:rsidRPr="00896B81">
        <w:rPr>
          <w:rFonts w:hint="cs"/>
          <w:b/>
          <w:bCs/>
          <w:sz w:val="28"/>
          <w:szCs w:val="28"/>
          <w:rtl/>
          <w:lang w:bidi="ar-DZ"/>
        </w:rPr>
        <w:t xml:space="preserve"> في حضارات الشرق القديمة:</w:t>
      </w:r>
    </w:p>
    <w:p w:rsidR="00896B81" w:rsidRDefault="00896B81" w:rsidP="00CB5F16">
      <w:pPr>
        <w:spacing w:after="0" w:line="360" w:lineRule="auto"/>
        <w:ind w:left="-625" w:right="-709"/>
        <w:rPr>
          <w:sz w:val="28"/>
          <w:szCs w:val="28"/>
          <w:rtl/>
          <w:lang w:bidi="ar-DZ"/>
        </w:rPr>
      </w:pPr>
      <w:r>
        <w:rPr>
          <w:rFonts w:hint="cs"/>
          <w:b/>
          <w:bCs/>
          <w:sz w:val="28"/>
          <w:szCs w:val="28"/>
          <w:rtl/>
          <w:lang w:bidi="ar-DZ"/>
        </w:rPr>
        <w:t xml:space="preserve">       </w:t>
      </w:r>
      <w:r w:rsidRPr="00896B81">
        <w:rPr>
          <w:rFonts w:hint="cs"/>
          <w:sz w:val="28"/>
          <w:szCs w:val="28"/>
          <w:rtl/>
          <w:lang w:bidi="ar-DZ"/>
        </w:rPr>
        <w:t xml:space="preserve">عرفت بعض حضارات الشرق القديمة العديد من </w:t>
      </w:r>
      <w:r w:rsidR="00A63F6A" w:rsidRPr="00896B81">
        <w:rPr>
          <w:rFonts w:hint="cs"/>
          <w:sz w:val="28"/>
          <w:szCs w:val="28"/>
          <w:rtl/>
          <w:lang w:bidi="ar-DZ"/>
        </w:rPr>
        <w:t>ألوان</w:t>
      </w:r>
      <w:r w:rsidRPr="00896B81">
        <w:rPr>
          <w:rFonts w:hint="cs"/>
          <w:sz w:val="28"/>
          <w:szCs w:val="28"/>
          <w:rtl/>
          <w:lang w:bidi="ar-DZ"/>
        </w:rPr>
        <w:t xml:space="preserve"> </w:t>
      </w:r>
      <w:r w:rsidR="00A63F6A" w:rsidRPr="00896B81">
        <w:rPr>
          <w:rFonts w:hint="cs"/>
          <w:sz w:val="28"/>
          <w:szCs w:val="28"/>
          <w:rtl/>
          <w:lang w:bidi="ar-DZ"/>
        </w:rPr>
        <w:t>الألعاب</w:t>
      </w:r>
      <w:r w:rsidRPr="00896B81">
        <w:rPr>
          <w:rFonts w:hint="cs"/>
          <w:sz w:val="28"/>
          <w:szCs w:val="28"/>
          <w:rtl/>
          <w:lang w:bidi="ar-DZ"/>
        </w:rPr>
        <w:t xml:space="preserve">، سواء كانت على سبيل الترويح </w:t>
      </w:r>
      <w:r w:rsidR="00A63F6A" w:rsidRPr="00896B81">
        <w:rPr>
          <w:rFonts w:hint="cs"/>
          <w:sz w:val="28"/>
          <w:szCs w:val="28"/>
          <w:rtl/>
          <w:lang w:bidi="ar-DZ"/>
        </w:rPr>
        <w:t>أو</w:t>
      </w:r>
      <w:r w:rsidRPr="00896B81">
        <w:rPr>
          <w:rFonts w:hint="cs"/>
          <w:sz w:val="28"/>
          <w:szCs w:val="28"/>
          <w:rtl/>
          <w:lang w:bidi="ar-DZ"/>
        </w:rPr>
        <w:t xml:space="preserve"> التربية، فعرفت الصين القديمة عددا من </w:t>
      </w:r>
      <w:r w:rsidR="00A63F6A" w:rsidRPr="00896B81">
        <w:rPr>
          <w:rFonts w:hint="cs"/>
          <w:sz w:val="28"/>
          <w:szCs w:val="28"/>
          <w:rtl/>
          <w:lang w:bidi="ar-DZ"/>
        </w:rPr>
        <w:t>الألعاب</w:t>
      </w:r>
      <w:r w:rsidRPr="00896B81">
        <w:rPr>
          <w:rFonts w:hint="cs"/>
          <w:sz w:val="28"/>
          <w:szCs w:val="28"/>
          <w:rtl/>
          <w:lang w:bidi="ar-DZ"/>
        </w:rPr>
        <w:t xml:space="preserve">، وربما  كانت هي </w:t>
      </w:r>
      <w:r w:rsidR="00A63F6A" w:rsidRPr="00896B81">
        <w:rPr>
          <w:rFonts w:hint="cs"/>
          <w:sz w:val="28"/>
          <w:szCs w:val="28"/>
          <w:rtl/>
          <w:lang w:bidi="ar-DZ"/>
        </w:rPr>
        <w:t>أصول</w:t>
      </w:r>
      <w:r w:rsidRPr="00896B81">
        <w:rPr>
          <w:rFonts w:hint="cs"/>
          <w:sz w:val="28"/>
          <w:szCs w:val="28"/>
          <w:rtl/>
          <w:lang w:bidi="ar-DZ"/>
        </w:rPr>
        <w:t xml:space="preserve"> </w:t>
      </w:r>
      <w:r w:rsidR="00A63F6A" w:rsidRPr="00896B81">
        <w:rPr>
          <w:rFonts w:hint="cs"/>
          <w:sz w:val="28"/>
          <w:szCs w:val="28"/>
          <w:rtl/>
          <w:lang w:bidi="ar-DZ"/>
        </w:rPr>
        <w:t>للألعاب</w:t>
      </w:r>
      <w:r w:rsidRPr="00896B81">
        <w:rPr>
          <w:rFonts w:hint="cs"/>
          <w:sz w:val="28"/>
          <w:szCs w:val="28"/>
          <w:rtl/>
          <w:lang w:bidi="ar-DZ"/>
        </w:rPr>
        <w:t xml:space="preserve"> الحديثة التي نعرفها </w:t>
      </w:r>
      <w:r w:rsidR="00A63F6A" w:rsidRPr="00896B81">
        <w:rPr>
          <w:rFonts w:hint="cs"/>
          <w:sz w:val="28"/>
          <w:szCs w:val="28"/>
          <w:rtl/>
          <w:lang w:bidi="ar-DZ"/>
        </w:rPr>
        <w:t>الآن</w:t>
      </w:r>
      <w:r w:rsidRPr="00896B81">
        <w:rPr>
          <w:rFonts w:hint="cs"/>
          <w:sz w:val="28"/>
          <w:szCs w:val="28"/>
          <w:rtl/>
          <w:lang w:bidi="ar-DZ"/>
        </w:rPr>
        <w:t xml:space="preserve">، مثل الريشة الطائرة، وكانت تلعب </w:t>
      </w:r>
      <w:r w:rsidR="00A63F6A" w:rsidRPr="00896B81">
        <w:rPr>
          <w:rFonts w:hint="cs"/>
          <w:sz w:val="28"/>
          <w:szCs w:val="28"/>
          <w:rtl/>
          <w:lang w:bidi="ar-DZ"/>
        </w:rPr>
        <w:t>بالأقدام</w:t>
      </w:r>
      <w:r w:rsidRPr="00896B81">
        <w:rPr>
          <w:rFonts w:hint="cs"/>
          <w:sz w:val="28"/>
          <w:szCs w:val="28"/>
          <w:rtl/>
          <w:lang w:bidi="ar-DZ"/>
        </w:rPr>
        <w:t xml:space="preserve"> </w:t>
      </w:r>
      <w:r w:rsidR="00A63F6A" w:rsidRPr="00896B81">
        <w:rPr>
          <w:rFonts w:hint="cs"/>
          <w:sz w:val="28"/>
          <w:szCs w:val="28"/>
          <w:rtl/>
          <w:lang w:bidi="ar-DZ"/>
        </w:rPr>
        <w:t>وأحيانا</w:t>
      </w:r>
      <w:r w:rsidRPr="00896B81">
        <w:rPr>
          <w:rFonts w:hint="cs"/>
          <w:sz w:val="28"/>
          <w:szCs w:val="28"/>
          <w:rtl/>
          <w:lang w:bidi="ar-DZ"/>
        </w:rPr>
        <w:t xml:space="preserve"> بمراوح اليد الشبيهة بالمضارب، كما كان هناك شكل ما من </w:t>
      </w:r>
      <w:r w:rsidR="00A63F6A" w:rsidRPr="00896B81">
        <w:rPr>
          <w:rFonts w:hint="cs"/>
          <w:sz w:val="28"/>
          <w:szCs w:val="28"/>
          <w:rtl/>
          <w:lang w:bidi="ar-DZ"/>
        </w:rPr>
        <w:t>أشكال</w:t>
      </w:r>
      <w:r w:rsidRPr="00896B81">
        <w:rPr>
          <w:rFonts w:hint="cs"/>
          <w:sz w:val="28"/>
          <w:szCs w:val="28"/>
          <w:rtl/>
          <w:lang w:bidi="ar-DZ"/>
        </w:rPr>
        <w:t xml:space="preserve"> م</w:t>
      </w:r>
      <w:r w:rsidR="00A63F6A">
        <w:rPr>
          <w:rFonts w:hint="cs"/>
          <w:sz w:val="28"/>
          <w:szCs w:val="28"/>
          <w:rtl/>
          <w:lang w:bidi="ar-DZ"/>
        </w:rPr>
        <w:t>مارسة ضرب الكرة بالقدم، ولعلها أ</w:t>
      </w:r>
      <w:r w:rsidRPr="00896B81">
        <w:rPr>
          <w:rFonts w:hint="cs"/>
          <w:sz w:val="28"/>
          <w:szCs w:val="28"/>
          <w:rtl/>
          <w:lang w:bidi="ar-DZ"/>
        </w:rPr>
        <w:t>حد أصول لعبة كرة القدم المعاصرة.</w:t>
      </w:r>
    </w:p>
    <w:p w:rsidR="00896B81" w:rsidRDefault="00896B81" w:rsidP="00CB5F16">
      <w:pPr>
        <w:spacing w:after="0" w:line="360" w:lineRule="auto"/>
        <w:ind w:left="-625" w:right="-567"/>
        <w:rPr>
          <w:sz w:val="28"/>
          <w:szCs w:val="28"/>
          <w:rtl/>
          <w:lang w:bidi="ar-DZ"/>
        </w:rPr>
      </w:pPr>
      <w:r>
        <w:rPr>
          <w:rFonts w:hint="cs"/>
          <w:sz w:val="28"/>
          <w:szCs w:val="28"/>
          <w:rtl/>
          <w:lang w:bidi="ar-DZ"/>
        </w:rPr>
        <w:t xml:space="preserve">      وبالرغم من سيطرة المناخ الفلسفي الديني المؤسس على الكونفشيوسية والبوذية وهي عقائد مناهضة للنشاط البدني </w:t>
      </w:r>
      <w:r w:rsidR="00A63F6A">
        <w:rPr>
          <w:rFonts w:hint="cs"/>
          <w:sz w:val="28"/>
          <w:szCs w:val="28"/>
          <w:rtl/>
          <w:lang w:bidi="ar-DZ"/>
        </w:rPr>
        <w:t>إلا</w:t>
      </w:r>
      <w:r>
        <w:rPr>
          <w:rFonts w:hint="cs"/>
          <w:sz w:val="28"/>
          <w:szCs w:val="28"/>
          <w:rtl/>
          <w:lang w:bidi="ar-DZ"/>
        </w:rPr>
        <w:t xml:space="preserve"> في أشكاله العقائدية</w:t>
      </w:r>
      <w:r w:rsidR="00074029">
        <w:rPr>
          <w:rFonts w:hint="cs"/>
          <w:sz w:val="28"/>
          <w:szCs w:val="28"/>
          <w:rtl/>
          <w:lang w:bidi="ar-DZ"/>
        </w:rPr>
        <w:t xml:space="preserve"> مثل اليوغا، </w:t>
      </w:r>
      <w:r w:rsidR="00A63F6A">
        <w:rPr>
          <w:rFonts w:hint="cs"/>
          <w:sz w:val="28"/>
          <w:szCs w:val="28"/>
          <w:rtl/>
          <w:lang w:bidi="ar-DZ"/>
        </w:rPr>
        <w:t>إلا</w:t>
      </w:r>
      <w:r w:rsidR="00074029">
        <w:rPr>
          <w:rFonts w:hint="cs"/>
          <w:sz w:val="28"/>
          <w:szCs w:val="28"/>
          <w:rtl/>
          <w:lang w:bidi="ar-DZ"/>
        </w:rPr>
        <w:t xml:space="preserve"> </w:t>
      </w:r>
      <w:r w:rsidR="00A63F6A">
        <w:rPr>
          <w:rFonts w:hint="cs"/>
          <w:sz w:val="28"/>
          <w:szCs w:val="28"/>
          <w:rtl/>
          <w:lang w:bidi="ar-DZ"/>
        </w:rPr>
        <w:t>أنها</w:t>
      </w:r>
      <w:r w:rsidR="00074029">
        <w:rPr>
          <w:rFonts w:hint="cs"/>
          <w:sz w:val="28"/>
          <w:szCs w:val="28"/>
          <w:rtl/>
          <w:lang w:bidi="ar-DZ"/>
        </w:rPr>
        <w:t xml:space="preserve"> عرفت بعض </w:t>
      </w:r>
      <w:r w:rsidR="00A63F6A">
        <w:rPr>
          <w:rFonts w:hint="cs"/>
          <w:sz w:val="28"/>
          <w:szCs w:val="28"/>
          <w:rtl/>
          <w:lang w:bidi="ar-DZ"/>
        </w:rPr>
        <w:t>ألوان</w:t>
      </w:r>
      <w:r w:rsidR="00074029">
        <w:rPr>
          <w:rFonts w:hint="cs"/>
          <w:sz w:val="28"/>
          <w:szCs w:val="28"/>
          <w:rtl/>
          <w:lang w:bidi="ar-DZ"/>
        </w:rPr>
        <w:t xml:space="preserve"> </w:t>
      </w:r>
      <w:r w:rsidR="00A63F6A">
        <w:rPr>
          <w:rFonts w:hint="cs"/>
          <w:sz w:val="28"/>
          <w:szCs w:val="28"/>
          <w:rtl/>
          <w:lang w:bidi="ar-DZ"/>
        </w:rPr>
        <w:t>الألعاب</w:t>
      </w:r>
      <w:r w:rsidR="00074029">
        <w:rPr>
          <w:rFonts w:hint="cs"/>
          <w:sz w:val="28"/>
          <w:szCs w:val="28"/>
          <w:rtl/>
          <w:lang w:bidi="ar-DZ"/>
        </w:rPr>
        <w:t xml:space="preserve"> والمطاردات.</w:t>
      </w:r>
    </w:p>
    <w:p w:rsidR="004B5772" w:rsidRDefault="00A63F6A" w:rsidP="00A63F6A">
      <w:pPr>
        <w:spacing w:line="360" w:lineRule="auto"/>
        <w:ind w:left="-625" w:right="-567"/>
        <w:rPr>
          <w:sz w:val="28"/>
          <w:szCs w:val="28"/>
          <w:rtl/>
          <w:lang w:bidi="ar-DZ"/>
        </w:rPr>
      </w:pPr>
      <w:r>
        <w:rPr>
          <w:rFonts w:hint="cs"/>
          <w:sz w:val="28"/>
          <w:szCs w:val="28"/>
          <w:rtl/>
          <w:lang w:bidi="ar-DZ"/>
        </w:rPr>
        <w:t xml:space="preserve">       ويذكر التاريخ أ</w:t>
      </w:r>
      <w:r w:rsidR="00074029">
        <w:rPr>
          <w:rFonts w:hint="cs"/>
          <w:sz w:val="28"/>
          <w:szCs w:val="28"/>
          <w:rtl/>
          <w:lang w:bidi="ar-DZ"/>
        </w:rPr>
        <w:t xml:space="preserve">ن حضارة آشور وبابل (العراق القديم) مارست بعض </w:t>
      </w:r>
      <w:r>
        <w:rPr>
          <w:rFonts w:hint="cs"/>
          <w:sz w:val="28"/>
          <w:szCs w:val="28"/>
          <w:rtl/>
          <w:lang w:bidi="ar-DZ"/>
        </w:rPr>
        <w:t>الألعاب</w:t>
      </w:r>
      <w:r w:rsidR="00074029">
        <w:rPr>
          <w:rFonts w:hint="cs"/>
          <w:sz w:val="28"/>
          <w:szCs w:val="28"/>
          <w:rtl/>
          <w:lang w:bidi="ar-DZ"/>
        </w:rPr>
        <w:t xml:space="preserve"> وبخاصة </w:t>
      </w:r>
      <w:r>
        <w:rPr>
          <w:rFonts w:hint="cs"/>
          <w:sz w:val="28"/>
          <w:szCs w:val="28"/>
          <w:rtl/>
          <w:lang w:bidi="ar-DZ"/>
        </w:rPr>
        <w:t>الألعاب</w:t>
      </w:r>
      <w:r w:rsidR="00074029">
        <w:rPr>
          <w:rFonts w:hint="cs"/>
          <w:sz w:val="28"/>
          <w:szCs w:val="28"/>
          <w:rtl/>
          <w:lang w:bidi="ar-DZ"/>
        </w:rPr>
        <w:t xml:space="preserve"> المائية، وينسب </w:t>
      </w:r>
      <w:r>
        <w:rPr>
          <w:rFonts w:hint="cs"/>
          <w:sz w:val="28"/>
          <w:szCs w:val="28"/>
          <w:rtl/>
          <w:lang w:bidi="ar-DZ"/>
        </w:rPr>
        <w:t>إلى</w:t>
      </w:r>
      <w:r w:rsidR="00074029">
        <w:rPr>
          <w:rFonts w:hint="cs"/>
          <w:sz w:val="28"/>
          <w:szCs w:val="28"/>
          <w:rtl/>
          <w:lang w:bidi="ar-DZ"/>
        </w:rPr>
        <w:t xml:space="preserve"> حضارة فارس (</w:t>
      </w:r>
      <w:r>
        <w:rPr>
          <w:rFonts w:hint="cs"/>
          <w:sz w:val="28"/>
          <w:szCs w:val="28"/>
          <w:rtl/>
          <w:lang w:bidi="ar-DZ"/>
        </w:rPr>
        <w:t>إيران</w:t>
      </w:r>
      <w:r w:rsidR="00074029">
        <w:rPr>
          <w:rFonts w:hint="cs"/>
          <w:sz w:val="28"/>
          <w:szCs w:val="28"/>
          <w:rtl/>
          <w:lang w:bidi="ar-DZ"/>
        </w:rPr>
        <w:t xml:space="preserve"> القديمة) </w:t>
      </w:r>
      <w:r>
        <w:rPr>
          <w:rFonts w:hint="cs"/>
          <w:sz w:val="28"/>
          <w:szCs w:val="28"/>
          <w:rtl/>
          <w:lang w:bidi="ar-DZ"/>
        </w:rPr>
        <w:t>أنها</w:t>
      </w:r>
      <w:r w:rsidR="00074029">
        <w:rPr>
          <w:rFonts w:hint="cs"/>
          <w:sz w:val="28"/>
          <w:szCs w:val="28"/>
          <w:rtl/>
          <w:lang w:bidi="ar-DZ"/>
        </w:rPr>
        <w:t xml:space="preserve"> السبب في ذيوع لعبة الكرة والصولجان، وهي </w:t>
      </w:r>
      <w:r>
        <w:rPr>
          <w:rFonts w:hint="cs"/>
          <w:sz w:val="28"/>
          <w:szCs w:val="28"/>
          <w:rtl/>
          <w:lang w:bidi="ar-DZ"/>
        </w:rPr>
        <w:t>أصل</w:t>
      </w:r>
      <w:r w:rsidR="00074029">
        <w:rPr>
          <w:rFonts w:hint="cs"/>
          <w:sz w:val="28"/>
          <w:szCs w:val="28"/>
          <w:rtl/>
          <w:lang w:bidi="ar-DZ"/>
        </w:rPr>
        <w:t xml:space="preserve"> </w:t>
      </w:r>
      <w:r w:rsidR="00074029">
        <w:rPr>
          <w:rFonts w:hint="cs"/>
          <w:sz w:val="28"/>
          <w:szCs w:val="28"/>
          <w:rtl/>
          <w:lang w:bidi="ar-DZ"/>
        </w:rPr>
        <w:lastRenderedPageBreak/>
        <w:t xml:space="preserve">لعبة البولو المعاصرة، وكانت تشكل جانبا مهما من البرنامج التربوي </w:t>
      </w:r>
      <w:r>
        <w:rPr>
          <w:rFonts w:hint="cs"/>
          <w:sz w:val="28"/>
          <w:szCs w:val="28"/>
          <w:rtl/>
          <w:lang w:bidi="ar-DZ"/>
        </w:rPr>
        <w:t>لأمراء</w:t>
      </w:r>
      <w:r w:rsidR="00074029">
        <w:rPr>
          <w:rFonts w:hint="cs"/>
          <w:sz w:val="28"/>
          <w:szCs w:val="28"/>
          <w:rtl/>
          <w:lang w:bidi="ar-DZ"/>
        </w:rPr>
        <w:t xml:space="preserve"> البلاط </w:t>
      </w:r>
      <w:r>
        <w:rPr>
          <w:rFonts w:hint="cs"/>
          <w:sz w:val="28"/>
          <w:szCs w:val="28"/>
          <w:rtl/>
          <w:lang w:bidi="ar-DZ"/>
        </w:rPr>
        <w:t>وأبناء</w:t>
      </w:r>
      <w:r w:rsidR="00074029">
        <w:rPr>
          <w:rFonts w:hint="cs"/>
          <w:sz w:val="28"/>
          <w:szCs w:val="28"/>
          <w:rtl/>
          <w:lang w:bidi="ar-DZ"/>
        </w:rPr>
        <w:t xml:space="preserve"> </w:t>
      </w:r>
      <w:r>
        <w:rPr>
          <w:rFonts w:hint="cs"/>
          <w:sz w:val="28"/>
          <w:szCs w:val="28"/>
          <w:rtl/>
          <w:lang w:bidi="ar-DZ"/>
        </w:rPr>
        <w:t>الأعيان</w:t>
      </w:r>
      <w:r w:rsidR="00074029">
        <w:rPr>
          <w:rFonts w:hint="cs"/>
          <w:sz w:val="28"/>
          <w:szCs w:val="28"/>
          <w:rtl/>
          <w:lang w:bidi="ar-DZ"/>
        </w:rPr>
        <w:t xml:space="preserve"> والحكام كما يشير كتاب "كارناماك".</w:t>
      </w:r>
    </w:p>
    <w:p w:rsidR="004B5772" w:rsidRPr="00321601" w:rsidRDefault="004B5772" w:rsidP="00CB5F16">
      <w:pPr>
        <w:spacing w:after="0" w:line="360" w:lineRule="auto"/>
        <w:ind w:left="-625" w:right="-567"/>
        <w:rPr>
          <w:b/>
          <w:bCs/>
          <w:sz w:val="28"/>
          <w:szCs w:val="28"/>
          <w:rtl/>
          <w:lang w:bidi="ar-DZ"/>
        </w:rPr>
      </w:pPr>
      <w:r w:rsidRPr="00321601">
        <w:rPr>
          <w:rFonts w:hint="cs"/>
          <w:b/>
          <w:bCs/>
          <w:sz w:val="28"/>
          <w:szCs w:val="28"/>
          <w:rtl/>
          <w:lang w:bidi="ar-DZ"/>
        </w:rPr>
        <w:t xml:space="preserve">3/ </w:t>
      </w:r>
      <w:r w:rsidR="00FF54B0" w:rsidRPr="00321601">
        <w:rPr>
          <w:rFonts w:hint="cs"/>
          <w:b/>
          <w:bCs/>
          <w:sz w:val="28"/>
          <w:szCs w:val="28"/>
          <w:rtl/>
          <w:lang w:bidi="ar-DZ"/>
        </w:rPr>
        <w:t>الألعاب</w:t>
      </w:r>
      <w:r w:rsidRPr="00321601">
        <w:rPr>
          <w:rFonts w:hint="cs"/>
          <w:b/>
          <w:bCs/>
          <w:sz w:val="28"/>
          <w:szCs w:val="28"/>
          <w:rtl/>
          <w:lang w:bidi="ar-DZ"/>
        </w:rPr>
        <w:t xml:space="preserve"> في الحضارة </w:t>
      </w:r>
      <w:r w:rsidR="00FF54B0" w:rsidRPr="00321601">
        <w:rPr>
          <w:rFonts w:hint="cs"/>
          <w:b/>
          <w:bCs/>
          <w:sz w:val="28"/>
          <w:szCs w:val="28"/>
          <w:rtl/>
          <w:lang w:bidi="ar-DZ"/>
        </w:rPr>
        <w:t>الإغريقية</w:t>
      </w:r>
      <w:r w:rsidRPr="00321601">
        <w:rPr>
          <w:rFonts w:hint="cs"/>
          <w:b/>
          <w:bCs/>
          <w:sz w:val="28"/>
          <w:szCs w:val="28"/>
          <w:rtl/>
          <w:lang w:bidi="ar-DZ"/>
        </w:rPr>
        <w:t>:</w:t>
      </w:r>
    </w:p>
    <w:p w:rsidR="004B5772" w:rsidRDefault="004B5772" w:rsidP="00CB5F16">
      <w:pPr>
        <w:spacing w:after="0" w:line="360" w:lineRule="auto"/>
        <w:ind w:left="-625" w:right="-709"/>
        <w:rPr>
          <w:sz w:val="28"/>
          <w:szCs w:val="28"/>
          <w:rtl/>
          <w:lang w:bidi="ar-DZ"/>
        </w:rPr>
      </w:pPr>
      <w:r>
        <w:rPr>
          <w:rFonts w:hint="cs"/>
          <w:sz w:val="28"/>
          <w:szCs w:val="28"/>
          <w:rtl/>
          <w:lang w:bidi="ar-DZ"/>
        </w:rPr>
        <w:t xml:space="preserve">      تعد حضارة </w:t>
      </w:r>
      <w:r w:rsidR="00321601">
        <w:rPr>
          <w:rFonts w:hint="cs"/>
          <w:sz w:val="28"/>
          <w:szCs w:val="28"/>
          <w:rtl/>
          <w:lang w:bidi="ar-DZ"/>
        </w:rPr>
        <w:t>الإغريق</w:t>
      </w:r>
      <w:r>
        <w:rPr>
          <w:rFonts w:hint="cs"/>
          <w:sz w:val="28"/>
          <w:szCs w:val="28"/>
          <w:rtl/>
          <w:lang w:bidi="ar-DZ"/>
        </w:rPr>
        <w:t xml:space="preserve"> (اليونان القديمة) بمثابة الحضارة </w:t>
      </w:r>
      <w:r w:rsidR="00321601">
        <w:rPr>
          <w:rFonts w:hint="cs"/>
          <w:sz w:val="28"/>
          <w:szCs w:val="28"/>
          <w:rtl/>
          <w:lang w:bidi="ar-DZ"/>
        </w:rPr>
        <w:t>الأم</w:t>
      </w:r>
      <w:r>
        <w:rPr>
          <w:rFonts w:hint="cs"/>
          <w:sz w:val="28"/>
          <w:szCs w:val="28"/>
          <w:rtl/>
          <w:lang w:bidi="ar-DZ"/>
        </w:rPr>
        <w:t xml:space="preserve"> </w:t>
      </w:r>
      <w:r w:rsidR="00FF54B0">
        <w:rPr>
          <w:rFonts w:hint="cs"/>
          <w:sz w:val="28"/>
          <w:szCs w:val="28"/>
          <w:rtl/>
          <w:lang w:bidi="ar-DZ"/>
        </w:rPr>
        <w:t>لأغلب</w:t>
      </w:r>
      <w:r>
        <w:rPr>
          <w:rFonts w:hint="cs"/>
          <w:sz w:val="28"/>
          <w:szCs w:val="28"/>
          <w:rtl/>
          <w:lang w:bidi="ar-DZ"/>
        </w:rPr>
        <w:t xml:space="preserve"> الحضارات </w:t>
      </w:r>
      <w:r w:rsidR="00FF54B0">
        <w:rPr>
          <w:rFonts w:hint="cs"/>
          <w:sz w:val="28"/>
          <w:szCs w:val="28"/>
          <w:rtl/>
          <w:lang w:bidi="ar-DZ"/>
        </w:rPr>
        <w:t>الأوربية</w:t>
      </w:r>
      <w:r>
        <w:rPr>
          <w:rFonts w:hint="cs"/>
          <w:sz w:val="28"/>
          <w:szCs w:val="28"/>
          <w:rtl/>
          <w:lang w:bidi="ar-DZ"/>
        </w:rPr>
        <w:t xml:space="preserve"> والغربية </w:t>
      </w:r>
    </w:p>
    <w:p w:rsidR="004B5772" w:rsidRDefault="004B5772" w:rsidP="00CB5F16">
      <w:pPr>
        <w:spacing w:after="0" w:line="360" w:lineRule="auto"/>
        <w:ind w:left="-625" w:right="-709"/>
        <w:rPr>
          <w:sz w:val="28"/>
          <w:szCs w:val="28"/>
          <w:rtl/>
          <w:lang w:bidi="ar-DZ"/>
        </w:rPr>
      </w:pPr>
      <w:r>
        <w:rPr>
          <w:rFonts w:hint="cs"/>
          <w:sz w:val="28"/>
          <w:szCs w:val="28"/>
          <w:rtl/>
          <w:lang w:bidi="ar-DZ"/>
        </w:rPr>
        <w:t xml:space="preserve">المعاصرة، ولم تحترم </w:t>
      </w:r>
      <w:r w:rsidR="00FF54B0">
        <w:rPr>
          <w:rFonts w:hint="cs"/>
          <w:sz w:val="28"/>
          <w:szCs w:val="28"/>
          <w:rtl/>
          <w:lang w:bidi="ar-DZ"/>
        </w:rPr>
        <w:t>أ</w:t>
      </w:r>
      <w:r>
        <w:rPr>
          <w:rFonts w:hint="cs"/>
          <w:sz w:val="28"/>
          <w:szCs w:val="28"/>
          <w:rtl/>
          <w:lang w:bidi="ar-DZ"/>
        </w:rPr>
        <w:t xml:space="preserve">مة الرياضة مثلما فعل </w:t>
      </w:r>
      <w:r w:rsidR="001E1D4A">
        <w:rPr>
          <w:rFonts w:hint="cs"/>
          <w:sz w:val="28"/>
          <w:szCs w:val="28"/>
          <w:rtl/>
          <w:lang w:bidi="ar-DZ"/>
        </w:rPr>
        <w:t>الإغريق الذين اعتبروها أ</w:t>
      </w:r>
      <w:r>
        <w:rPr>
          <w:rFonts w:hint="cs"/>
          <w:sz w:val="28"/>
          <w:szCs w:val="28"/>
          <w:rtl/>
          <w:lang w:bidi="ar-DZ"/>
        </w:rPr>
        <w:t xml:space="preserve">حد </w:t>
      </w:r>
      <w:r w:rsidR="001E1D4A">
        <w:rPr>
          <w:rFonts w:hint="cs"/>
          <w:sz w:val="28"/>
          <w:szCs w:val="28"/>
          <w:rtl/>
          <w:lang w:bidi="ar-DZ"/>
        </w:rPr>
        <w:t>أهم</w:t>
      </w:r>
      <w:r>
        <w:rPr>
          <w:rFonts w:hint="cs"/>
          <w:sz w:val="28"/>
          <w:szCs w:val="28"/>
          <w:rtl/>
          <w:lang w:bidi="ar-DZ"/>
        </w:rPr>
        <w:t xml:space="preserve"> طقوس العبادة والتقرب </w:t>
      </w:r>
      <w:r w:rsidR="001E1D4A">
        <w:rPr>
          <w:rFonts w:hint="cs"/>
          <w:sz w:val="28"/>
          <w:szCs w:val="28"/>
          <w:rtl/>
          <w:lang w:bidi="ar-DZ"/>
        </w:rPr>
        <w:t>للآلهة</w:t>
      </w:r>
      <w:r>
        <w:rPr>
          <w:rFonts w:hint="cs"/>
          <w:sz w:val="28"/>
          <w:szCs w:val="28"/>
          <w:rtl/>
          <w:lang w:bidi="ar-DZ"/>
        </w:rPr>
        <w:t>، وكتب المؤرخ "ول ديورنت": أن الرياضة كانت مستدخلة</w:t>
      </w:r>
      <w:r w:rsidR="0044021F">
        <w:rPr>
          <w:rFonts w:hint="cs"/>
          <w:sz w:val="28"/>
          <w:szCs w:val="28"/>
          <w:rtl/>
          <w:lang w:bidi="ar-DZ"/>
        </w:rPr>
        <w:t xml:space="preserve"> تماما في حياة شعب اليونان القديم، فكان ركوب الخيل ورمي </w:t>
      </w:r>
      <w:r w:rsidR="003B7E16">
        <w:rPr>
          <w:rFonts w:hint="cs"/>
          <w:sz w:val="28"/>
          <w:szCs w:val="28"/>
          <w:rtl/>
          <w:lang w:bidi="ar-DZ"/>
        </w:rPr>
        <w:t>الأشياء</w:t>
      </w:r>
      <w:r w:rsidR="0044021F">
        <w:rPr>
          <w:rFonts w:hint="cs"/>
          <w:sz w:val="28"/>
          <w:szCs w:val="28"/>
          <w:rtl/>
          <w:lang w:bidi="ar-DZ"/>
        </w:rPr>
        <w:t xml:space="preserve"> تحاشيها </w:t>
      </w:r>
      <w:r w:rsidR="003B7E16">
        <w:rPr>
          <w:rFonts w:hint="cs"/>
          <w:sz w:val="28"/>
          <w:szCs w:val="28"/>
          <w:rtl/>
          <w:lang w:bidi="ar-DZ"/>
        </w:rPr>
        <w:t>أثناء</w:t>
      </w:r>
      <w:r w:rsidR="0044021F">
        <w:rPr>
          <w:rFonts w:hint="cs"/>
          <w:sz w:val="28"/>
          <w:szCs w:val="28"/>
          <w:rtl/>
          <w:lang w:bidi="ar-DZ"/>
        </w:rPr>
        <w:t xml:space="preserve"> الركوب من مستلزمات الرجل </w:t>
      </w:r>
      <w:r w:rsidR="003B7E16">
        <w:rPr>
          <w:rFonts w:hint="cs"/>
          <w:sz w:val="28"/>
          <w:szCs w:val="28"/>
          <w:rtl/>
          <w:lang w:bidi="ar-DZ"/>
        </w:rPr>
        <w:t>الإغريقي</w:t>
      </w:r>
      <w:r w:rsidR="0044021F">
        <w:rPr>
          <w:rFonts w:hint="cs"/>
          <w:sz w:val="28"/>
          <w:szCs w:val="28"/>
          <w:rtl/>
          <w:lang w:bidi="ar-DZ"/>
        </w:rPr>
        <w:t xml:space="preserve"> </w:t>
      </w:r>
      <w:r w:rsidR="00DC79F1">
        <w:rPr>
          <w:rFonts w:hint="cs"/>
          <w:sz w:val="28"/>
          <w:szCs w:val="28"/>
          <w:rtl/>
          <w:lang w:bidi="ar-DZ"/>
        </w:rPr>
        <w:t xml:space="preserve">المثقف </w:t>
      </w:r>
      <w:r w:rsidR="003B7E16">
        <w:rPr>
          <w:rFonts w:hint="cs"/>
          <w:sz w:val="28"/>
          <w:szCs w:val="28"/>
          <w:rtl/>
          <w:lang w:bidi="ar-DZ"/>
        </w:rPr>
        <w:t>أكثر</w:t>
      </w:r>
      <w:r w:rsidR="00DC79F1">
        <w:rPr>
          <w:rFonts w:hint="cs"/>
          <w:sz w:val="28"/>
          <w:szCs w:val="28"/>
          <w:rtl/>
          <w:lang w:bidi="ar-DZ"/>
        </w:rPr>
        <w:t xml:space="preserve"> منها </w:t>
      </w:r>
      <w:r w:rsidR="003B7E16">
        <w:rPr>
          <w:rFonts w:hint="cs"/>
          <w:sz w:val="28"/>
          <w:szCs w:val="28"/>
          <w:rtl/>
          <w:lang w:bidi="ar-DZ"/>
        </w:rPr>
        <w:t>ألعابا ومباريات، كما أ</w:t>
      </w:r>
      <w:r w:rsidR="00DC79F1">
        <w:rPr>
          <w:rFonts w:hint="cs"/>
          <w:sz w:val="28"/>
          <w:szCs w:val="28"/>
          <w:rtl/>
          <w:lang w:bidi="ar-DZ"/>
        </w:rPr>
        <w:t xml:space="preserve">ن شيوع </w:t>
      </w:r>
      <w:r w:rsidR="003B7E16">
        <w:rPr>
          <w:rFonts w:hint="cs"/>
          <w:sz w:val="28"/>
          <w:szCs w:val="28"/>
          <w:rtl/>
          <w:lang w:bidi="ar-DZ"/>
        </w:rPr>
        <w:t>ألوان</w:t>
      </w:r>
      <w:r w:rsidR="00DC79F1">
        <w:rPr>
          <w:rFonts w:hint="cs"/>
          <w:sz w:val="28"/>
          <w:szCs w:val="28"/>
          <w:rtl/>
          <w:lang w:bidi="ar-DZ"/>
        </w:rPr>
        <w:t xml:space="preserve"> عدة من الكرة يصعب </w:t>
      </w:r>
      <w:r w:rsidR="003B7E16">
        <w:rPr>
          <w:rFonts w:hint="cs"/>
          <w:sz w:val="28"/>
          <w:szCs w:val="28"/>
          <w:rtl/>
          <w:lang w:bidi="ar-DZ"/>
        </w:rPr>
        <w:t>إحصاؤها</w:t>
      </w:r>
      <w:r w:rsidR="00DC79F1">
        <w:rPr>
          <w:rFonts w:hint="cs"/>
          <w:sz w:val="28"/>
          <w:szCs w:val="28"/>
          <w:rtl/>
          <w:lang w:bidi="ar-DZ"/>
        </w:rPr>
        <w:t xml:space="preserve"> من كثرتها، وكانت كلمتا "شاب" و"لاعب كرة" مترادفتين في إسبرطة.</w:t>
      </w:r>
    </w:p>
    <w:p w:rsidR="00321601" w:rsidRDefault="00321601" w:rsidP="00321601">
      <w:pPr>
        <w:spacing w:line="360" w:lineRule="auto"/>
        <w:ind w:left="-625" w:right="-993"/>
        <w:rPr>
          <w:sz w:val="28"/>
          <w:szCs w:val="28"/>
          <w:rtl/>
          <w:lang w:bidi="ar-DZ"/>
        </w:rPr>
      </w:pPr>
      <w:r>
        <w:rPr>
          <w:rFonts w:hint="cs"/>
          <w:sz w:val="28"/>
          <w:szCs w:val="28"/>
          <w:rtl/>
          <w:lang w:bidi="ar-DZ"/>
        </w:rPr>
        <w:t xml:space="preserve">      وفي سن السابعة كان </w:t>
      </w:r>
      <w:r w:rsidR="00F2254F">
        <w:rPr>
          <w:rFonts w:hint="cs"/>
          <w:sz w:val="28"/>
          <w:szCs w:val="28"/>
          <w:rtl/>
          <w:lang w:bidi="ar-DZ"/>
        </w:rPr>
        <w:t>أطفال إ</w:t>
      </w:r>
      <w:r>
        <w:rPr>
          <w:rFonts w:hint="cs"/>
          <w:sz w:val="28"/>
          <w:szCs w:val="28"/>
          <w:rtl/>
          <w:lang w:bidi="ar-DZ"/>
        </w:rPr>
        <w:t xml:space="preserve">سبرطة يرسلون </w:t>
      </w:r>
      <w:r w:rsidR="00F2254F">
        <w:rPr>
          <w:rFonts w:hint="cs"/>
          <w:sz w:val="28"/>
          <w:szCs w:val="28"/>
          <w:rtl/>
          <w:lang w:bidi="ar-DZ"/>
        </w:rPr>
        <w:t>إلى</w:t>
      </w:r>
      <w:r>
        <w:rPr>
          <w:rFonts w:hint="cs"/>
          <w:sz w:val="28"/>
          <w:szCs w:val="28"/>
          <w:rtl/>
          <w:lang w:bidi="ar-DZ"/>
        </w:rPr>
        <w:t xml:space="preserve"> المعسكر العام للتربية والتدريب على المواطنة، وكانت </w:t>
      </w:r>
      <w:r w:rsidR="00F2254F">
        <w:rPr>
          <w:rFonts w:hint="cs"/>
          <w:sz w:val="28"/>
          <w:szCs w:val="28"/>
          <w:rtl/>
          <w:lang w:bidi="ar-DZ"/>
        </w:rPr>
        <w:t>الأنشطة</w:t>
      </w:r>
      <w:r>
        <w:rPr>
          <w:rFonts w:hint="cs"/>
          <w:sz w:val="28"/>
          <w:szCs w:val="28"/>
          <w:rtl/>
          <w:lang w:bidi="ar-DZ"/>
        </w:rPr>
        <w:t xml:space="preserve"> تقسم على ضوء السن، فكان </w:t>
      </w:r>
      <w:r w:rsidR="00F2254F">
        <w:rPr>
          <w:rFonts w:hint="cs"/>
          <w:sz w:val="28"/>
          <w:szCs w:val="28"/>
          <w:rtl/>
          <w:lang w:bidi="ar-DZ"/>
        </w:rPr>
        <w:t>الأطفال</w:t>
      </w:r>
      <w:r>
        <w:rPr>
          <w:rFonts w:hint="cs"/>
          <w:sz w:val="28"/>
          <w:szCs w:val="28"/>
          <w:rtl/>
          <w:lang w:bidi="ar-DZ"/>
        </w:rPr>
        <w:t xml:space="preserve"> في سن 9 </w:t>
      </w:r>
      <w:r w:rsidR="00F2254F">
        <w:rPr>
          <w:rFonts w:hint="cs"/>
          <w:sz w:val="28"/>
          <w:szCs w:val="28"/>
          <w:rtl/>
          <w:lang w:bidi="ar-DZ"/>
        </w:rPr>
        <w:t>إلى</w:t>
      </w:r>
      <w:r>
        <w:rPr>
          <w:rFonts w:hint="cs"/>
          <w:sz w:val="28"/>
          <w:szCs w:val="28"/>
          <w:rtl/>
          <w:lang w:bidi="ar-DZ"/>
        </w:rPr>
        <w:t xml:space="preserve"> 10 سنوات ينضمون </w:t>
      </w:r>
      <w:r w:rsidR="00F2254F">
        <w:rPr>
          <w:rFonts w:hint="cs"/>
          <w:sz w:val="28"/>
          <w:szCs w:val="28"/>
          <w:rtl/>
          <w:lang w:bidi="ar-DZ"/>
        </w:rPr>
        <w:t>إلى فريق لاعبي الكرة، وإ</w:t>
      </w:r>
      <w:r>
        <w:rPr>
          <w:rFonts w:hint="cs"/>
          <w:sz w:val="28"/>
          <w:szCs w:val="28"/>
          <w:rtl/>
          <w:lang w:bidi="ar-DZ"/>
        </w:rPr>
        <w:t>ن كانت اللعبة حينذاك أشبه بالمعركة الحربية.</w:t>
      </w:r>
    </w:p>
    <w:p w:rsidR="00347F94" w:rsidRDefault="00347F94" w:rsidP="00CB5F16">
      <w:pPr>
        <w:spacing w:after="0" w:line="360" w:lineRule="auto"/>
        <w:ind w:left="-625" w:right="-993"/>
        <w:rPr>
          <w:b/>
          <w:bCs/>
          <w:sz w:val="28"/>
          <w:szCs w:val="28"/>
          <w:rtl/>
          <w:lang w:bidi="ar-DZ"/>
        </w:rPr>
      </w:pPr>
      <w:r w:rsidRPr="00347F94">
        <w:rPr>
          <w:rFonts w:hint="cs"/>
          <w:b/>
          <w:bCs/>
          <w:sz w:val="28"/>
          <w:szCs w:val="28"/>
          <w:rtl/>
          <w:lang w:bidi="ar-DZ"/>
        </w:rPr>
        <w:t xml:space="preserve">4/ </w:t>
      </w:r>
      <w:r w:rsidR="000143C6" w:rsidRPr="00347F94">
        <w:rPr>
          <w:rFonts w:hint="cs"/>
          <w:b/>
          <w:bCs/>
          <w:sz w:val="28"/>
          <w:szCs w:val="28"/>
          <w:rtl/>
          <w:lang w:bidi="ar-DZ"/>
        </w:rPr>
        <w:t>الألعاب</w:t>
      </w:r>
      <w:r w:rsidRPr="00347F94">
        <w:rPr>
          <w:rFonts w:hint="cs"/>
          <w:b/>
          <w:bCs/>
          <w:sz w:val="28"/>
          <w:szCs w:val="28"/>
          <w:rtl/>
          <w:lang w:bidi="ar-DZ"/>
        </w:rPr>
        <w:t xml:space="preserve"> في الحضارة الرومانية:</w:t>
      </w:r>
    </w:p>
    <w:p w:rsidR="00347F94" w:rsidRDefault="00347F94" w:rsidP="00CB5F16">
      <w:pPr>
        <w:spacing w:after="0" w:line="360" w:lineRule="auto"/>
        <w:ind w:left="-625" w:right="-993"/>
        <w:rPr>
          <w:sz w:val="28"/>
          <w:szCs w:val="28"/>
          <w:rtl/>
          <w:lang w:bidi="ar-DZ"/>
        </w:rPr>
      </w:pPr>
      <w:r>
        <w:rPr>
          <w:rFonts w:hint="cs"/>
          <w:b/>
          <w:bCs/>
          <w:sz w:val="28"/>
          <w:szCs w:val="28"/>
          <w:rtl/>
          <w:lang w:bidi="ar-DZ"/>
        </w:rPr>
        <w:t xml:space="preserve">    </w:t>
      </w:r>
      <w:r w:rsidR="00CB5F16">
        <w:rPr>
          <w:rFonts w:hint="cs"/>
          <w:b/>
          <w:bCs/>
          <w:sz w:val="28"/>
          <w:szCs w:val="28"/>
          <w:rtl/>
          <w:lang w:bidi="ar-DZ"/>
        </w:rPr>
        <w:t xml:space="preserve"> </w:t>
      </w:r>
      <w:r>
        <w:rPr>
          <w:rFonts w:hint="cs"/>
          <w:b/>
          <w:bCs/>
          <w:sz w:val="28"/>
          <w:szCs w:val="28"/>
          <w:rtl/>
          <w:lang w:bidi="ar-DZ"/>
        </w:rPr>
        <w:t xml:space="preserve">  </w:t>
      </w:r>
      <w:r w:rsidRPr="00F969D0">
        <w:rPr>
          <w:rFonts w:hint="cs"/>
          <w:sz w:val="28"/>
          <w:szCs w:val="28"/>
          <w:rtl/>
          <w:lang w:bidi="ar-DZ"/>
        </w:rPr>
        <w:t>ت</w:t>
      </w:r>
      <w:r w:rsidR="000143C6">
        <w:rPr>
          <w:rFonts w:hint="cs"/>
          <w:sz w:val="28"/>
          <w:szCs w:val="28"/>
          <w:rtl/>
          <w:lang w:bidi="ar-DZ"/>
        </w:rPr>
        <w:t>ُ</w:t>
      </w:r>
      <w:r w:rsidRPr="00F969D0">
        <w:rPr>
          <w:rFonts w:hint="cs"/>
          <w:sz w:val="28"/>
          <w:szCs w:val="28"/>
          <w:rtl/>
          <w:lang w:bidi="ar-DZ"/>
        </w:rPr>
        <w:t xml:space="preserve">عرف الحضارة الرومانية </w:t>
      </w:r>
      <w:r w:rsidR="000143C6" w:rsidRPr="00F969D0">
        <w:rPr>
          <w:rFonts w:hint="cs"/>
          <w:sz w:val="28"/>
          <w:szCs w:val="28"/>
          <w:rtl/>
          <w:lang w:bidi="ar-DZ"/>
        </w:rPr>
        <w:t>بأنها</w:t>
      </w:r>
      <w:r w:rsidRPr="00F969D0">
        <w:rPr>
          <w:rFonts w:hint="cs"/>
          <w:sz w:val="28"/>
          <w:szCs w:val="28"/>
          <w:rtl/>
          <w:lang w:bidi="ar-DZ"/>
        </w:rPr>
        <w:t xml:space="preserve"> وريثة الحضارة </w:t>
      </w:r>
      <w:r w:rsidR="000143C6" w:rsidRPr="00F969D0">
        <w:rPr>
          <w:rFonts w:hint="cs"/>
          <w:sz w:val="28"/>
          <w:szCs w:val="28"/>
          <w:rtl/>
          <w:lang w:bidi="ar-DZ"/>
        </w:rPr>
        <w:t>الإغريقية</w:t>
      </w:r>
      <w:r w:rsidRPr="00F969D0">
        <w:rPr>
          <w:rFonts w:hint="cs"/>
          <w:sz w:val="28"/>
          <w:szCs w:val="28"/>
          <w:rtl/>
          <w:lang w:bidi="ar-DZ"/>
        </w:rPr>
        <w:t>، وكانت الممارسة تتم في البداية في الحم</w:t>
      </w:r>
      <w:r w:rsidR="000143C6">
        <w:rPr>
          <w:rFonts w:hint="cs"/>
          <w:sz w:val="28"/>
          <w:szCs w:val="28"/>
          <w:rtl/>
          <w:lang w:bidi="ar-DZ"/>
        </w:rPr>
        <w:t>ّ</w:t>
      </w:r>
      <w:r w:rsidRPr="00F969D0">
        <w:rPr>
          <w:rFonts w:hint="cs"/>
          <w:sz w:val="28"/>
          <w:szCs w:val="28"/>
          <w:rtl/>
          <w:lang w:bidi="ar-DZ"/>
        </w:rPr>
        <w:t xml:space="preserve">ام الروماني الذي </w:t>
      </w:r>
      <w:r w:rsidR="00F969D0" w:rsidRPr="00F969D0">
        <w:rPr>
          <w:rFonts w:hint="cs"/>
          <w:sz w:val="28"/>
          <w:szCs w:val="28"/>
          <w:rtl/>
          <w:lang w:bidi="ar-DZ"/>
        </w:rPr>
        <w:t xml:space="preserve">ألحق به غرف التدليك والتدريب </w:t>
      </w:r>
      <w:r w:rsidR="000143C6" w:rsidRPr="00F969D0">
        <w:rPr>
          <w:rFonts w:hint="cs"/>
          <w:sz w:val="28"/>
          <w:szCs w:val="28"/>
          <w:rtl/>
          <w:lang w:bidi="ar-DZ"/>
        </w:rPr>
        <w:t>بالأثقال</w:t>
      </w:r>
      <w:r w:rsidR="00F969D0" w:rsidRPr="00F969D0">
        <w:rPr>
          <w:rFonts w:hint="cs"/>
          <w:sz w:val="28"/>
          <w:szCs w:val="28"/>
          <w:rtl/>
          <w:lang w:bidi="ar-DZ"/>
        </w:rPr>
        <w:t>، وعندما ظهر الاحتراف</w:t>
      </w:r>
      <w:r w:rsidR="000143C6">
        <w:rPr>
          <w:rFonts w:hint="cs"/>
          <w:sz w:val="28"/>
          <w:szCs w:val="28"/>
          <w:rtl/>
          <w:lang w:bidi="ar-DZ"/>
        </w:rPr>
        <w:t xml:space="preserve"> الرياضي ظهرت معها أ</w:t>
      </w:r>
      <w:r w:rsidR="00F969D0" w:rsidRPr="00F969D0">
        <w:rPr>
          <w:rFonts w:hint="cs"/>
          <w:sz w:val="28"/>
          <w:szCs w:val="28"/>
          <w:rtl/>
          <w:lang w:bidi="ar-DZ"/>
        </w:rPr>
        <w:t xml:space="preserve">لعاب السيرك بالكرة والطوق والحبال والعصي وما </w:t>
      </w:r>
      <w:r w:rsidR="000143C6" w:rsidRPr="00F969D0">
        <w:rPr>
          <w:rFonts w:hint="cs"/>
          <w:sz w:val="28"/>
          <w:szCs w:val="28"/>
          <w:rtl/>
          <w:lang w:bidi="ar-DZ"/>
        </w:rPr>
        <w:t>إلى</w:t>
      </w:r>
      <w:r w:rsidR="00F969D0" w:rsidRPr="00F969D0">
        <w:rPr>
          <w:rFonts w:hint="cs"/>
          <w:sz w:val="28"/>
          <w:szCs w:val="28"/>
          <w:rtl/>
          <w:lang w:bidi="ar-DZ"/>
        </w:rPr>
        <w:t xml:space="preserve"> ذلك..، وكانت تؤدى في الميدان.</w:t>
      </w:r>
    </w:p>
    <w:p w:rsidR="00F969D0" w:rsidRDefault="00F969D0" w:rsidP="00321601">
      <w:pPr>
        <w:spacing w:line="360" w:lineRule="auto"/>
        <w:ind w:left="-625" w:right="-993"/>
        <w:rPr>
          <w:sz w:val="28"/>
          <w:szCs w:val="28"/>
          <w:rtl/>
          <w:lang w:bidi="ar-DZ"/>
        </w:rPr>
      </w:pPr>
      <w:r>
        <w:rPr>
          <w:rFonts w:hint="cs"/>
          <w:sz w:val="28"/>
          <w:szCs w:val="28"/>
          <w:rtl/>
          <w:lang w:bidi="ar-DZ"/>
        </w:rPr>
        <w:t xml:space="preserve">      ولقد شجع الرومان </w:t>
      </w:r>
      <w:r w:rsidR="000143C6">
        <w:rPr>
          <w:rFonts w:hint="cs"/>
          <w:sz w:val="28"/>
          <w:szCs w:val="28"/>
          <w:rtl/>
          <w:lang w:bidi="ar-DZ"/>
        </w:rPr>
        <w:t>أطفالهم</w:t>
      </w:r>
      <w:r>
        <w:rPr>
          <w:rFonts w:hint="cs"/>
          <w:sz w:val="28"/>
          <w:szCs w:val="28"/>
          <w:rtl/>
          <w:lang w:bidi="ar-DZ"/>
        </w:rPr>
        <w:t xml:space="preserve"> على ممارسة </w:t>
      </w:r>
      <w:r w:rsidR="000143C6">
        <w:rPr>
          <w:rFonts w:hint="cs"/>
          <w:sz w:val="28"/>
          <w:szCs w:val="28"/>
          <w:rtl/>
          <w:lang w:bidi="ar-DZ"/>
        </w:rPr>
        <w:t>الألعاب</w:t>
      </w:r>
      <w:r w:rsidR="00F868ED">
        <w:rPr>
          <w:rFonts w:hint="cs"/>
          <w:sz w:val="28"/>
          <w:szCs w:val="28"/>
          <w:rtl/>
          <w:lang w:bidi="ar-DZ"/>
        </w:rPr>
        <w:t xml:space="preserve"> المختلفة بما في ذلك أ</w:t>
      </w:r>
      <w:r>
        <w:rPr>
          <w:rFonts w:hint="cs"/>
          <w:sz w:val="28"/>
          <w:szCs w:val="28"/>
          <w:rtl/>
          <w:lang w:bidi="ar-DZ"/>
        </w:rPr>
        <w:t xml:space="preserve">لعاب الكرة </w:t>
      </w:r>
      <w:r w:rsidR="00F868ED">
        <w:rPr>
          <w:rFonts w:hint="cs"/>
          <w:sz w:val="28"/>
          <w:szCs w:val="28"/>
          <w:rtl/>
          <w:lang w:bidi="ar-DZ"/>
        </w:rPr>
        <w:t>إيمانا</w:t>
      </w:r>
      <w:r>
        <w:rPr>
          <w:rFonts w:hint="cs"/>
          <w:sz w:val="28"/>
          <w:szCs w:val="28"/>
          <w:rtl/>
          <w:lang w:bidi="ar-DZ"/>
        </w:rPr>
        <w:t xml:space="preserve"> منهم بأن العقل السليم في الجسم السليم، وتدل </w:t>
      </w:r>
      <w:r w:rsidR="00F868ED">
        <w:rPr>
          <w:rFonts w:hint="cs"/>
          <w:sz w:val="28"/>
          <w:szCs w:val="28"/>
          <w:rtl/>
          <w:lang w:bidi="ar-DZ"/>
        </w:rPr>
        <w:t>الآثار</w:t>
      </w:r>
      <w:r>
        <w:rPr>
          <w:rFonts w:hint="cs"/>
          <w:sz w:val="28"/>
          <w:szCs w:val="28"/>
          <w:rtl/>
          <w:lang w:bidi="ar-DZ"/>
        </w:rPr>
        <w:t xml:space="preserve"> الرومانية المسجلة على لوحات الف</w:t>
      </w:r>
      <w:r w:rsidR="00F868ED">
        <w:rPr>
          <w:rFonts w:hint="cs"/>
          <w:sz w:val="28"/>
          <w:szCs w:val="28"/>
          <w:rtl/>
          <w:lang w:bidi="ar-DZ"/>
        </w:rPr>
        <w:t>سيفساء (المزايكو) ما يفيد وجود أ</w:t>
      </w:r>
      <w:r>
        <w:rPr>
          <w:rFonts w:hint="cs"/>
          <w:sz w:val="28"/>
          <w:szCs w:val="28"/>
          <w:rtl/>
          <w:lang w:bidi="ar-DZ"/>
        </w:rPr>
        <w:t>لعاب للكرة للسيدات وكانت تمارس في الحم</w:t>
      </w:r>
      <w:r w:rsidR="00F868ED">
        <w:rPr>
          <w:rFonts w:hint="cs"/>
          <w:sz w:val="28"/>
          <w:szCs w:val="28"/>
          <w:rtl/>
          <w:lang w:bidi="ar-DZ"/>
        </w:rPr>
        <w:t>ّ</w:t>
      </w:r>
      <w:r>
        <w:rPr>
          <w:rFonts w:hint="cs"/>
          <w:sz w:val="28"/>
          <w:szCs w:val="28"/>
          <w:rtl/>
          <w:lang w:bidi="ar-DZ"/>
        </w:rPr>
        <w:t>ام الروماني وبزي الاستحمام،</w:t>
      </w:r>
      <w:r w:rsidR="001B218B">
        <w:rPr>
          <w:rFonts w:hint="cs"/>
          <w:sz w:val="28"/>
          <w:szCs w:val="28"/>
          <w:rtl/>
          <w:lang w:bidi="ar-DZ"/>
        </w:rPr>
        <w:t xml:space="preserve"> وهناك دلائل على وجود معلم للكرة يرشد </w:t>
      </w:r>
      <w:r w:rsidR="00F868ED">
        <w:rPr>
          <w:rFonts w:hint="cs"/>
          <w:sz w:val="28"/>
          <w:szCs w:val="28"/>
          <w:rtl/>
          <w:lang w:bidi="ar-DZ"/>
        </w:rPr>
        <w:t>الأطفال</w:t>
      </w:r>
      <w:r w:rsidR="001B218B">
        <w:rPr>
          <w:rFonts w:hint="cs"/>
          <w:sz w:val="28"/>
          <w:szCs w:val="28"/>
          <w:rtl/>
          <w:lang w:bidi="ar-DZ"/>
        </w:rPr>
        <w:t xml:space="preserve"> ويوجههم </w:t>
      </w:r>
      <w:r w:rsidR="00F868ED">
        <w:rPr>
          <w:rFonts w:hint="cs"/>
          <w:sz w:val="28"/>
          <w:szCs w:val="28"/>
          <w:rtl/>
          <w:lang w:bidi="ar-DZ"/>
        </w:rPr>
        <w:t>أثناء</w:t>
      </w:r>
      <w:r w:rsidR="001B218B">
        <w:rPr>
          <w:rFonts w:hint="cs"/>
          <w:sz w:val="28"/>
          <w:szCs w:val="28"/>
          <w:rtl/>
          <w:lang w:bidi="ar-DZ"/>
        </w:rPr>
        <w:t xml:space="preserve"> اللعب.</w:t>
      </w:r>
    </w:p>
    <w:p w:rsidR="00FF7C2E" w:rsidRPr="00FF7C2E" w:rsidRDefault="00FF7C2E" w:rsidP="00CB5F16">
      <w:pPr>
        <w:spacing w:after="0" w:line="360" w:lineRule="auto"/>
        <w:ind w:left="-625" w:right="-993"/>
        <w:rPr>
          <w:b/>
          <w:bCs/>
          <w:sz w:val="28"/>
          <w:szCs w:val="28"/>
          <w:rtl/>
          <w:lang w:bidi="ar-DZ"/>
        </w:rPr>
      </w:pPr>
      <w:r w:rsidRPr="00FF7C2E">
        <w:rPr>
          <w:rFonts w:hint="cs"/>
          <w:b/>
          <w:bCs/>
          <w:sz w:val="28"/>
          <w:szCs w:val="28"/>
          <w:rtl/>
          <w:lang w:bidi="ar-DZ"/>
        </w:rPr>
        <w:t>5/ الألعاب في العصور الوسطى:</w:t>
      </w:r>
    </w:p>
    <w:p w:rsidR="00FF7C2E" w:rsidRDefault="00FF7C2E" w:rsidP="00CB5F16">
      <w:pPr>
        <w:spacing w:line="360" w:lineRule="auto"/>
        <w:ind w:left="-625" w:right="-993"/>
        <w:rPr>
          <w:sz w:val="28"/>
          <w:szCs w:val="28"/>
          <w:rtl/>
          <w:lang w:bidi="ar-DZ"/>
        </w:rPr>
      </w:pPr>
      <w:r>
        <w:rPr>
          <w:rFonts w:hint="cs"/>
          <w:sz w:val="28"/>
          <w:szCs w:val="28"/>
          <w:rtl/>
          <w:lang w:bidi="ar-DZ"/>
        </w:rPr>
        <w:t xml:space="preserve">      بالرغم من المناخ الديني المناهض للرياضة بشكل عام في العصور الوسطى </w:t>
      </w:r>
      <w:r w:rsidR="00E62BCE">
        <w:rPr>
          <w:rFonts w:hint="cs"/>
          <w:sz w:val="28"/>
          <w:szCs w:val="28"/>
          <w:rtl/>
          <w:lang w:bidi="ar-DZ"/>
        </w:rPr>
        <w:t>إلا أن هناك شواهد تؤكد وجود أ</w:t>
      </w:r>
      <w:r>
        <w:rPr>
          <w:rFonts w:hint="cs"/>
          <w:sz w:val="28"/>
          <w:szCs w:val="28"/>
          <w:rtl/>
          <w:lang w:bidi="ar-DZ"/>
        </w:rPr>
        <w:t xml:space="preserve">لعاب للكرة، وبخاصة في ظل نظام </w:t>
      </w:r>
      <w:r w:rsidR="00E62BCE">
        <w:rPr>
          <w:rFonts w:hint="cs"/>
          <w:sz w:val="28"/>
          <w:szCs w:val="28"/>
          <w:rtl/>
          <w:lang w:bidi="ar-DZ"/>
        </w:rPr>
        <w:t>الإقطاع</w:t>
      </w:r>
      <w:r>
        <w:rPr>
          <w:rFonts w:hint="cs"/>
          <w:sz w:val="28"/>
          <w:szCs w:val="28"/>
          <w:rtl/>
          <w:lang w:bidi="ar-DZ"/>
        </w:rPr>
        <w:t xml:space="preserve">، وكانت الكنيسة تخفف عن الفلاحين خلال </w:t>
      </w:r>
      <w:r w:rsidR="00E62BCE">
        <w:rPr>
          <w:rFonts w:hint="cs"/>
          <w:sz w:val="28"/>
          <w:szCs w:val="28"/>
          <w:rtl/>
          <w:lang w:bidi="ar-DZ"/>
        </w:rPr>
        <w:t>أيام</w:t>
      </w:r>
      <w:r>
        <w:rPr>
          <w:rFonts w:hint="cs"/>
          <w:sz w:val="28"/>
          <w:szCs w:val="28"/>
          <w:rtl/>
          <w:lang w:bidi="ar-DZ"/>
        </w:rPr>
        <w:t xml:space="preserve"> </w:t>
      </w:r>
      <w:r w:rsidR="00E62BCE">
        <w:rPr>
          <w:rFonts w:hint="cs"/>
          <w:sz w:val="28"/>
          <w:szCs w:val="28"/>
          <w:rtl/>
          <w:lang w:bidi="ar-DZ"/>
        </w:rPr>
        <w:t>الآحاد</w:t>
      </w:r>
      <w:r>
        <w:rPr>
          <w:rFonts w:hint="cs"/>
          <w:sz w:val="28"/>
          <w:szCs w:val="28"/>
          <w:rtl/>
          <w:lang w:bidi="ar-DZ"/>
        </w:rPr>
        <w:t xml:space="preserve"> </w:t>
      </w:r>
      <w:r w:rsidR="00E62BCE">
        <w:rPr>
          <w:rFonts w:hint="cs"/>
          <w:sz w:val="28"/>
          <w:szCs w:val="28"/>
          <w:rtl/>
          <w:lang w:bidi="ar-DZ"/>
        </w:rPr>
        <w:t>والأعياد</w:t>
      </w:r>
      <w:r>
        <w:rPr>
          <w:rFonts w:hint="cs"/>
          <w:sz w:val="28"/>
          <w:szCs w:val="28"/>
          <w:rtl/>
          <w:lang w:bidi="ar-DZ"/>
        </w:rPr>
        <w:t xml:space="preserve">، فقد كانت تمارس </w:t>
      </w:r>
      <w:r w:rsidR="00E62BCE">
        <w:rPr>
          <w:rFonts w:hint="cs"/>
          <w:sz w:val="28"/>
          <w:szCs w:val="28"/>
          <w:rtl/>
          <w:lang w:bidi="ar-DZ"/>
        </w:rPr>
        <w:t>ألعابا</w:t>
      </w:r>
      <w:r>
        <w:rPr>
          <w:rFonts w:hint="cs"/>
          <w:sz w:val="28"/>
          <w:szCs w:val="28"/>
          <w:rtl/>
          <w:lang w:bidi="ar-DZ"/>
        </w:rPr>
        <w:t xml:space="preserve"> عنيفة ككرة القدم </w:t>
      </w:r>
      <w:r w:rsidR="00E62BCE">
        <w:rPr>
          <w:rFonts w:hint="cs"/>
          <w:sz w:val="28"/>
          <w:szCs w:val="28"/>
          <w:rtl/>
          <w:lang w:bidi="ar-DZ"/>
        </w:rPr>
        <w:t>أو</w:t>
      </w:r>
      <w:r>
        <w:rPr>
          <w:rFonts w:hint="cs"/>
          <w:sz w:val="28"/>
          <w:szCs w:val="28"/>
          <w:rtl/>
          <w:lang w:bidi="ar-DZ"/>
        </w:rPr>
        <w:t xml:space="preserve"> ما يشابهها وما يشبه الكريكت </w:t>
      </w:r>
      <w:r w:rsidR="00E62BCE">
        <w:rPr>
          <w:rFonts w:hint="cs"/>
          <w:sz w:val="28"/>
          <w:szCs w:val="28"/>
          <w:rtl/>
          <w:lang w:bidi="ar-DZ"/>
        </w:rPr>
        <w:t>أو</w:t>
      </w:r>
      <w:r>
        <w:rPr>
          <w:rFonts w:hint="cs"/>
          <w:sz w:val="28"/>
          <w:szCs w:val="28"/>
          <w:rtl/>
          <w:lang w:bidi="ar-DZ"/>
        </w:rPr>
        <w:t xml:space="preserve"> البيسبول (كرة القاعدة) كم</w:t>
      </w:r>
      <w:r w:rsidR="00E62BCE">
        <w:rPr>
          <w:rFonts w:hint="cs"/>
          <w:sz w:val="28"/>
          <w:szCs w:val="28"/>
          <w:rtl/>
          <w:lang w:bidi="ar-DZ"/>
        </w:rPr>
        <w:t>ا كانت هناك أ</w:t>
      </w:r>
      <w:r>
        <w:rPr>
          <w:rFonts w:hint="cs"/>
          <w:sz w:val="28"/>
          <w:szCs w:val="28"/>
          <w:rtl/>
          <w:lang w:bidi="ar-DZ"/>
        </w:rPr>
        <w:t>لعاب تمارس في أفنية المنازل بالداخل.</w:t>
      </w:r>
    </w:p>
    <w:p w:rsidR="00CD577F" w:rsidRPr="002A4752" w:rsidRDefault="00CD577F" w:rsidP="00CB5F16">
      <w:pPr>
        <w:spacing w:after="0" w:line="360" w:lineRule="auto"/>
        <w:ind w:left="-625" w:right="-993"/>
        <w:rPr>
          <w:b/>
          <w:bCs/>
          <w:sz w:val="28"/>
          <w:szCs w:val="28"/>
          <w:rtl/>
          <w:lang w:bidi="ar-DZ"/>
        </w:rPr>
      </w:pPr>
      <w:r w:rsidRPr="002A4752">
        <w:rPr>
          <w:rFonts w:hint="cs"/>
          <w:b/>
          <w:bCs/>
          <w:sz w:val="28"/>
          <w:szCs w:val="28"/>
          <w:rtl/>
          <w:lang w:bidi="ar-DZ"/>
        </w:rPr>
        <w:t xml:space="preserve">6/ </w:t>
      </w:r>
      <w:r w:rsidR="00EF1734" w:rsidRPr="002A4752">
        <w:rPr>
          <w:rFonts w:hint="cs"/>
          <w:b/>
          <w:bCs/>
          <w:sz w:val="28"/>
          <w:szCs w:val="28"/>
          <w:rtl/>
          <w:lang w:bidi="ar-DZ"/>
        </w:rPr>
        <w:t>الألعاب</w:t>
      </w:r>
      <w:r w:rsidRPr="002A4752">
        <w:rPr>
          <w:rFonts w:hint="cs"/>
          <w:b/>
          <w:bCs/>
          <w:sz w:val="28"/>
          <w:szCs w:val="28"/>
          <w:rtl/>
          <w:lang w:bidi="ar-DZ"/>
        </w:rPr>
        <w:t xml:space="preserve"> عند العرب </w:t>
      </w:r>
      <w:r w:rsidR="00EF1734" w:rsidRPr="002A4752">
        <w:rPr>
          <w:rFonts w:hint="cs"/>
          <w:b/>
          <w:bCs/>
          <w:sz w:val="28"/>
          <w:szCs w:val="28"/>
          <w:rtl/>
          <w:lang w:bidi="ar-DZ"/>
        </w:rPr>
        <w:t>الأقدمين</w:t>
      </w:r>
      <w:r w:rsidRPr="002A4752">
        <w:rPr>
          <w:rFonts w:hint="cs"/>
          <w:b/>
          <w:bCs/>
          <w:sz w:val="28"/>
          <w:szCs w:val="28"/>
          <w:rtl/>
          <w:lang w:bidi="ar-DZ"/>
        </w:rPr>
        <w:t>:</w:t>
      </w:r>
    </w:p>
    <w:p w:rsidR="002A4752" w:rsidRDefault="00CD577F" w:rsidP="00CB5F16">
      <w:pPr>
        <w:spacing w:after="0" w:line="360" w:lineRule="auto"/>
        <w:ind w:left="-625" w:right="-993"/>
        <w:rPr>
          <w:sz w:val="28"/>
          <w:szCs w:val="28"/>
          <w:rtl/>
          <w:lang w:bidi="ar-DZ"/>
        </w:rPr>
      </w:pPr>
      <w:r>
        <w:rPr>
          <w:rFonts w:hint="cs"/>
          <w:sz w:val="28"/>
          <w:szCs w:val="28"/>
          <w:rtl/>
          <w:lang w:bidi="ar-DZ"/>
        </w:rPr>
        <w:t xml:space="preserve">      </w:t>
      </w:r>
      <w:r w:rsidR="006B0376">
        <w:rPr>
          <w:rFonts w:hint="cs"/>
          <w:sz w:val="28"/>
          <w:szCs w:val="28"/>
          <w:rtl/>
          <w:lang w:bidi="ar-DZ"/>
        </w:rPr>
        <w:t xml:space="preserve">عرف العرب </w:t>
      </w:r>
      <w:r w:rsidR="00EF1734">
        <w:rPr>
          <w:rFonts w:hint="cs"/>
          <w:sz w:val="28"/>
          <w:szCs w:val="28"/>
          <w:rtl/>
          <w:lang w:bidi="ar-DZ"/>
        </w:rPr>
        <w:t>الأقدمون</w:t>
      </w:r>
      <w:r w:rsidR="006B0376">
        <w:rPr>
          <w:rFonts w:hint="cs"/>
          <w:sz w:val="28"/>
          <w:szCs w:val="28"/>
          <w:rtl/>
          <w:lang w:bidi="ar-DZ"/>
        </w:rPr>
        <w:t xml:space="preserve"> اللعب </w:t>
      </w:r>
      <w:r w:rsidR="00EF1734">
        <w:rPr>
          <w:rFonts w:hint="cs"/>
          <w:sz w:val="28"/>
          <w:szCs w:val="28"/>
          <w:rtl/>
          <w:lang w:bidi="ar-DZ"/>
        </w:rPr>
        <w:t>والألعاب</w:t>
      </w:r>
      <w:r w:rsidR="006B0376">
        <w:rPr>
          <w:rFonts w:hint="cs"/>
          <w:sz w:val="28"/>
          <w:szCs w:val="28"/>
          <w:rtl/>
          <w:lang w:bidi="ar-DZ"/>
        </w:rPr>
        <w:t xml:space="preserve"> فكانت جزءا من ثقافتهم وتراثهم الاجتماعي والتربوي، </w:t>
      </w:r>
      <w:r w:rsidR="00E62BCE">
        <w:rPr>
          <w:rFonts w:hint="cs"/>
          <w:sz w:val="28"/>
          <w:szCs w:val="28"/>
          <w:rtl/>
          <w:lang w:bidi="ar-DZ"/>
        </w:rPr>
        <w:t>وأدركوا</w:t>
      </w:r>
      <w:r w:rsidR="006B0376">
        <w:rPr>
          <w:rFonts w:hint="cs"/>
          <w:sz w:val="28"/>
          <w:szCs w:val="28"/>
          <w:rtl/>
          <w:lang w:bidi="ar-DZ"/>
        </w:rPr>
        <w:t xml:space="preserve"> </w:t>
      </w:r>
      <w:r w:rsidR="00E62BCE">
        <w:rPr>
          <w:rFonts w:hint="cs"/>
          <w:sz w:val="28"/>
          <w:szCs w:val="28"/>
          <w:rtl/>
          <w:lang w:bidi="ar-DZ"/>
        </w:rPr>
        <w:t>أهميتها</w:t>
      </w:r>
      <w:r w:rsidR="006B0376">
        <w:rPr>
          <w:rFonts w:hint="cs"/>
          <w:sz w:val="28"/>
          <w:szCs w:val="28"/>
          <w:rtl/>
          <w:lang w:bidi="ar-DZ"/>
        </w:rPr>
        <w:t xml:space="preserve"> في تطبيع </w:t>
      </w:r>
      <w:r w:rsidR="00E62BCE">
        <w:rPr>
          <w:rFonts w:hint="cs"/>
          <w:sz w:val="28"/>
          <w:szCs w:val="28"/>
          <w:rtl/>
          <w:lang w:bidi="ar-DZ"/>
        </w:rPr>
        <w:t>الأطفال</w:t>
      </w:r>
      <w:r w:rsidR="006B0376">
        <w:rPr>
          <w:rFonts w:hint="cs"/>
          <w:sz w:val="28"/>
          <w:szCs w:val="28"/>
          <w:rtl/>
          <w:lang w:bidi="ar-DZ"/>
        </w:rPr>
        <w:t xml:space="preserve"> وتنشئتهم تنشئة اجتماعية سليمة.</w:t>
      </w:r>
    </w:p>
    <w:p w:rsidR="00FE6C46" w:rsidRDefault="00FE6C46" w:rsidP="00CB5F16">
      <w:pPr>
        <w:spacing w:line="360" w:lineRule="auto"/>
        <w:ind w:right="-993"/>
        <w:rPr>
          <w:sz w:val="28"/>
          <w:szCs w:val="28"/>
          <w:rtl/>
          <w:lang w:bidi="ar-DZ"/>
        </w:rPr>
      </w:pPr>
    </w:p>
    <w:p w:rsidR="002A4752" w:rsidRPr="002A4752" w:rsidRDefault="00F368A9" w:rsidP="002A4752">
      <w:pPr>
        <w:spacing w:after="0" w:line="360" w:lineRule="auto"/>
        <w:ind w:left="-625" w:right="-993"/>
        <w:rPr>
          <w:rFonts w:ascii="Arial" w:hAnsi="Arial" w:cs="Arial"/>
          <w:b/>
          <w:bCs/>
          <w:sz w:val="28"/>
          <w:szCs w:val="28"/>
          <w:shd w:val="clear" w:color="auto" w:fill="FFFFFF"/>
          <w:rtl/>
        </w:rPr>
      </w:pPr>
      <w:r>
        <w:rPr>
          <w:rFonts w:ascii="Arial" w:hAnsi="Arial" w:cs="Arial" w:hint="cs"/>
          <w:b/>
          <w:bCs/>
          <w:sz w:val="28"/>
          <w:szCs w:val="28"/>
          <w:shd w:val="clear" w:color="auto" w:fill="FFFFFF"/>
          <w:rtl/>
        </w:rPr>
        <w:lastRenderedPageBreak/>
        <w:t xml:space="preserve">* </w:t>
      </w:r>
      <w:r w:rsidR="00CB5F16">
        <w:rPr>
          <w:rFonts w:ascii="Arial" w:hAnsi="Arial" w:cs="Arial"/>
          <w:b/>
          <w:bCs/>
          <w:sz w:val="28"/>
          <w:szCs w:val="28"/>
          <w:shd w:val="clear" w:color="auto" w:fill="FFFFFF"/>
          <w:rtl/>
        </w:rPr>
        <w:t>ال</w:t>
      </w:r>
      <w:r w:rsidR="00CB5F16">
        <w:rPr>
          <w:rFonts w:ascii="Arial" w:hAnsi="Arial" w:cs="Arial" w:hint="cs"/>
          <w:b/>
          <w:bCs/>
          <w:sz w:val="28"/>
          <w:szCs w:val="28"/>
          <w:shd w:val="clear" w:color="auto" w:fill="FFFFFF"/>
          <w:rtl/>
        </w:rPr>
        <w:t>لعب</w:t>
      </w:r>
      <w:r w:rsidR="002A4752" w:rsidRPr="002A4752">
        <w:rPr>
          <w:rFonts w:ascii="Arial" w:hAnsi="Arial" w:cs="Arial"/>
          <w:b/>
          <w:bCs/>
          <w:sz w:val="28"/>
          <w:szCs w:val="28"/>
          <w:shd w:val="clear" w:color="auto" w:fill="FFFFFF"/>
          <w:rtl/>
        </w:rPr>
        <w:t xml:space="preserve"> في الإسلام</w:t>
      </w:r>
      <w:r w:rsidR="002A4752" w:rsidRPr="002A4752">
        <w:rPr>
          <w:rFonts w:ascii="Arial" w:hAnsi="Arial" w:cs="Arial" w:hint="cs"/>
          <w:b/>
          <w:bCs/>
          <w:sz w:val="28"/>
          <w:szCs w:val="28"/>
          <w:shd w:val="clear" w:color="auto" w:fill="FFFFFF"/>
          <w:rtl/>
        </w:rPr>
        <w:t>:</w:t>
      </w:r>
    </w:p>
    <w:p w:rsidR="002A4752" w:rsidRDefault="002A4752" w:rsidP="002A4752">
      <w:pPr>
        <w:spacing w:after="0" w:line="360" w:lineRule="auto"/>
        <w:ind w:left="-625" w:right="-993"/>
        <w:rPr>
          <w:sz w:val="28"/>
          <w:szCs w:val="28"/>
          <w:rtl/>
          <w:lang w:val="fr-FR" w:bidi="ar-DZ"/>
        </w:rPr>
      </w:pPr>
      <w:r w:rsidRPr="002A4752">
        <w:rPr>
          <w:rFonts w:ascii="Arial" w:hAnsi="Arial" w:cs="Arial"/>
          <w:sz w:val="28"/>
          <w:szCs w:val="28"/>
          <w:shd w:val="clear" w:color="auto" w:fill="FFFFFF"/>
          <w:rtl/>
        </w:rPr>
        <w:t xml:space="preserve"> </w:t>
      </w:r>
      <w:r>
        <w:rPr>
          <w:rFonts w:ascii="Arial" w:hAnsi="Arial" w:cs="Arial" w:hint="cs"/>
          <w:sz w:val="28"/>
          <w:szCs w:val="28"/>
          <w:shd w:val="clear" w:color="auto" w:fill="FFFFFF"/>
          <w:rtl/>
        </w:rPr>
        <w:t xml:space="preserve">      </w:t>
      </w:r>
      <w:r w:rsidRPr="002A4752">
        <w:rPr>
          <w:rFonts w:ascii="Arial" w:hAnsi="Arial" w:cs="Arial"/>
          <w:sz w:val="28"/>
          <w:szCs w:val="28"/>
          <w:shd w:val="clear" w:color="auto" w:fill="FFFFFF"/>
          <w:rtl/>
        </w:rPr>
        <w:t>جاء الدّين الإسلاميّ شاملاً لجميع مجالات الحياة دون إهمال أيٍّ جزء منها؛ حيث ركّز على مجال الرياضة بشكل واسع، ووضّح أهمية الرياضة وممارستها من قبل الرجال والنساء والصبيان، وحثّ على ممارستها دون تكاسل أو إهمال، لما لها من دور مهم في بناء وإعداد جيل قويٍّ ومتين يبقى على أهبّة الاستعداد للدفاع عن دولته، بالإضافة إلى أهمية الرياضة في الحفاظ على الصحة البدنية والنفسية</w:t>
      </w:r>
      <w:r w:rsidRPr="002A4752">
        <w:rPr>
          <w:rFonts w:ascii="Arial" w:hAnsi="Arial" w:cs="Arial"/>
          <w:sz w:val="28"/>
          <w:szCs w:val="28"/>
          <w:shd w:val="clear" w:color="auto" w:fill="FFFFFF"/>
        </w:rPr>
        <w:t>.</w:t>
      </w:r>
    </w:p>
    <w:p w:rsidR="00AF3B44" w:rsidRPr="00AF3B44" w:rsidRDefault="00AF3B44" w:rsidP="00AF3B44">
      <w:pPr>
        <w:shd w:val="clear" w:color="auto" w:fill="FFFFFF"/>
        <w:spacing w:after="0" w:line="360" w:lineRule="auto"/>
        <w:ind w:left="-625" w:right="-709"/>
        <w:jc w:val="both"/>
        <w:rPr>
          <w:rFonts w:asciiTheme="minorBidi" w:eastAsia="Times New Roman" w:hAnsiTheme="minorBidi"/>
          <w:color w:val="000066"/>
          <w:sz w:val="28"/>
          <w:szCs w:val="28"/>
        </w:rPr>
      </w:pPr>
      <w:r>
        <w:rPr>
          <w:rFonts w:asciiTheme="minorBidi" w:eastAsia="Times New Roman" w:hAnsiTheme="minorBidi" w:hint="cs"/>
          <w:color w:val="000000"/>
          <w:sz w:val="28"/>
          <w:szCs w:val="28"/>
          <w:rtl/>
        </w:rPr>
        <w:t xml:space="preserve">      فقد </w:t>
      </w:r>
      <w:r w:rsidRPr="00AF3B44">
        <w:rPr>
          <w:rFonts w:asciiTheme="minorBidi" w:eastAsia="Times New Roman" w:hAnsiTheme="minorBidi"/>
          <w:color w:val="000000"/>
          <w:sz w:val="28"/>
          <w:szCs w:val="28"/>
          <w:rtl/>
        </w:rPr>
        <w:t>حفلت سنة رسول الله صلى الله عليه وسلم وسيرته العطرة الشريفة بالمواقف والوقائع والأحداث والأقوال التي تشهد بمكانة الرياضة والنشاط البدني في الإسلام. فلقد كان رسول الله صلى الله عليه وسلم قوياً يحب القوة ولا عجب، فالإسلام دين قوة وغلبة فضلاً عن كونه شريعة ودستور حياة.</w:t>
      </w:r>
    </w:p>
    <w:p w:rsidR="00AF3B44" w:rsidRPr="00AF3B44" w:rsidRDefault="003653A5" w:rsidP="00EF1734">
      <w:pPr>
        <w:shd w:val="clear" w:color="auto" w:fill="FFFFFF"/>
        <w:spacing w:after="0" w:line="360" w:lineRule="auto"/>
        <w:ind w:left="-625" w:right="-709"/>
        <w:jc w:val="both"/>
        <w:rPr>
          <w:rFonts w:asciiTheme="minorBidi" w:eastAsia="Times New Roman" w:hAnsiTheme="minorBidi"/>
          <w:color w:val="000066"/>
          <w:sz w:val="28"/>
          <w:szCs w:val="28"/>
          <w:rtl/>
        </w:rPr>
      </w:pPr>
      <w:r>
        <w:rPr>
          <w:rFonts w:asciiTheme="minorBidi" w:eastAsia="Times New Roman" w:hAnsiTheme="minorBidi" w:hint="cs"/>
          <w:color w:val="000000"/>
          <w:sz w:val="28"/>
          <w:szCs w:val="28"/>
          <w:rtl/>
        </w:rPr>
        <w:t xml:space="preserve">      </w:t>
      </w:r>
      <w:r w:rsidR="00AF3B44" w:rsidRPr="00AF3B44">
        <w:rPr>
          <w:rFonts w:asciiTheme="minorBidi" w:eastAsia="Times New Roman" w:hAnsiTheme="minorBidi"/>
          <w:color w:val="000000"/>
          <w:sz w:val="28"/>
          <w:szCs w:val="28"/>
          <w:rtl/>
        </w:rPr>
        <w:t xml:space="preserve">أقر الإسلام الرياضة وشجع عليها في الإطار العادل الذي وضَعه للمصلحة، ويُلاحَظ أن </w:t>
      </w:r>
      <w:r w:rsidR="00F368A9">
        <w:rPr>
          <w:rFonts w:asciiTheme="minorBidi" w:eastAsia="Times New Roman" w:hAnsiTheme="minorBidi" w:hint="cs"/>
          <w:color w:val="000000"/>
          <w:sz w:val="28"/>
          <w:szCs w:val="28"/>
          <w:rtl/>
        </w:rPr>
        <w:t>الألعاب</w:t>
      </w:r>
      <w:r w:rsidR="00AF3B44" w:rsidRPr="00AF3B44">
        <w:rPr>
          <w:rFonts w:asciiTheme="minorBidi" w:eastAsia="Times New Roman" w:hAnsiTheme="minorBidi"/>
          <w:color w:val="000000"/>
          <w:sz w:val="28"/>
          <w:szCs w:val="28"/>
          <w:rtl/>
        </w:rPr>
        <w:t xml:space="preserve"> لا تُثمِر ثمرتها المرجوّة إلا إذا صحبتها الرياضة الرُّوحيّة الأخلاقيّة، وإذا كانت هناك مُباريات يجب أن يُحافَظ على آدابِها، ومن أهمِّها نبذ التعصُّب الممقوت، فإذا حدَث انتصار لفرد أو فريق وكان الفرح بذلك على ما تقتضيه الطبيعة البشريّة، وجب أن يكون في أدب وذوق، فالقَدَر قد يُخبِّئ للإنسان ما لا يسُرُّه، وقد تكون الجولات المستقبَلة في غير صالح الفائز الآن، وهو لا يُحِبّ أن يشمت به أحد، فيجب عليه أن يُحِبّ للناس ما يُحبُّه لنفسه ويَكره لهم ما يكرهه لنفسه.</w:t>
      </w:r>
      <w:r>
        <w:rPr>
          <w:rFonts w:asciiTheme="minorBidi" w:eastAsia="Times New Roman" w:hAnsiTheme="minorBidi" w:hint="cs"/>
          <w:color w:val="000000"/>
          <w:sz w:val="28"/>
          <w:szCs w:val="28"/>
          <w:rtl/>
        </w:rPr>
        <w:t xml:space="preserve"> </w:t>
      </w:r>
      <w:r w:rsidR="00AF3B44" w:rsidRPr="00AF3B44">
        <w:rPr>
          <w:rFonts w:asciiTheme="minorBidi" w:eastAsia="Times New Roman" w:hAnsiTheme="minorBidi"/>
          <w:color w:val="000000"/>
          <w:sz w:val="28"/>
          <w:szCs w:val="28"/>
          <w:rtl/>
        </w:rPr>
        <w:t>وقد رأيتم أن الأعرابي سبق بقَعوده ناقة النبيّ صلى الله عليه وسلم التي كانت لا تُسبق، ولما شقَّ على المسلمين ذلك تمثلت الرّوح الرياضيّة الصحيحة كما يعبِّر المتحدِّثون عند النبيِّ صلى الله عليه وسلم فقال: "إن حَقًّا على الله ألاَّ يرفع شيئًا من الدُّنيا إلا وَضَعه" وذلك ليهدئ من ثائرة المتحمسين له، وقد سبق أنه قال لعائشة رضي الله عنها عندما سبقها: "هذه بتلك".</w:t>
      </w:r>
    </w:p>
    <w:p w:rsidR="00AF3B44" w:rsidRPr="00AF3B44" w:rsidRDefault="003653A5" w:rsidP="00AF3B44">
      <w:pPr>
        <w:shd w:val="clear" w:color="auto" w:fill="FFFFFF"/>
        <w:spacing w:after="0" w:line="360" w:lineRule="auto"/>
        <w:ind w:left="-625" w:right="-709"/>
        <w:jc w:val="both"/>
        <w:rPr>
          <w:rFonts w:asciiTheme="minorBidi" w:eastAsia="Times New Roman" w:hAnsiTheme="minorBidi"/>
          <w:color w:val="000066"/>
          <w:sz w:val="28"/>
          <w:szCs w:val="28"/>
          <w:rtl/>
        </w:rPr>
      </w:pPr>
      <w:r>
        <w:rPr>
          <w:rFonts w:asciiTheme="minorBidi" w:eastAsia="Times New Roman" w:hAnsiTheme="minorBidi" w:hint="cs"/>
          <w:color w:val="000000"/>
          <w:sz w:val="28"/>
          <w:szCs w:val="28"/>
          <w:rtl/>
        </w:rPr>
        <w:t xml:space="preserve">      </w:t>
      </w:r>
      <w:r w:rsidR="00AF3B44" w:rsidRPr="00AF3B44">
        <w:rPr>
          <w:rFonts w:asciiTheme="minorBidi" w:eastAsia="Times New Roman" w:hAnsiTheme="minorBidi"/>
          <w:color w:val="000000"/>
          <w:sz w:val="28"/>
          <w:szCs w:val="28"/>
          <w:rtl/>
        </w:rPr>
        <w:t>والأدب الإسلامي عند الخصومة والمنافسة يحتِّم عدم نسيان الشرف والذوق وعدم الفجور في المخاصمة، فتلك من خِصال المنافقين، ففي حديث البخاري ومسلم: "أربع مَن كنّ فيه كان مُنافقًا خالِصًا ومن كانت فيه خَصلة منهنّ كان فيه خَصلة من النّفاق حتّى يدعَها: إذا اؤتمن خان وإذا حدَّث كَذَب وإذا عاهَد غَدَر وإذا خاصَم فَجَر" (متفق عليه).</w:t>
      </w:r>
    </w:p>
    <w:p w:rsidR="00AF3B44" w:rsidRPr="00AF3B44" w:rsidRDefault="003653A5" w:rsidP="00CD61B5">
      <w:pPr>
        <w:shd w:val="clear" w:color="auto" w:fill="FFFFFF"/>
        <w:spacing w:after="0" w:line="360" w:lineRule="auto"/>
        <w:ind w:left="-625" w:right="-709"/>
        <w:jc w:val="both"/>
        <w:rPr>
          <w:rFonts w:asciiTheme="minorBidi" w:eastAsia="Times New Roman" w:hAnsiTheme="minorBidi"/>
          <w:color w:val="000066"/>
          <w:sz w:val="28"/>
          <w:szCs w:val="28"/>
          <w:rtl/>
        </w:rPr>
      </w:pPr>
      <w:r>
        <w:rPr>
          <w:rFonts w:asciiTheme="minorBidi" w:eastAsia="Times New Roman" w:hAnsiTheme="minorBidi" w:hint="cs"/>
          <w:color w:val="000000"/>
          <w:sz w:val="28"/>
          <w:szCs w:val="28"/>
          <w:rtl/>
        </w:rPr>
        <w:t xml:space="preserve">      </w:t>
      </w:r>
      <w:r w:rsidR="00AF3B44" w:rsidRPr="00AF3B44">
        <w:rPr>
          <w:rFonts w:asciiTheme="minorBidi" w:eastAsia="Times New Roman" w:hAnsiTheme="minorBidi"/>
          <w:color w:val="000000"/>
          <w:sz w:val="28"/>
          <w:szCs w:val="28"/>
          <w:rtl/>
        </w:rPr>
        <w:t>يقول فضيلة الشيخ عطية صق</w:t>
      </w:r>
      <w:r>
        <w:rPr>
          <w:rFonts w:asciiTheme="minorBidi" w:eastAsia="Times New Roman" w:hAnsiTheme="minorBidi" w:hint="cs"/>
          <w:color w:val="000000"/>
          <w:sz w:val="28"/>
          <w:szCs w:val="28"/>
          <w:rtl/>
        </w:rPr>
        <w:t xml:space="preserve">ر </w:t>
      </w:r>
      <w:r w:rsidR="00AF3B44" w:rsidRPr="00AF3B44">
        <w:rPr>
          <w:rFonts w:asciiTheme="minorBidi" w:eastAsia="Times New Roman" w:hAnsiTheme="minorBidi"/>
          <w:color w:val="000000"/>
          <w:sz w:val="28"/>
          <w:szCs w:val="28"/>
          <w:rtl/>
        </w:rPr>
        <w:t>الرئيس السابق للجنة الفتوى بالأزهر: إن الرِّياضة مَصدر راضَ، يقال: راضَ المُهرُ يَروضُه رِياضًا ورياضةً فهو مَروض، أي ذَلَّلَه وأسلسَ قِيادَه، ورياضة البدن معالجتُه بألوان من الحركة لتهيئة أعضائه  لأداء وظائفها بسهولة. وقد قال المختصُّون: إن هذه الرياضة توفِّر للجسم قوته، وتزيل عنه أمراضًا ومخلّفات ضارة بطريقة طبيعية هي أحسن الطُّرق في هذا المجال</w:t>
      </w:r>
      <w:r w:rsidR="00CD61B5">
        <w:rPr>
          <w:rFonts w:asciiTheme="minorBidi" w:eastAsia="Times New Roman" w:hAnsiTheme="minorBidi" w:hint="cs"/>
          <w:color w:val="000000"/>
          <w:sz w:val="28"/>
          <w:szCs w:val="28"/>
          <w:rtl/>
        </w:rPr>
        <w:t xml:space="preserve">. </w:t>
      </w:r>
      <w:r w:rsidR="00AF3B44" w:rsidRPr="00AF3B44">
        <w:rPr>
          <w:rFonts w:asciiTheme="minorBidi" w:eastAsia="Times New Roman" w:hAnsiTheme="minorBidi"/>
          <w:color w:val="000000"/>
          <w:sz w:val="28"/>
          <w:szCs w:val="28"/>
          <w:rtl/>
        </w:rPr>
        <w:t>والإس</w:t>
      </w:r>
      <w:r w:rsidR="00CD61B5">
        <w:rPr>
          <w:rFonts w:asciiTheme="minorBidi" w:eastAsia="Times New Roman" w:hAnsiTheme="minorBidi"/>
          <w:color w:val="000000"/>
          <w:sz w:val="28"/>
          <w:szCs w:val="28"/>
          <w:rtl/>
        </w:rPr>
        <w:t>لام - كما يقول الدكتور عطية صقر</w:t>
      </w:r>
      <w:r w:rsidR="00AF3B44" w:rsidRPr="00AF3B44">
        <w:rPr>
          <w:rFonts w:asciiTheme="minorBidi" w:eastAsia="Times New Roman" w:hAnsiTheme="minorBidi"/>
          <w:color w:val="000000"/>
          <w:sz w:val="28"/>
          <w:szCs w:val="28"/>
          <w:rtl/>
        </w:rPr>
        <w:t>- لا يمنع تقوية الجسم بمثل هذه الرياضات، فهو يريد أن يكون أبناؤه أقوياء في أجسامهم وفى عقولهم وأخلاقهم وأرواحهم؛ لأنه يمجِّد القوة، فهي وصف كمال لله تعالى ذي القوة المَتين، والحديث الشريف يقول: "المؤمِن القوي خير وأحبّ إلى الله من المؤمِن الضعيف" (رواه مسلم).</w:t>
      </w:r>
    </w:p>
    <w:p w:rsidR="00AF3B44" w:rsidRPr="00D94611" w:rsidRDefault="00CD61B5" w:rsidP="00D94611">
      <w:pPr>
        <w:shd w:val="clear" w:color="auto" w:fill="FFFFFF"/>
        <w:spacing w:after="0" w:line="360" w:lineRule="auto"/>
        <w:ind w:left="-625" w:right="-709"/>
        <w:jc w:val="both"/>
        <w:rPr>
          <w:rFonts w:asciiTheme="minorBidi" w:eastAsia="Times New Roman" w:hAnsiTheme="minorBidi"/>
          <w:color w:val="000066"/>
          <w:sz w:val="28"/>
          <w:szCs w:val="28"/>
          <w:rtl/>
        </w:rPr>
      </w:pPr>
      <w:r>
        <w:rPr>
          <w:rFonts w:asciiTheme="minorBidi" w:eastAsia="Times New Roman" w:hAnsiTheme="minorBidi" w:hint="cs"/>
          <w:color w:val="000000"/>
          <w:sz w:val="28"/>
          <w:szCs w:val="28"/>
          <w:rtl/>
        </w:rPr>
        <w:t xml:space="preserve">      </w:t>
      </w:r>
      <w:r w:rsidR="00AF3B44" w:rsidRPr="00AF3B44">
        <w:rPr>
          <w:rFonts w:asciiTheme="minorBidi" w:eastAsia="Times New Roman" w:hAnsiTheme="minorBidi"/>
          <w:color w:val="000000"/>
          <w:sz w:val="28"/>
          <w:szCs w:val="28"/>
          <w:rtl/>
        </w:rPr>
        <w:t xml:space="preserve">ويؤكد الشيخ صقر على أن الجسم القوي أقدرُ على أداء التكاليف الدينيّة والدنيويّة، وأن الإسلام لا يُشَرِّع ما فيه إضعاف الجسم إضعافًا يُعجزه عن أداء هذه التكاليف، بل إن الإسلام خفّف عنه بعض التشريعات إبقاءً على صحّة الجسم، فأجاز أداء الصلاة من قعود لمَن عجز عن القيام، وأباح الفِطر لغير القادر على الصّيام، </w:t>
      </w:r>
      <w:r w:rsidR="00AF3B44" w:rsidRPr="00AF3B44">
        <w:rPr>
          <w:rFonts w:asciiTheme="minorBidi" w:eastAsia="Times New Roman" w:hAnsiTheme="minorBidi"/>
          <w:color w:val="000000"/>
          <w:sz w:val="28"/>
          <w:szCs w:val="28"/>
          <w:rtl/>
        </w:rPr>
        <w:lastRenderedPageBreak/>
        <w:t>ووضع الحجّ والجهاد وغيرهما عن غير المُستطيع، وقد قال النبي صلى الله عليه وسلم لعبد الله بن عمرو بن العاص وقد أرهق نفسَه بالعِبادة صيامًا وقيامًا: "صُمْ وأفْطِرْ وقُمْ ونَمْ، فإنّ لبدنِك عليك حَقًّا وإنّ لعينِك عليك حقًّا" (رواه البخاري ومسلم).</w:t>
      </w:r>
    </w:p>
    <w:p w:rsidR="006B0376" w:rsidRDefault="006B0376" w:rsidP="006B0376">
      <w:pPr>
        <w:spacing w:after="0" w:line="360" w:lineRule="auto"/>
        <w:ind w:left="-625" w:right="-993"/>
        <w:rPr>
          <w:sz w:val="28"/>
          <w:szCs w:val="28"/>
          <w:rtl/>
          <w:lang w:bidi="ar-DZ"/>
        </w:rPr>
      </w:pPr>
      <w:r>
        <w:rPr>
          <w:rFonts w:hint="cs"/>
          <w:sz w:val="28"/>
          <w:szCs w:val="28"/>
          <w:rtl/>
          <w:lang w:bidi="ar-DZ"/>
        </w:rPr>
        <w:t xml:space="preserve"> </w:t>
      </w:r>
      <w:r w:rsidR="002A4752">
        <w:rPr>
          <w:rFonts w:hint="cs"/>
          <w:sz w:val="28"/>
          <w:szCs w:val="28"/>
          <w:rtl/>
          <w:lang w:bidi="ar-DZ"/>
        </w:rPr>
        <w:t xml:space="preserve">      </w:t>
      </w:r>
      <w:r>
        <w:rPr>
          <w:rFonts w:hint="cs"/>
          <w:sz w:val="28"/>
          <w:szCs w:val="28"/>
          <w:rtl/>
          <w:lang w:bidi="ar-DZ"/>
        </w:rPr>
        <w:t>ويقال</w:t>
      </w:r>
      <w:r w:rsidR="002A4752">
        <w:rPr>
          <w:rFonts w:hint="cs"/>
          <w:sz w:val="28"/>
          <w:szCs w:val="28"/>
          <w:rtl/>
          <w:lang w:bidi="ar-DZ"/>
        </w:rPr>
        <w:t xml:space="preserve"> أ</w:t>
      </w:r>
      <w:r>
        <w:rPr>
          <w:rFonts w:hint="cs"/>
          <w:sz w:val="28"/>
          <w:szCs w:val="28"/>
          <w:rtl/>
          <w:lang w:bidi="ar-DZ"/>
        </w:rPr>
        <w:t xml:space="preserve">ن عقبة بن الزبير رضي الله عنه كان من </w:t>
      </w:r>
      <w:r w:rsidR="00FB7F73">
        <w:rPr>
          <w:rFonts w:hint="cs"/>
          <w:sz w:val="28"/>
          <w:szCs w:val="28"/>
          <w:rtl/>
          <w:lang w:bidi="ar-DZ"/>
        </w:rPr>
        <w:t>أكثر</w:t>
      </w:r>
      <w:r>
        <w:rPr>
          <w:rFonts w:hint="cs"/>
          <w:sz w:val="28"/>
          <w:szCs w:val="28"/>
          <w:rtl/>
          <w:lang w:bidi="ar-DZ"/>
        </w:rPr>
        <w:t xml:space="preserve"> الناس اهتماما باللعب وتقديرا لقيمة </w:t>
      </w:r>
      <w:r w:rsidR="00FB7F73">
        <w:rPr>
          <w:rFonts w:hint="cs"/>
          <w:sz w:val="28"/>
          <w:szCs w:val="28"/>
          <w:rtl/>
          <w:lang w:bidi="ar-DZ"/>
        </w:rPr>
        <w:t>الألعاب</w:t>
      </w:r>
      <w:r>
        <w:rPr>
          <w:rFonts w:hint="cs"/>
          <w:sz w:val="28"/>
          <w:szCs w:val="28"/>
          <w:rtl/>
          <w:lang w:bidi="ar-DZ"/>
        </w:rPr>
        <w:t xml:space="preserve">، فكان يرى </w:t>
      </w:r>
      <w:r w:rsidR="00FB7F73">
        <w:rPr>
          <w:rFonts w:hint="cs"/>
          <w:sz w:val="28"/>
          <w:szCs w:val="28"/>
          <w:rtl/>
          <w:lang w:bidi="ar-DZ"/>
        </w:rPr>
        <w:t>أنها</w:t>
      </w:r>
      <w:r>
        <w:rPr>
          <w:rFonts w:hint="cs"/>
          <w:sz w:val="28"/>
          <w:szCs w:val="28"/>
          <w:rtl/>
          <w:lang w:bidi="ar-DZ"/>
        </w:rPr>
        <w:t xml:space="preserve"> تجعل من الشخص </w:t>
      </w:r>
      <w:r w:rsidR="00FB7F73">
        <w:rPr>
          <w:rFonts w:hint="cs"/>
          <w:sz w:val="28"/>
          <w:szCs w:val="28"/>
          <w:rtl/>
          <w:lang w:bidi="ar-DZ"/>
        </w:rPr>
        <w:t>إنسانا</w:t>
      </w:r>
      <w:r>
        <w:rPr>
          <w:rFonts w:hint="cs"/>
          <w:sz w:val="28"/>
          <w:szCs w:val="28"/>
          <w:rtl/>
          <w:lang w:bidi="ar-DZ"/>
        </w:rPr>
        <w:t xml:space="preserve"> قويا في جسمه وفي خلقه، فكان يقول: "يا بني العبوا فان المروءة لا تكون </w:t>
      </w:r>
      <w:r w:rsidR="00FB7F73">
        <w:rPr>
          <w:rFonts w:hint="cs"/>
          <w:sz w:val="28"/>
          <w:szCs w:val="28"/>
          <w:rtl/>
          <w:lang w:bidi="ar-DZ"/>
        </w:rPr>
        <w:t>إلا</w:t>
      </w:r>
      <w:r>
        <w:rPr>
          <w:rFonts w:hint="cs"/>
          <w:sz w:val="28"/>
          <w:szCs w:val="28"/>
          <w:rtl/>
          <w:lang w:bidi="ar-DZ"/>
        </w:rPr>
        <w:t xml:space="preserve"> بعد اللعب". ولقد وجه </w:t>
      </w:r>
      <w:r w:rsidR="00FB7F73">
        <w:rPr>
          <w:rFonts w:hint="cs"/>
          <w:sz w:val="28"/>
          <w:szCs w:val="28"/>
          <w:rtl/>
          <w:lang w:bidi="ar-DZ"/>
        </w:rPr>
        <w:t>أبو</w:t>
      </w:r>
      <w:r>
        <w:rPr>
          <w:rFonts w:hint="cs"/>
          <w:sz w:val="28"/>
          <w:szCs w:val="28"/>
          <w:rtl/>
          <w:lang w:bidi="ar-DZ"/>
        </w:rPr>
        <w:t xml:space="preserve"> القاسم عبد الله بن محمد سؤالا </w:t>
      </w:r>
      <w:r w:rsidR="00FB7F73">
        <w:rPr>
          <w:rFonts w:hint="cs"/>
          <w:sz w:val="28"/>
          <w:szCs w:val="28"/>
          <w:rtl/>
          <w:lang w:bidi="ar-DZ"/>
        </w:rPr>
        <w:t>إلى</w:t>
      </w:r>
      <w:r w:rsidR="00A10DF5">
        <w:rPr>
          <w:rFonts w:hint="cs"/>
          <w:sz w:val="28"/>
          <w:szCs w:val="28"/>
          <w:rtl/>
          <w:lang w:bidi="ar-DZ"/>
        </w:rPr>
        <w:t xml:space="preserve"> معيقب بن </w:t>
      </w:r>
      <w:r w:rsidR="00FB7F73">
        <w:rPr>
          <w:rFonts w:hint="cs"/>
          <w:sz w:val="28"/>
          <w:szCs w:val="28"/>
          <w:rtl/>
          <w:lang w:bidi="ar-DZ"/>
        </w:rPr>
        <w:t>أبي</w:t>
      </w:r>
      <w:r w:rsidR="00A10DF5">
        <w:rPr>
          <w:rFonts w:hint="cs"/>
          <w:sz w:val="28"/>
          <w:szCs w:val="28"/>
          <w:rtl/>
          <w:lang w:bidi="ar-DZ"/>
        </w:rPr>
        <w:t xml:space="preserve"> </w:t>
      </w:r>
      <w:r w:rsidR="00FB7F73">
        <w:rPr>
          <w:rFonts w:hint="cs"/>
          <w:sz w:val="28"/>
          <w:szCs w:val="28"/>
          <w:rtl/>
          <w:lang w:bidi="ar-DZ"/>
        </w:rPr>
        <w:t>الأزهر</w:t>
      </w:r>
      <w:r w:rsidR="00A10DF5">
        <w:rPr>
          <w:rFonts w:hint="cs"/>
          <w:sz w:val="28"/>
          <w:szCs w:val="28"/>
          <w:rtl/>
          <w:lang w:bidi="ar-DZ"/>
        </w:rPr>
        <w:t>، وكان أ</w:t>
      </w:r>
      <w:r>
        <w:rPr>
          <w:rFonts w:hint="cs"/>
          <w:sz w:val="28"/>
          <w:szCs w:val="28"/>
          <w:rtl/>
          <w:lang w:bidi="ar-DZ"/>
        </w:rPr>
        <w:t xml:space="preserve">حد معلمي عصره: ما حال صبيانكم في الكُتّاب؟ </w:t>
      </w:r>
    </w:p>
    <w:p w:rsidR="006B0376" w:rsidRDefault="006B0376" w:rsidP="006B0376">
      <w:pPr>
        <w:spacing w:after="0" w:line="360" w:lineRule="auto"/>
        <w:ind w:left="-625" w:right="-993"/>
        <w:rPr>
          <w:sz w:val="28"/>
          <w:szCs w:val="28"/>
          <w:rtl/>
          <w:lang w:bidi="ar-DZ"/>
        </w:rPr>
      </w:pPr>
      <w:r>
        <w:rPr>
          <w:rFonts w:hint="cs"/>
          <w:sz w:val="28"/>
          <w:szCs w:val="28"/>
          <w:rtl/>
          <w:lang w:bidi="ar-DZ"/>
        </w:rPr>
        <w:t>فأجاب معيقب: ولع باللعب كثير.</w:t>
      </w:r>
    </w:p>
    <w:p w:rsidR="00691B88" w:rsidRDefault="006B0376" w:rsidP="00691B88">
      <w:pPr>
        <w:spacing w:after="0" w:line="360" w:lineRule="auto"/>
        <w:ind w:left="-625" w:right="-993"/>
        <w:rPr>
          <w:sz w:val="28"/>
          <w:szCs w:val="28"/>
          <w:rtl/>
          <w:lang w:bidi="ar-DZ"/>
        </w:rPr>
      </w:pPr>
      <w:r>
        <w:rPr>
          <w:rFonts w:hint="cs"/>
          <w:sz w:val="28"/>
          <w:szCs w:val="28"/>
          <w:rtl/>
          <w:lang w:bidi="ar-DZ"/>
        </w:rPr>
        <w:t xml:space="preserve">فقال </w:t>
      </w:r>
      <w:r w:rsidR="001F3C4E">
        <w:rPr>
          <w:rFonts w:hint="cs"/>
          <w:sz w:val="28"/>
          <w:szCs w:val="28"/>
          <w:rtl/>
          <w:lang w:bidi="ar-DZ"/>
        </w:rPr>
        <w:t>أبو القاسم: "إ</w:t>
      </w:r>
      <w:r>
        <w:rPr>
          <w:rFonts w:hint="cs"/>
          <w:sz w:val="28"/>
          <w:szCs w:val="28"/>
          <w:rtl/>
          <w:lang w:bidi="ar-DZ"/>
        </w:rPr>
        <w:t>ن لم يكونوا كذلك فعلق عليهم التمائم".</w:t>
      </w:r>
    </w:p>
    <w:p w:rsidR="007320FC" w:rsidRDefault="007320FC" w:rsidP="00691B88">
      <w:pPr>
        <w:spacing w:after="0" w:line="360" w:lineRule="auto"/>
        <w:ind w:left="-625" w:right="-993"/>
        <w:rPr>
          <w:sz w:val="28"/>
          <w:szCs w:val="28"/>
          <w:rtl/>
          <w:lang w:bidi="ar-DZ"/>
        </w:rPr>
      </w:pPr>
      <w:r>
        <w:rPr>
          <w:rFonts w:hint="cs"/>
          <w:sz w:val="28"/>
          <w:szCs w:val="28"/>
          <w:rtl/>
          <w:lang w:bidi="ar-DZ"/>
        </w:rPr>
        <w:t xml:space="preserve">     وهي </w:t>
      </w:r>
      <w:r w:rsidR="001F3C4E">
        <w:rPr>
          <w:rFonts w:hint="cs"/>
          <w:sz w:val="28"/>
          <w:szCs w:val="28"/>
          <w:rtl/>
          <w:lang w:bidi="ar-DZ"/>
        </w:rPr>
        <w:t>إجابة تنم عن أ</w:t>
      </w:r>
      <w:r>
        <w:rPr>
          <w:rFonts w:hint="cs"/>
          <w:sz w:val="28"/>
          <w:szCs w:val="28"/>
          <w:rtl/>
          <w:lang w:bidi="ar-DZ"/>
        </w:rPr>
        <w:t xml:space="preserve">ن اللعب </w:t>
      </w:r>
      <w:r w:rsidR="001F3C4E">
        <w:rPr>
          <w:rFonts w:hint="cs"/>
          <w:sz w:val="28"/>
          <w:szCs w:val="28"/>
          <w:rtl/>
          <w:lang w:bidi="ar-DZ"/>
        </w:rPr>
        <w:t>أمر</w:t>
      </w:r>
      <w:r>
        <w:rPr>
          <w:rFonts w:hint="cs"/>
          <w:sz w:val="28"/>
          <w:szCs w:val="28"/>
          <w:rtl/>
          <w:lang w:bidi="ar-DZ"/>
        </w:rPr>
        <w:t xml:space="preserve"> طبيعي لدى الصبيان، </w:t>
      </w:r>
      <w:r w:rsidR="001F3C4E">
        <w:rPr>
          <w:rFonts w:hint="cs"/>
          <w:sz w:val="28"/>
          <w:szCs w:val="28"/>
          <w:rtl/>
          <w:lang w:bidi="ar-DZ"/>
        </w:rPr>
        <w:t>أما</w:t>
      </w:r>
      <w:r>
        <w:rPr>
          <w:rFonts w:hint="cs"/>
          <w:sz w:val="28"/>
          <w:szCs w:val="28"/>
          <w:rtl/>
          <w:lang w:bidi="ar-DZ"/>
        </w:rPr>
        <w:t xml:space="preserve"> غير الطب</w:t>
      </w:r>
      <w:r w:rsidR="001F3C4E">
        <w:rPr>
          <w:rFonts w:hint="cs"/>
          <w:sz w:val="28"/>
          <w:szCs w:val="28"/>
          <w:rtl/>
          <w:lang w:bidi="ar-DZ"/>
        </w:rPr>
        <w:t>يعي فهو أ</w:t>
      </w:r>
      <w:r>
        <w:rPr>
          <w:rFonts w:hint="cs"/>
          <w:sz w:val="28"/>
          <w:szCs w:val="28"/>
          <w:rtl/>
          <w:lang w:bidi="ar-DZ"/>
        </w:rPr>
        <w:t xml:space="preserve">ن يكونوا غير مولعين باللعب، فهم في هذه الحالة غير </w:t>
      </w:r>
      <w:r w:rsidR="001F3C4E">
        <w:rPr>
          <w:rFonts w:hint="cs"/>
          <w:sz w:val="28"/>
          <w:szCs w:val="28"/>
          <w:rtl/>
          <w:lang w:bidi="ar-DZ"/>
        </w:rPr>
        <w:t>أسوياء</w:t>
      </w:r>
      <w:r>
        <w:rPr>
          <w:rFonts w:hint="cs"/>
          <w:sz w:val="28"/>
          <w:szCs w:val="28"/>
          <w:rtl/>
          <w:lang w:bidi="ar-DZ"/>
        </w:rPr>
        <w:t xml:space="preserve"> وينبغي أن تعلق عليهم التمائم، وكانت التمائم خرزة تعلق على صدر المريض التماسا </w:t>
      </w:r>
      <w:r>
        <w:rPr>
          <w:sz w:val="28"/>
          <w:szCs w:val="28"/>
          <w:rtl/>
          <w:lang w:bidi="ar-DZ"/>
        </w:rPr>
        <w:t>–</w:t>
      </w:r>
      <w:r>
        <w:rPr>
          <w:rFonts w:hint="cs"/>
          <w:sz w:val="28"/>
          <w:szCs w:val="28"/>
          <w:rtl/>
          <w:lang w:bidi="ar-DZ"/>
        </w:rPr>
        <w:t xml:space="preserve"> جهلا- للشفاء. </w:t>
      </w:r>
    </w:p>
    <w:p w:rsidR="00154930" w:rsidRPr="00EF1734" w:rsidRDefault="00E32939" w:rsidP="00EF1734">
      <w:pPr>
        <w:spacing w:line="360" w:lineRule="auto"/>
        <w:ind w:left="-625" w:right="-993"/>
        <w:rPr>
          <w:sz w:val="28"/>
          <w:szCs w:val="28"/>
          <w:rtl/>
          <w:lang w:val="fr-FR" w:bidi="ar-DZ"/>
        </w:rPr>
      </w:pPr>
      <w:r w:rsidRPr="00E32939">
        <w:rPr>
          <w:rFonts w:ascii="Arial" w:hAnsi="Arial" w:cs="Arial" w:hint="cs"/>
          <w:sz w:val="28"/>
          <w:szCs w:val="28"/>
          <w:shd w:val="clear" w:color="auto" w:fill="FFFFFF"/>
          <w:rtl/>
        </w:rPr>
        <w:t xml:space="preserve">      </w:t>
      </w:r>
      <w:r w:rsidRPr="00AF3B44">
        <w:rPr>
          <w:rFonts w:ascii="Arial" w:hAnsi="Arial" w:cs="Arial" w:hint="cs"/>
          <w:sz w:val="28"/>
          <w:szCs w:val="28"/>
          <w:shd w:val="clear" w:color="auto" w:fill="FFFFFF"/>
          <w:rtl/>
        </w:rPr>
        <w:t>و</w:t>
      </w:r>
      <w:r w:rsidRPr="00AF3B44">
        <w:rPr>
          <w:rFonts w:ascii="Arial" w:hAnsi="Arial" w:cs="Arial"/>
          <w:sz w:val="28"/>
          <w:szCs w:val="28"/>
          <w:shd w:val="clear" w:color="auto" w:fill="FFFFFF"/>
          <w:rtl/>
        </w:rPr>
        <w:t>وردت عن سيّدنا محمد عليه الصلاة والسلام العديد من المواقف الّتي أثبتت مشروعية الرياضة لجميع فئات المجتمع الإسلامي، كما أشار بعض الصحابة الكرام إلى أهميّتها، ومن ذلك قول عمر بن الخطاب رضي الله عنه: "علموا أولادكم السباحة والرماية وركوب الخيل"، كما نشير إلى أنّ الرسول صلى الله عليه وسلّم كان يُداعب ويلاعب أطفال المسلمين أثناء لعبهم. كان عليه الصلاة والسلام يُعجب بالرّجال شديدي الصلابة، وأقوياء البنية، كما كان يَحثّ أصحابه وجموع المسلمين على سباق الخيل وتعلم رمي الرماح، كما أنّ النبي الكريم لم يهمل إثبات مشروعية الرياضة للنساء؛ لما تعود عليهنّ من فائدة؛ حيث كان يُسابق زوجته عائشة رضي الله عنها، فكانت تفوز عليه في بعض المرات ويفوز هو عليها في مرّاتٍ أخرى</w:t>
      </w:r>
      <w:r w:rsidR="009639B2" w:rsidRPr="00AF3B44">
        <w:rPr>
          <w:rFonts w:ascii="Arial" w:hAnsi="Arial" w:cs="Arial" w:hint="cs"/>
          <w:rtl/>
        </w:rPr>
        <w:t xml:space="preserve"> إ</w:t>
      </w:r>
      <w:r w:rsidR="009639B2" w:rsidRPr="00AF3B44">
        <w:rPr>
          <w:rFonts w:ascii="Arial" w:hAnsi="Arial" w:cs="Arial" w:hint="cs"/>
          <w:sz w:val="28"/>
          <w:szCs w:val="28"/>
          <w:rtl/>
        </w:rPr>
        <w:t>لا أنها تمارس بضوابط شرعية ولا تنافي القرآن والسنة.</w:t>
      </w:r>
    </w:p>
    <w:p w:rsidR="00154930" w:rsidRPr="00122851" w:rsidRDefault="007C0505" w:rsidP="00EF1734">
      <w:pPr>
        <w:spacing w:after="0" w:line="360" w:lineRule="auto"/>
        <w:ind w:left="-625" w:right="-993"/>
        <w:rPr>
          <w:rFonts w:ascii="Arial" w:hAnsi="Arial" w:cs="Arial"/>
          <w:b/>
          <w:bCs/>
          <w:sz w:val="28"/>
          <w:szCs w:val="28"/>
          <w:shd w:val="clear" w:color="auto" w:fill="FFFFFF"/>
          <w:rtl/>
        </w:rPr>
      </w:pPr>
      <w:r>
        <w:rPr>
          <w:rFonts w:ascii="Arial" w:hAnsi="Arial" w:cs="Arial" w:hint="cs"/>
          <w:b/>
          <w:bCs/>
          <w:sz w:val="28"/>
          <w:szCs w:val="28"/>
          <w:shd w:val="clear" w:color="auto" w:fill="FFFFFF"/>
          <w:rtl/>
        </w:rPr>
        <w:t xml:space="preserve">* </w:t>
      </w:r>
      <w:r w:rsidR="00154930" w:rsidRPr="00122851">
        <w:rPr>
          <w:rFonts w:ascii="Arial" w:hAnsi="Arial" w:cs="Arial" w:hint="cs"/>
          <w:b/>
          <w:bCs/>
          <w:sz w:val="28"/>
          <w:szCs w:val="28"/>
          <w:shd w:val="clear" w:color="auto" w:fill="FFFFFF"/>
          <w:rtl/>
        </w:rPr>
        <w:t>ألعاب</w:t>
      </w:r>
      <w:r w:rsidR="00154930" w:rsidRPr="00122851">
        <w:rPr>
          <w:rFonts w:ascii="Arial" w:hAnsi="Arial" w:cs="Arial"/>
          <w:b/>
          <w:bCs/>
          <w:sz w:val="28"/>
          <w:szCs w:val="28"/>
          <w:shd w:val="clear" w:color="auto" w:fill="FFFFFF"/>
          <w:rtl/>
        </w:rPr>
        <w:t xml:space="preserve"> انتشرت في عهد الرسول</w:t>
      </w:r>
      <w:r w:rsidR="00154930" w:rsidRPr="00122851">
        <w:rPr>
          <w:rFonts w:ascii="Arial" w:hAnsi="Arial" w:cs="Arial" w:hint="cs"/>
          <w:b/>
          <w:bCs/>
          <w:sz w:val="28"/>
          <w:szCs w:val="28"/>
          <w:shd w:val="clear" w:color="auto" w:fill="FFFFFF"/>
          <w:rtl/>
        </w:rPr>
        <w:t xml:space="preserve"> صلى الله عليه وسلم:</w:t>
      </w:r>
      <w:r w:rsidR="00154930" w:rsidRPr="00122851">
        <w:rPr>
          <w:rFonts w:ascii="Arial" w:hAnsi="Arial" w:cs="Arial"/>
          <w:b/>
          <w:bCs/>
          <w:sz w:val="28"/>
          <w:szCs w:val="28"/>
          <w:shd w:val="clear" w:color="auto" w:fill="FFFFFF"/>
          <w:rtl/>
        </w:rPr>
        <w:t xml:space="preserve"> </w:t>
      </w:r>
    </w:p>
    <w:p w:rsidR="00154930" w:rsidRPr="00122851" w:rsidRDefault="00CB5F16" w:rsidP="00EF1734">
      <w:pPr>
        <w:spacing w:after="0" w:line="360" w:lineRule="auto"/>
        <w:ind w:left="-625" w:right="-993"/>
        <w:rPr>
          <w:rFonts w:ascii="Arial" w:hAnsi="Arial" w:cs="Arial"/>
          <w:sz w:val="28"/>
          <w:szCs w:val="28"/>
          <w:shd w:val="clear" w:color="auto" w:fill="FFFFFF"/>
          <w:rtl/>
        </w:rPr>
      </w:pPr>
      <w:r>
        <w:rPr>
          <w:rFonts w:ascii="Arial" w:hAnsi="Arial" w:cs="Arial" w:hint="cs"/>
          <w:b/>
          <w:bCs/>
          <w:sz w:val="28"/>
          <w:szCs w:val="28"/>
          <w:shd w:val="clear" w:color="auto" w:fill="FFFFFF"/>
          <w:rtl/>
        </w:rPr>
        <w:t xml:space="preserve">- </w:t>
      </w:r>
      <w:r w:rsidR="00154930" w:rsidRPr="00122851">
        <w:rPr>
          <w:rFonts w:ascii="Arial" w:hAnsi="Arial" w:cs="Arial"/>
          <w:b/>
          <w:bCs/>
          <w:sz w:val="28"/>
          <w:szCs w:val="28"/>
          <w:shd w:val="clear" w:color="auto" w:fill="FFFFFF"/>
          <w:rtl/>
        </w:rPr>
        <w:t>الركض</w:t>
      </w:r>
      <w:r w:rsidR="00154930" w:rsidRPr="00122851">
        <w:rPr>
          <w:rFonts w:ascii="Arial" w:hAnsi="Arial" w:cs="Arial" w:hint="cs"/>
          <w:b/>
          <w:bCs/>
          <w:sz w:val="28"/>
          <w:szCs w:val="28"/>
          <w:shd w:val="clear" w:color="auto" w:fill="FFFFFF"/>
          <w:rtl/>
        </w:rPr>
        <w:t>:</w:t>
      </w:r>
      <w:r w:rsidR="00154930" w:rsidRPr="00122851">
        <w:rPr>
          <w:rFonts w:ascii="Arial" w:hAnsi="Arial" w:cs="Arial"/>
          <w:sz w:val="28"/>
          <w:szCs w:val="28"/>
          <w:shd w:val="clear" w:color="auto" w:fill="FFFFFF"/>
          <w:rtl/>
        </w:rPr>
        <w:t xml:space="preserve"> حيث كان صحابة النبي صلى الله عليه وسلم يتسابقون.</w:t>
      </w:r>
    </w:p>
    <w:p w:rsidR="00154930" w:rsidRPr="00122851" w:rsidRDefault="00CB5F16" w:rsidP="00EF1734">
      <w:pPr>
        <w:spacing w:after="0" w:line="360" w:lineRule="auto"/>
        <w:ind w:left="-625" w:right="-993"/>
        <w:rPr>
          <w:rFonts w:ascii="Arial" w:hAnsi="Arial" w:cs="Arial"/>
          <w:sz w:val="28"/>
          <w:szCs w:val="28"/>
          <w:shd w:val="clear" w:color="auto" w:fill="FFFFFF"/>
          <w:rtl/>
        </w:rPr>
      </w:pPr>
      <w:r w:rsidRPr="00CB5F16">
        <w:rPr>
          <w:rFonts w:ascii="Arial" w:hAnsi="Arial" w:cs="Arial" w:hint="cs"/>
          <w:b/>
          <w:bCs/>
          <w:sz w:val="28"/>
          <w:szCs w:val="28"/>
          <w:shd w:val="clear" w:color="auto" w:fill="FFFFFF"/>
          <w:rtl/>
        </w:rPr>
        <w:t>-</w:t>
      </w:r>
      <w:r>
        <w:rPr>
          <w:rFonts w:ascii="Arial" w:hAnsi="Arial" w:cs="Arial" w:hint="cs"/>
          <w:sz w:val="28"/>
          <w:szCs w:val="28"/>
          <w:shd w:val="clear" w:color="auto" w:fill="FFFFFF"/>
          <w:rtl/>
        </w:rPr>
        <w:t xml:space="preserve"> </w:t>
      </w:r>
      <w:r w:rsidR="00154930" w:rsidRPr="00122851">
        <w:rPr>
          <w:rFonts w:ascii="Arial" w:hAnsi="Arial" w:cs="Arial"/>
          <w:b/>
          <w:bCs/>
          <w:sz w:val="28"/>
          <w:szCs w:val="28"/>
          <w:shd w:val="clear" w:color="auto" w:fill="FFFFFF"/>
          <w:rtl/>
        </w:rPr>
        <w:t>الرماية</w:t>
      </w:r>
      <w:r w:rsidR="00154930" w:rsidRPr="00122851">
        <w:rPr>
          <w:rFonts w:ascii="Arial" w:hAnsi="Arial" w:cs="Arial"/>
          <w:sz w:val="28"/>
          <w:szCs w:val="28"/>
          <w:shd w:val="clear" w:color="auto" w:fill="FFFFFF"/>
          <w:rtl/>
        </w:rPr>
        <w:t>: حث النبي عليها لما لها من تأثير على تقوية الذراعين.</w:t>
      </w:r>
    </w:p>
    <w:p w:rsidR="00154930" w:rsidRPr="00122851" w:rsidRDefault="00CB5F16" w:rsidP="00154930">
      <w:pPr>
        <w:spacing w:after="0" w:line="360" w:lineRule="auto"/>
        <w:ind w:left="-625" w:right="-993"/>
        <w:rPr>
          <w:rFonts w:ascii="Arial" w:hAnsi="Arial" w:cs="Arial"/>
          <w:sz w:val="28"/>
          <w:szCs w:val="28"/>
          <w:shd w:val="clear" w:color="auto" w:fill="FFFFFF"/>
          <w:rtl/>
        </w:rPr>
      </w:pPr>
      <w:r w:rsidRPr="00CB5F16">
        <w:rPr>
          <w:rFonts w:ascii="Arial" w:hAnsi="Arial" w:cs="Arial" w:hint="cs"/>
          <w:b/>
          <w:bCs/>
          <w:sz w:val="28"/>
          <w:szCs w:val="28"/>
          <w:shd w:val="clear" w:color="auto" w:fill="FFFFFF"/>
          <w:rtl/>
        </w:rPr>
        <w:t xml:space="preserve">- </w:t>
      </w:r>
      <w:r w:rsidR="00154930" w:rsidRPr="00122851">
        <w:rPr>
          <w:rFonts w:ascii="Arial" w:hAnsi="Arial" w:cs="Arial"/>
          <w:b/>
          <w:bCs/>
          <w:sz w:val="28"/>
          <w:szCs w:val="28"/>
          <w:shd w:val="clear" w:color="auto" w:fill="FFFFFF"/>
          <w:rtl/>
        </w:rPr>
        <w:t>ركوب الخيل:</w:t>
      </w:r>
      <w:r w:rsidR="00154930" w:rsidRPr="00122851">
        <w:rPr>
          <w:rFonts w:ascii="Arial" w:hAnsi="Arial" w:cs="Arial"/>
          <w:sz w:val="28"/>
          <w:szCs w:val="28"/>
          <w:shd w:val="clear" w:color="auto" w:fill="FFFFFF"/>
          <w:rtl/>
        </w:rPr>
        <w:t xml:space="preserve"> كان عليه السلام يسابق صحابته في ركوب الخيل. </w:t>
      </w:r>
    </w:p>
    <w:p w:rsidR="00154930" w:rsidRPr="00122851" w:rsidRDefault="00CB5F16" w:rsidP="00154930">
      <w:pPr>
        <w:spacing w:after="0" w:line="360" w:lineRule="auto"/>
        <w:ind w:left="-625" w:right="-993"/>
        <w:rPr>
          <w:rFonts w:ascii="Arial" w:hAnsi="Arial" w:cs="Arial"/>
          <w:sz w:val="28"/>
          <w:szCs w:val="28"/>
          <w:shd w:val="clear" w:color="auto" w:fill="FFFFFF"/>
          <w:rtl/>
        </w:rPr>
      </w:pPr>
      <w:r>
        <w:rPr>
          <w:rFonts w:ascii="Arial" w:hAnsi="Arial" w:cs="Arial" w:hint="cs"/>
          <w:b/>
          <w:bCs/>
          <w:sz w:val="28"/>
          <w:szCs w:val="28"/>
          <w:shd w:val="clear" w:color="auto" w:fill="FFFFFF"/>
          <w:rtl/>
        </w:rPr>
        <w:t xml:space="preserve">- </w:t>
      </w:r>
      <w:r w:rsidR="00154930" w:rsidRPr="00122851">
        <w:rPr>
          <w:rFonts w:ascii="Arial" w:hAnsi="Arial" w:cs="Arial"/>
          <w:b/>
          <w:bCs/>
          <w:sz w:val="28"/>
          <w:szCs w:val="28"/>
          <w:shd w:val="clear" w:color="auto" w:fill="FFFFFF"/>
          <w:rtl/>
        </w:rPr>
        <w:t>السباحة:</w:t>
      </w:r>
      <w:r w:rsidR="00154930" w:rsidRPr="00122851">
        <w:rPr>
          <w:rFonts w:ascii="Arial" w:hAnsi="Arial" w:cs="Arial"/>
          <w:sz w:val="28"/>
          <w:szCs w:val="28"/>
          <w:shd w:val="clear" w:color="auto" w:fill="FFFFFF"/>
          <w:rtl/>
        </w:rPr>
        <w:t xml:space="preserve"> حيث حث عمر بن الخطاب على تعليم الأطفال السباحة.</w:t>
      </w:r>
    </w:p>
    <w:p w:rsidR="00154930" w:rsidRPr="00122851" w:rsidRDefault="00CB5F16" w:rsidP="00154930">
      <w:pPr>
        <w:spacing w:after="0" w:line="360" w:lineRule="auto"/>
        <w:ind w:left="-625" w:right="-993"/>
        <w:rPr>
          <w:rFonts w:ascii="Arial" w:hAnsi="Arial" w:cs="Arial"/>
          <w:sz w:val="28"/>
          <w:szCs w:val="28"/>
          <w:shd w:val="clear" w:color="auto" w:fill="FFFFFF"/>
          <w:rtl/>
        </w:rPr>
      </w:pPr>
      <w:r w:rsidRPr="00CB5F16">
        <w:rPr>
          <w:rFonts w:ascii="Arial" w:hAnsi="Arial" w:cs="Arial" w:hint="cs"/>
          <w:b/>
          <w:bCs/>
          <w:sz w:val="28"/>
          <w:szCs w:val="28"/>
          <w:shd w:val="clear" w:color="auto" w:fill="FFFFFF"/>
          <w:rtl/>
        </w:rPr>
        <w:t>-</w:t>
      </w:r>
      <w:r>
        <w:rPr>
          <w:rFonts w:ascii="Arial" w:hAnsi="Arial" w:cs="Arial" w:hint="cs"/>
          <w:sz w:val="28"/>
          <w:szCs w:val="28"/>
          <w:shd w:val="clear" w:color="auto" w:fill="FFFFFF"/>
          <w:rtl/>
        </w:rPr>
        <w:t xml:space="preserve"> </w:t>
      </w:r>
      <w:r w:rsidR="00154930" w:rsidRPr="00122851">
        <w:rPr>
          <w:rFonts w:ascii="Arial" w:hAnsi="Arial" w:cs="Arial"/>
          <w:b/>
          <w:bCs/>
          <w:sz w:val="28"/>
          <w:szCs w:val="28"/>
          <w:shd w:val="clear" w:color="auto" w:fill="FFFFFF"/>
          <w:rtl/>
        </w:rPr>
        <w:t>السيف:</w:t>
      </w:r>
      <w:r w:rsidR="00154930" w:rsidRPr="00122851">
        <w:rPr>
          <w:rFonts w:ascii="Arial" w:hAnsi="Arial" w:cs="Arial"/>
          <w:sz w:val="28"/>
          <w:szCs w:val="28"/>
          <w:shd w:val="clear" w:color="auto" w:fill="FFFFFF"/>
          <w:rtl/>
        </w:rPr>
        <w:t xml:space="preserve"> حيث كان يسمح عليه السلام للصغار بالتقاتل بالسيوف الخشبية.</w:t>
      </w:r>
    </w:p>
    <w:p w:rsidR="00122851" w:rsidRDefault="00CB5F16" w:rsidP="00154930">
      <w:pPr>
        <w:spacing w:line="360" w:lineRule="auto"/>
        <w:ind w:left="-625" w:right="-993"/>
        <w:rPr>
          <w:rFonts w:ascii="Arial" w:hAnsi="Arial" w:cs="Arial"/>
          <w:color w:val="333333"/>
          <w:rtl/>
        </w:rPr>
      </w:pPr>
      <w:r>
        <w:rPr>
          <w:rFonts w:ascii="Arial" w:hAnsi="Arial" w:cs="Arial" w:hint="cs"/>
          <w:b/>
          <w:bCs/>
          <w:sz w:val="28"/>
          <w:szCs w:val="28"/>
          <w:shd w:val="clear" w:color="auto" w:fill="FFFFFF"/>
          <w:rtl/>
        </w:rPr>
        <w:t>-</w:t>
      </w:r>
      <w:r w:rsidR="00154930" w:rsidRPr="00122851">
        <w:rPr>
          <w:rFonts w:ascii="Arial" w:hAnsi="Arial" w:cs="Arial"/>
          <w:b/>
          <w:bCs/>
          <w:sz w:val="28"/>
          <w:szCs w:val="28"/>
          <w:shd w:val="clear" w:color="auto" w:fill="FFFFFF"/>
          <w:rtl/>
        </w:rPr>
        <w:t xml:space="preserve"> المشي:</w:t>
      </w:r>
      <w:r w:rsidR="00154930" w:rsidRPr="00122851">
        <w:rPr>
          <w:rFonts w:ascii="Arial" w:hAnsi="Arial" w:cs="Arial"/>
          <w:sz w:val="28"/>
          <w:szCs w:val="28"/>
          <w:shd w:val="clear" w:color="auto" w:fill="FFFFFF"/>
          <w:rtl/>
        </w:rPr>
        <w:t xml:space="preserve"> حيث كان عليه السلام أسرع صحابته في المشي</w:t>
      </w:r>
      <w:r w:rsidR="00154930" w:rsidRPr="00122851">
        <w:rPr>
          <w:rFonts w:ascii="Arial" w:hAnsi="Arial" w:cs="Arial"/>
          <w:sz w:val="28"/>
          <w:szCs w:val="28"/>
          <w:shd w:val="clear" w:color="auto" w:fill="FFFFFF"/>
        </w:rPr>
        <w:t>.</w:t>
      </w:r>
    </w:p>
    <w:p w:rsidR="00122851" w:rsidRDefault="00D94611" w:rsidP="0027433D">
      <w:pPr>
        <w:spacing w:after="0" w:line="360" w:lineRule="auto"/>
        <w:ind w:left="-625" w:right="-993"/>
        <w:rPr>
          <w:rFonts w:ascii="Arial" w:hAnsi="Arial" w:cs="Arial"/>
          <w:color w:val="333333"/>
          <w:rtl/>
        </w:rPr>
      </w:pPr>
      <w:r>
        <w:rPr>
          <w:rFonts w:ascii="Arial" w:hAnsi="Arial" w:cs="Arial" w:hint="cs"/>
          <w:b/>
          <w:bCs/>
          <w:sz w:val="28"/>
          <w:szCs w:val="28"/>
          <w:shd w:val="clear" w:color="auto" w:fill="FFFFFF"/>
          <w:rtl/>
        </w:rPr>
        <w:t xml:space="preserve">7/ </w:t>
      </w:r>
      <w:r w:rsidR="00122851">
        <w:rPr>
          <w:rFonts w:ascii="Arial" w:hAnsi="Arial" w:cs="Arial" w:hint="cs"/>
          <w:b/>
          <w:bCs/>
          <w:sz w:val="28"/>
          <w:szCs w:val="28"/>
          <w:shd w:val="clear" w:color="auto" w:fill="FFFFFF"/>
          <w:rtl/>
        </w:rPr>
        <w:t xml:space="preserve">الألعاب في بدايات عصر النهضة </w:t>
      </w:r>
      <w:r w:rsidR="00F368A9">
        <w:rPr>
          <w:rFonts w:ascii="Arial" w:hAnsi="Arial" w:cs="Arial" w:hint="cs"/>
          <w:b/>
          <w:bCs/>
          <w:sz w:val="28"/>
          <w:szCs w:val="28"/>
          <w:shd w:val="clear" w:color="auto" w:fill="FFFFFF"/>
          <w:rtl/>
        </w:rPr>
        <w:t>الأوربية</w:t>
      </w:r>
      <w:r w:rsidR="00122851">
        <w:rPr>
          <w:rFonts w:ascii="Arial" w:hAnsi="Arial" w:cs="Arial" w:hint="cs"/>
          <w:b/>
          <w:bCs/>
          <w:sz w:val="28"/>
          <w:szCs w:val="28"/>
          <w:shd w:val="clear" w:color="auto" w:fill="FFFFFF"/>
          <w:rtl/>
        </w:rPr>
        <w:t>:</w:t>
      </w:r>
    </w:p>
    <w:p w:rsidR="007C0505" w:rsidRDefault="00122851" w:rsidP="00FB7F73">
      <w:pPr>
        <w:spacing w:after="0" w:line="360" w:lineRule="auto"/>
        <w:ind w:left="-625" w:right="-993"/>
        <w:rPr>
          <w:rFonts w:ascii="Arial" w:hAnsi="Arial" w:cs="Arial"/>
          <w:sz w:val="26"/>
          <w:szCs w:val="26"/>
          <w:rtl/>
        </w:rPr>
      </w:pPr>
      <w:r w:rsidRPr="00FB7F73">
        <w:rPr>
          <w:rFonts w:ascii="Arial" w:hAnsi="Arial" w:cs="Arial" w:hint="cs"/>
          <w:color w:val="333333"/>
          <w:sz w:val="28"/>
          <w:szCs w:val="28"/>
          <w:rtl/>
        </w:rPr>
        <w:t xml:space="preserve">    </w:t>
      </w:r>
      <w:r w:rsidR="00CB5F16">
        <w:rPr>
          <w:rFonts w:ascii="Arial" w:hAnsi="Arial" w:cs="Arial" w:hint="cs"/>
          <w:color w:val="333333"/>
          <w:sz w:val="28"/>
          <w:szCs w:val="28"/>
          <w:rtl/>
        </w:rPr>
        <w:t xml:space="preserve"> </w:t>
      </w:r>
      <w:r w:rsidRPr="00FB7F73">
        <w:rPr>
          <w:rFonts w:ascii="Arial" w:hAnsi="Arial" w:cs="Arial" w:hint="cs"/>
          <w:color w:val="333333"/>
          <w:sz w:val="28"/>
          <w:szCs w:val="28"/>
          <w:rtl/>
        </w:rPr>
        <w:t xml:space="preserve">  </w:t>
      </w:r>
      <w:r w:rsidRPr="00FB7F73">
        <w:rPr>
          <w:rFonts w:ascii="Arial" w:hAnsi="Arial" w:cs="Arial" w:hint="cs"/>
          <w:sz w:val="28"/>
          <w:szCs w:val="28"/>
          <w:rtl/>
        </w:rPr>
        <w:t>تزايدت فكرة</w:t>
      </w:r>
      <w:r w:rsidR="000D7FB2" w:rsidRPr="00FB7F73">
        <w:rPr>
          <w:rFonts w:ascii="Arial" w:hAnsi="Arial" w:cs="Arial" w:hint="cs"/>
          <w:sz w:val="28"/>
          <w:szCs w:val="28"/>
          <w:rtl/>
        </w:rPr>
        <w:t xml:space="preserve"> أن التربية ينبغي لها أ</w:t>
      </w:r>
      <w:r w:rsidRPr="00FB7F73">
        <w:rPr>
          <w:rFonts w:ascii="Arial" w:hAnsi="Arial" w:cs="Arial" w:hint="cs"/>
          <w:sz w:val="28"/>
          <w:szCs w:val="28"/>
          <w:rtl/>
        </w:rPr>
        <w:t xml:space="preserve">ن </w:t>
      </w:r>
      <w:r w:rsidR="000D7FB2" w:rsidRPr="00FB7F73">
        <w:rPr>
          <w:rFonts w:ascii="Arial" w:hAnsi="Arial" w:cs="Arial" w:hint="cs"/>
          <w:sz w:val="28"/>
          <w:szCs w:val="28"/>
          <w:rtl/>
        </w:rPr>
        <w:t>تأخذ</w:t>
      </w:r>
      <w:r w:rsidRPr="00FB7F73">
        <w:rPr>
          <w:rFonts w:ascii="Arial" w:hAnsi="Arial" w:cs="Arial" w:hint="cs"/>
          <w:sz w:val="28"/>
          <w:szCs w:val="28"/>
          <w:rtl/>
        </w:rPr>
        <w:t xml:space="preserve"> في اعتبارها ميول الطفل الطبيعية والنمائية خلال القرن الثامن عشر وبدايات القرن التاسع عشر في </w:t>
      </w:r>
      <w:r w:rsidR="000D7FB2" w:rsidRPr="00FB7F73">
        <w:rPr>
          <w:rFonts w:ascii="Arial" w:hAnsi="Arial" w:cs="Arial" w:hint="cs"/>
          <w:sz w:val="28"/>
          <w:szCs w:val="28"/>
          <w:rtl/>
        </w:rPr>
        <w:t>أوروبا</w:t>
      </w:r>
      <w:r w:rsidRPr="00FB7F73">
        <w:rPr>
          <w:rFonts w:ascii="Arial" w:hAnsi="Arial" w:cs="Arial" w:hint="cs"/>
          <w:sz w:val="28"/>
          <w:szCs w:val="28"/>
          <w:rtl/>
        </w:rPr>
        <w:t xml:space="preserve"> على يد مفكرين تربويين </w:t>
      </w:r>
      <w:r w:rsidR="000D7FB2" w:rsidRPr="00FB7F73">
        <w:rPr>
          <w:rFonts w:ascii="Arial" w:hAnsi="Arial" w:cs="Arial" w:hint="cs"/>
          <w:sz w:val="28"/>
          <w:szCs w:val="28"/>
          <w:rtl/>
        </w:rPr>
        <w:t>أمثال</w:t>
      </w:r>
      <w:r w:rsidRPr="00FB7F73">
        <w:rPr>
          <w:rFonts w:ascii="Arial" w:hAnsi="Arial" w:cs="Arial" w:hint="cs"/>
          <w:sz w:val="28"/>
          <w:szCs w:val="28"/>
          <w:rtl/>
        </w:rPr>
        <w:t xml:space="preserve"> </w:t>
      </w:r>
      <w:r w:rsidR="000D7FB2" w:rsidRPr="00FB7F73">
        <w:rPr>
          <w:rFonts w:ascii="Arial" w:hAnsi="Arial" w:cs="Arial" w:hint="cs"/>
          <w:sz w:val="28"/>
          <w:szCs w:val="28"/>
          <w:rtl/>
        </w:rPr>
        <w:t>"</w:t>
      </w:r>
      <w:r w:rsidRPr="00FB7F73">
        <w:rPr>
          <w:rFonts w:ascii="Arial" w:hAnsi="Arial" w:cs="Arial" w:hint="cs"/>
          <w:sz w:val="28"/>
          <w:szCs w:val="28"/>
          <w:rtl/>
        </w:rPr>
        <w:t>روسو</w:t>
      </w:r>
      <w:r w:rsidR="000D7FB2" w:rsidRPr="00FB7F73">
        <w:rPr>
          <w:rFonts w:ascii="Arial" w:hAnsi="Arial" w:cs="Arial" w:hint="cs"/>
          <w:sz w:val="28"/>
          <w:szCs w:val="28"/>
          <w:rtl/>
        </w:rPr>
        <w:t>"</w:t>
      </w:r>
      <w:r w:rsidRPr="00FB7F73">
        <w:rPr>
          <w:rFonts w:ascii="Arial" w:hAnsi="Arial" w:cs="Arial" w:hint="cs"/>
          <w:sz w:val="28"/>
          <w:szCs w:val="28"/>
          <w:rtl/>
        </w:rPr>
        <w:t xml:space="preserve"> و</w:t>
      </w:r>
      <w:r w:rsidR="000D7FB2" w:rsidRPr="00FB7F73">
        <w:rPr>
          <w:rFonts w:ascii="Arial" w:hAnsi="Arial" w:cs="Arial" w:hint="cs"/>
          <w:sz w:val="28"/>
          <w:szCs w:val="28"/>
          <w:rtl/>
        </w:rPr>
        <w:t>"</w:t>
      </w:r>
      <w:r w:rsidRPr="00FB7F73">
        <w:rPr>
          <w:rFonts w:ascii="Arial" w:hAnsi="Arial" w:cs="Arial" w:hint="cs"/>
          <w:sz w:val="28"/>
          <w:szCs w:val="28"/>
          <w:rtl/>
        </w:rPr>
        <w:t>باستالوتزي</w:t>
      </w:r>
      <w:r w:rsidR="000D7FB2" w:rsidRPr="00FB7F73">
        <w:rPr>
          <w:rFonts w:ascii="Arial" w:hAnsi="Arial" w:cs="Arial" w:hint="cs"/>
          <w:sz w:val="28"/>
          <w:szCs w:val="28"/>
          <w:rtl/>
        </w:rPr>
        <w:t>"</w:t>
      </w:r>
      <w:r w:rsidRPr="00FB7F73">
        <w:rPr>
          <w:rFonts w:ascii="Arial" w:hAnsi="Arial" w:cs="Arial" w:hint="cs"/>
          <w:sz w:val="28"/>
          <w:szCs w:val="28"/>
          <w:rtl/>
        </w:rPr>
        <w:t xml:space="preserve">، وأكد فروبل على </w:t>
      </w:r>
      <w:r w:rsidR="000D7FB2" w:rsidRPr="00FB7F73">
        <w:rPr>
          <w:rFonts w:ascii="Arial" w:hAnsi="Arial" w:cs="Arial" w:hint="cs"/>
          <w:sz w:val="28"/>
          <w:szCs w:val="28"/>
          <w:rtl/>
        </w:rPr>
        <w:t>أهمية</w:t>
      </w:r>
      <w:r w:rsidRPr="00FB7F73">
        <w:rPr>
          <w:rFonts w:ascii="Arial" w:hAnsi="Arial" w:cs="Arial" w:hint="cs"/>
          <w:sz w:val="28"/>
          <w:szCs w:val="28"/>
          <w:rtl/>
        </w:rPr>
        <w:t xml:space="preserve"> اللعب تحديدا وبالذات في التعلم، فقد </w:t>
      </w:r>
      <w:r w:rsidR="000D7FB2" w:rsidRPr="00FB7F73">
        <w:rPr>
          <w:rFonts w:ascii="Arial" w:hAnsi="Arial" w:cs="Arial" w:hint="cs"/>
          <w:sz w:val="28"/>
          <w:szCs w:val="28"/>
          <w:rtl/>
        </w:rPr>
        <w:t>أثمرت خبرته كمدرس في</w:t>
      </w:r>
      <w:r w:rsidRPr="00FB7F73">
        <w:rPr>
          <w:rFonts w:ascii="Arial" w:hAnsi="Arial" w:cs="Arial" w:hint="cs"/>
          <w:sz w:val="28"/>
          <w:szCs w:val="28"/>
          <w:rtl/>
        </w:rPr>
        <w:t xml:space="preserve"> تمييز أي </w:t>
      </w:r>
      <w:r w:rsidR="000D7FB2" w:rsidRPr="00FB7F73">
        <w:rPr>
          <w:rFonts w:ascii="Arial" w:hAnsi="Arial" w:cs="Arial" w:hint="cs"/>
          <w:sz w:val="28"/>
          <w:szCs w:val="28"/>
          <w:rtl/>
        </w:rPr>
        <w:t>أنواع</w:t>
      </w:r>
      <w:r w:rsidRPr="00FB7F73">
        <w:rPr>
          <w:rFonts w:ascii="Arial" w:hAnsi="Arial" w:cs="Arial" w:hint="cs"/>
          <w:sz w:val="28"/>
          <w:szCs w:val="28"/>
          <w:rtl/>
        </w:rPr>
        <w:t xml:space="preserve"> اللعب الذي يستمتع به </w:t>
      </w:r>
      <w:r w:rsidR="000D7FB2" w:rsidRPr="00FB7F73">
        <w:rPr>
          <w:rFonts w:ascii="Arial" w:hAnsi="Arial" w:cs="Arial" w:hint="cs"/>
          <w:sz w:val="28"/>
          <w:szCs w:val="28"/>
          <w:rtl/>
        </w:rPr>
        <w:lastRenderedPageBreak/>
        <w:t>الأطفال</w:t>
      </w:r>
      <w:r w:rsidRPr="00FB7F73">
        <w:rPr>
          <w:rFonts w:ascii="Arial" w:hAnsi="Arial" w:cs="Arial" w:hint="cs"/>
          <w:sz w:val="28"/>
          <w:szCs w:val="28"/>
          <w:rtl/>
        </w:rPr>
        <w:t xml:space="preserve"> </w:t>
      </w:r>
      <w:r w:rsidR="000D7FB2" w:rsidRPr="00FB7F73">
        <w:rPr>
          <w:rFonts w:ascii="Arial" w:hAnsi="Arial" w:cs="Arial" w:hint="cs"/>
          <w:sz w:val="28"/>
          <w:szCs w:val="28"/>
          <w:rtl/>
        </w:rPr>
        <w:t>أكثر</w:t>
      </w:r>
      <w:r w:rsidRPr="00FB7F73">
        <w:rPr>
          <w:rFonts w:ascii="Arial" w:hAnsi="Arial" w:cs="Arial" w:hint="cs"/>
          <w:sz w:val="28"/>
          <w:szCs w:val="28"/>
          <w:rtl/>
        </w:rPr>
        <w:t>، والتي يمكن توظيفه في تنمية قدراتهم ومعارفه</w:t>
      </w:r>
      <w:r w:rsidR="00FB7F73" w:rsidRPr="00FB7F73">
        <w:rPr>
          <w:rFonts w:ascii="Arial" w:hAnsi="Arial" w:cs="Arial" w:hint="cs"/>
          <w:sz w:val="28"/>
          <w:szCs w:val="28"/>
          <w:rtl/>
        </w:rPr>
        <w:t>م، فقد كان مفهومه عن اللعب على أ</w:t>
      </w:r>
      <w:r w:rsidRPr="00FB7F73">
        <w:rPr>
          <w:rFonts w:ascii="Arial" w:hAnsi="Arial" w:cs="Arial" w:hint="cs"/>
          <w:sz w:val="28"/>
          <w:szCs w:val="28"/>
          <w:rtl/>
        </w:rPr>
        <w:t>نه "تفتح لبراعم الطفولة"</w:t>
      </w:r>
      <w:r w:rsidR="00802A2A" w:rsidRPr="00FB7F73">
        <w:rPr>
          <w:rFonts w:ascii="Arial" w:hAnsi="Arial" w:cs="Arial" w:hint="cs"/>
          <w:sz w:val="28"/>
          <w:szCs w:val="28"/>
          <w:rtl/>
        </w:rPr>
        <w:t xml:space="preserve">، وفي القرن التاسع عشر ظهرت مؤلفات عن اللعب لمفكرين عظام </w:t>
      </w:r>
      <w:r w:rsidR="00FB7F73" w:rsidRPr="00FB7F73">
        <w:rPr>
          <w:rFonts w:ascii="Arial" w:hAnsi="Arial" w:cs="Arial" w:hint="cs"/>
          <w:sz w:val="28"/>
          <w:szCs w:val="28"/>
          <w:rtl/>
        </w:rPr>
        <w:t>أمثال</w:t>
      </w:r>
      <w:r w:rsidR="00802A2A" w:rsidRPr="00FB7F73">
        <w:rPr>
          <w:rFonts w:ascii="Arial" w:hAnsi="Arial" w:cs="Arial" w:hint="cs"/>
          <w:sz w:val="28"/>
          <w:szCs w:val="28"/>
          <w:rtl/>
        </w:rPr>
        <w:t xml:space="preserve"> </w:t>
      </w:r>
      <w:r w:rsidR="00FB7F73" w:rsidRPr="00FB7F73">
        <w:rPr>
          <w:rFonts w:ascii="Arial" w:hAnsi="Arial" w:cs="Arial" w:hint="cs"/>
          <w:sz w:val="28"/>
          <w:szCs w:val="28"/>
          <w:rtl/>
        </w:rPr>
        <w:t>"</w:t>
      </w:r>
      <w:r w:rsidR="00802A2A" w:rsidRPr="00FB7F73">
        <w:rPr>
          <w:rFonts w:ascii="Arial" w:hAnsi="Arial" w:cs="Arial" w:hint="cs"/>
          <w:sz w:val="28"/>
          <w:szCs w:val="28"/>
          <w:rtl/>
        </w:rPr>
        <w:t>شيلر ولازاروس</w:t>
      </w:r>
      <w:r w:rsidR="00FB7F73" w:rsidRPr="00FB7F73">
        <w:rPr>
          <w:rFonts w:ascii="Arial" w:hAnsi="Arial" w:cs="Arial" w:hint="cs"/>
          <w:sz w:val="28"/>
          <w:szCs w:val="28"/>
          <w:rtl/>
        </w:rPr>
        <w:t>"</w:t>
      </w:r>
      <w:r w:rsidR="00802A2A" w:rsidRPr="00FB7F73">
        <w:rPr>
          <w:rFonts w:ascii="Arial" w:hAnsi="Arial" w:cs="Arial" w:hint="cs"/>
          <w:sz w:val="28"/>
          <w:szCs w:val="28"/>
          <w:rtl/>
        </w:rPr>
        <w:t xml:space="preserve">، وكان </w:t>
      </w:r>
      <w:r w:rsidR="00FB7F73" w:rsidRPr="00FB7F73">
        <w:rPr>
          <w:rFonts w:ascii="Arial" w:hAnsi="Arial" w:cs="Arial" w:hint="cs"/>
          <w:sz w:val="28"/>
          <w:szCs w:val="28"/>
          <w:rtl/>
        </w:rPr>
        <w:t>الأول</w:t>
      </w:r>
      <w:r w:rsidR="00802A2A" w:rsidRPr="00FB7F73">
        <w:rPr>
          <w:rFonts w:ascii="Arial" w:hAnsi="Arial" w:cs="Arial" w:hint="cs"/>
          <w:sz w:val="28"/>
          <w:szCs w:val="28"/>
          <w:rtl/>
        </w:rPr>
        <w:t xml:space="preserve"> يعتقد</w:t>
      </w:r>
      <w:r w:rsidR="0027433D" w:rsidRPr="00FB7F73">
        <w:rPr>
          <w:rFonts w:ascii="Arial" w:hAnsi="Arial" w:cs="Arial" w:hint="cs"/>
          <w:sz w:val="28"/>
          <w:szCs w:val="28"/>
          <w:rtl/>
        </w:rPr>
        <w:t xml:space="preserve"> </w:t>
      </w:r>
      <w:r w:rsidR="00FB7F73" w:rsidRPr="00FB7F73">
        <w:rPr>
          <w:rFonts w:ascii="Arial" w:hAnsi="Arial" w:cs="Arial" w:hint="cs"/>
          <w:sz w:val="28"/>
          <w:szCs w:val="28"/>
          <w:rtl/>
        </w:rPr>
        <w:t>أ</w:t>
      </w:r>
      <w:r w:rsidR="0027433D" w:rsidRPr="00FB7F73">
        <w:rPr>
          <w:rFonts w:ascii="Arial" w:hAnsi="Arial" w:cs="Arial" w:hint="cs"/>
          <w:sz w:val="28"/>
          <w:szCs w:val="28"/>
          <w:rtl/>
        </w:rPr>
        <w:t>ن اللعب يجدد القوى التي كادت أ</w:t>
      </w:r>
      <w:r w:rsidR="00802A2A" w:rsidRPr="00FB7F73">
        <w:rPr>
          <w:rFonts w:ascii="Arial" w:hAnsi="Arial" w:cs="Arial" w:hint="cs"/>
          <w:sz w:val="28"/>
          <w:szCs w:val="28"/>
          <w:rtl/>
        </w:rPr>
        <w:t>ن تخور</w:t>
      </w:r>
      <w:r w:rsidR="0027433D" w:rsidRPr="00FB7F73">
        <w:rPr>
          <w:rFonts w:ascii="Arial" w:hAnsi="Arial" w:cs="Arial" w:hint="cs"/>
          <w:sz w:val="28"/>
          <w:szCs w:val="28"/>
          <w:rtl/>
        </w:rPr>
        <w:t xml:space="preserve"> وتنفذ، والثاني جع</w:t>
      </w:r>
      <w:r w:rsidR="00FB7F73" w:rsidRPr="00FB7F73">
        <w:rPr>
          <w:rFonts w:ascii="Arial" w:hAnsi="Arial" w:cs="Arial" w:hint="cs"/>
          <w:sz w:val="28"/>
          <w:szCs w:val="28"/>
          <w:rtl/>
        </w:rPr>
        <w:t>ل</w:t>
      </w:r>
      <w:r w:rsidR="0027433D" w:rsidRPr="00FB7F73">
        <w:rPr>
          <w:rFonts w:ascii="Arial" w:hAnsi="Arial" w:cs="Arial" w:hint="cs"/>
          <w:sz w:val="28"/>
          <w:szCs w:val="28"/>
          <w:rtl/>
        </w:rPr>
        <w:t xml:space="preserve"> اللعب نقيضا للعمل كما هو نقيض للكسل فطالب بالترويح الايجابي لتجديد النشاط.</w:t>
      </w:r>
    </w:p>
    <w:p w:rsidR="007C0505" w:rsidRDefault="007C0505" w:rsidP="007C0505">
      <w:pPr>
        <w:spacing w:after="0" w:line="360" w:lineRule="auto"/>
        <w:ind w:left="-625" w:right="-993"/>
        <w:rPr>
          <w:rFonts w:ascii="Arial" w:hAnsi="Arial" w:cs="Arial"/>
          <w:b/>
          <w:bCs/>
          <w:sz w:val="28"/>
          <w:szCs w:val="28"/>
          <w:rtl/>
        </w:rPr>
      </w:pPr>
    </w:p>
    <w:p w:rsidR="007C0505" w:rsidRDefault="007C0505" w:rsidP="007C0505">
      <w:pPr>
        <w:spacing w:after="0" w:line="360" w:lineRule="auto"/>
        <w:ind w:left="-625" w:right="-993"/>
        <w:rPr>
          <w:rFonts w:ascii="Arial" w:hAnsi="Arial" w:cs="Arial"/>
          <w:b/>
          <w:bCs/>
          <w:sz w:val="28"/>
          <w:szCs w:val="28"/>
          <w:rtl/>
        </w:rPr>
      </w:pPr>
    </w:p>
    <w:p w:rsidR="00FE6C46" w:rsidRDefault="00FE6C46" w:rsidP="007C0505">
      <w:pPr>
        <w:spacing w:after="0" w:line="360" w:lineRule="auto"/>
        <w:ind w:left="-625" w:right="-993"/>
        <w:rPr>
          <w:rFonts w:ascii="Arial" w:hAnsi="Arial" w:cs="Arial"/>
          <w:b/>
          <w:bCs/>
          <w:sz w:val="28"/>
          <w:szCs w:val="28"/>
          <w:rtl/>
        </w:rPr>
      </w:pPr>
    </w:p>
    <w:p w:rsidR="007C0505" w:rsidRDefault="007C0505" w:rsidP="007C0505">
      <w:pPr>
        <w:spacing w:line="360" w:lineRule="auto"/>
        <w:ind w:left="-625" w:right="-993"/>
        <w:rPr>
          <w:rFonts w:ascii="Arial" w:hAnsi="Arial" w:cs="Arial"/>
          <w:b/>
          <w:bCs/>
          <w:sz w:val="28"/>
          <w:szCs w:val="28"/>
          <w:rtl/>
        </w:rPr>
      </w:pPr>
      <w:r w:rsidRPr="007C0505">
        <w:rPr>
          <w:rFonts w:ascii="Arial" w:hAnsi="Arial" w:cs="Arial" w:hint="cs"/>
          <w:b/>
          <w:bCs/>
          <w:sz w:val="28"/>
          <w:szCs w:val="28"/>
          <w:rtl/>
        </w:rPr>
        <w:t>المصادر والمراجع:</w:t>
      </w:r>
    </w:p>
    <w:p w:rsidR="007C0505" w:rsidRDefault="007C0505" w:rsidP="007C0505">
      <w:pPr>
        <w:pStyle w:val="a3"/>
        <w:numPr>
          <w:ilvl w:val="0"/>
          <w:numId w:val="1"/>
        </w:numPr>
        <w:spacing w:line="360" w:lineRule="auto"/>
        <w:ind w:right="-993"/>
        <w:rPr>
          <w:rFonts w:ascii="Arial" w:hAnsi="Arial" w:cs="Arial"/>
          <w:sz w:val="28"/>
          <w:szCs w:val="28"/>
        </w:rPr>
      </w:pPr>
      <w:r w:rsidRPr="007C0505">
        <w:rPr>
          <w:rFonts w:ascii="Arial" w:hAnsi="Arial" w:cs="Arial" w:hint="cs"/>
          <w:sz w:val="28"/>
          <w:szCs w:val="28"/>
          <w:rtl/>
        </w:rPr>
        <w:t xml:space="preserve">أمين أنور الخولي  وجمال الدين الشافعي: ألعاب صغير </w:t>
      </w:r>
      <w:r w:rsidRPr="007C0505">
        <w:rPr>
          <w:rFonts w:ascii="Arial" w:hAnsi="Arial" w:cs="Arial"/>
          <w:sz w:val="28"/>
          <w:szCs w:val="28"/>
          <w:rtl/>
        </w:rPr>
        <w:t>–</w:t>
      </w:r>
      <w:r w:rsidR="00D42DB0">
        <w:rPr>
          <w:rFonts w:ascii="Arial" w:hAnsi="Arial" w:cs="Arial" w:hint="cs"/>
          <w:sz w:val="28"/>
          <w:szCs w:val="28"/>
          <w:rtl/>
        </w:rPr>
        <w:t xml:space="preserve"> أ</w:t>
      </w:r>
      <w:r w:rsidRPr="007C0505">
        <w:rPr>
          <w:rFonts w:ascii="Arial" w:hAnsi="Arial" w:cs="Arial" w:hint="cs"/>
          <w:sz w:val="28"/>
          <w:szCs w:val="28"/>
          <w:rtl/>
        </w:rPr>
        <w:t>لعاب كبيرة (الإطار المفاهيم</w:t>
      </w:r>
      <w:r>
        <w:rPr>
          <w:rFonts w:ascii="Arial" w:hAnsi="Arial" w:cs="Arial" w:hint="cs"/>
          <w:sz w:val="28"/>
          <w:szCs w:val="28"/>
          <w:rtl/>
        </w:rPr>
        <w:t>ي</w:t>
      </w:r>
      <w:r w:rsidRPr="007C0505">
        <w:rPr>
          <w:rFonts w:ascii="Arial" w:hAnsi="Arial" w:cs="Arial" w:hint="cs"/>
          <w:sz w:val="28"/>
          <w:szCs w:val="28"/>
          <w:rtl/>
        </w:rPr>
        <w:t xml:space="preserve"> والتعليمي للألعاب)، دار الفكر العربي، الطبعة </w:t>
      </w:r>
      <w:r w:rsidRPr="00D42DB0">
        <w:rPr>
          <w:rFonts w:ascii="Arial" w:hAnsi="Arial" w:cs="Arial" w:hint="cs"/>
          <w:sz w:val="26"/>
          <w:szCs w:val="26"/>
          <w:rtl/>
        </w:rPr>
        <w:t>01</w:t>
      </w:r>
      <w:r w:rsidRPr="007C0505">
        <w:rPr>
          <w:rFonts w:ascii="Arial" w:hAnsi="Arial" w:cs="Arial" w:hint="cs"/>
          <w:sz w:val="28"/>
          <w:szCs w:val="28"/>
          <w:rtl/>
        </w:rPr>
        <w:t>، القاهرة.</w:t>
      </w:r>
      <w:r w:rsidR="00D42DB0">
        <w:rPr>
          <w:rFonts w:ascii="Arial" w:hAnsi="Arial" w:cs="Arial" w:hint="cs"/>
          <w:sz w:val="28"/>
          <w:szCs w:val="28"/>
          <w:rtl/>
        </w:rPr>
        <w:t xml:space="preserve"> </w:t>
      </w:r>
      <w:r w:rsidR="00D42DB0" w:rsidRPr="00D42DB0">
        <w:rPr>
          <w:rFonts w:ascii="Arial" w:hAnsi="Arial" w:cs="Arial" w:hint="cs"/>
          <w:sz w:val="26"/>
          <w:szCs w:val="26"/>
          <w:rtl/>
        </w:rPr>
        <w:t>2009</w:t>
      </w:r>
      <w:r w:rsidR="00D42DB0">
        <w:rPr>
          <w:rFonts w:ascii="Arial" w:hAnsi="Arial" w:cs="Arial" w:hint="cs"/>
          <w:sz w:val="28"/>
          <w:szCs w:val="28"/>
          <w:rtl/>
        </w:rPr>
        <w:t>م</w:t>
      </w:r>
    </w:p>
    <w:p w:rsidR="007C0505" w:rsidRDefault="007C0505" w:rsidP="007C0505">
      <w:pPr>
        <w:pStyle w:val="a3"/>
        <w:numPr>
          <w:ilvl w:val="0"/>
          <w:numId w:val="1"/>
        </w:numPr>
        <w:spacing w:line="360" w:lineRule="auto"/>
        <w:ind w:right="-993"/>
        <w:rPr>
          <w:rFonts w:ascii="Arial" w:hAnsi="Arial" w:cs="Arial"/>
          <w:sz w:val="28"/>
          <w:szCs w:val="28"/>
        </w:rPr>
      </w:pPr>
      <w:r>
        <w:rPr>
          <w:rFonts w:ascii="Arial" w:hAnsi="Arial" w:cs="Arial" w:hint="cs"/>
          <w:sz w:val="28"/>
          <w:szCs w:val="28"/>
          <w:rtl/>
        </w:rPr>
        <w:t xml:space="preserve">محمد أحمد صوالحة: علم نفس اللعب، دار المسيرة، الطبعة </w:t>
      </w:r>
      <w:r w:rsidRPr="00D42DB0">
        <w:rPr>
          <w:rFonts w:ascii="Arial" w:hAnsi="Arial" w:cs="Arial" w:hint="cs"/>
          <w:sz w:val="26"/>
          <w:szCs w:val="26"/>
          <w:rtl/>
        </w:rPr>
        <w:t>07</w:t>
      </w:r>
      <w:r>
        <w:rPr>
          <w:rFonts w:ascii="Arial" w:hAnsi="Arial" w:cs="Arial" w:hint="cs"/>
          <w:sz w:val="28"/>
          <w:szCs w:val="28"/>
          <w:rtl/>
        </w:rPr>
        <w:t xml:space="preserve">، عمّان. </w:t>
      </w:r>
      <w:r w:rsidRPr="00D42DB0">
        <w:rPr>
          <w:rFonts w:ascii="Arial" w:hAnsi="Arial" w:cs="Arial" w:hint="cs"/>
          <w:sz w:val="26"/>
          <w:szCs w:val="26"/>
          <w:rtl/>
        </w:rPr>
        <w:t>2015</w:t>
      </w:r>
      <w:r>
        <w:rPr>
          <w:rFonts w:ascii="Arial" w:hAnsi="Arial" w:cs="Arial" w:hint="cs"/>
          <w:sz w:val="28"/>
          <w:szCs w:val="28"/>
          <w:rtl/>
        </w:rPr>
        <w:t>م.</w:t>
      </w:r>
    </w:p>
    <w:p w:rsidR="00D42DB0" w:rsidRDefault="00D42DB0" w:rsidP="00D42DB0">
      <w:pPr>
        <w:pStyle w:val="a3"/>
        <w:numPr>
          <w:ilvl w:val="0"/>
          <w:numId w:val="1"/>
        </w:numPr>
        <w:spacing w:line="360" w:lineRule="auto"/>
        <w:ind w:right="-1276"/>
        <w:rPr>
          <w:rFonts w:ascii="Arial" w:hAnsi="Arial" w:cs="Arial"/>
          <w:sz w:val="28"/>
          <w:szCs w:val="28"/>
        </w:rPr>
      </w:pPr>
      <w:r>
        <w:rPr>
          <w:rFonts w:ascii="Arial" w:hAnsi="Arial" w:cs="Arial" w:hint="cs"/>
          <w:sz w:val="28"/>
          <w:szCs w:val="28"/>
          <w:rtl/>
        </w:rPr>
        <w:t xml:space="preserve">سحر توفيق نسيم وجيهان لطفي محمد: الألعاب التربوية لطفل الروضة، دار المسيرة، الطبعة </w:t>
      </w:r>
      <w:r w:rsidRPr="00D42DB0">
        <w:rPr>
          <w:rFonts w:ascii="Arial" w:hAnsi="Arial" w:cs="Arial" w:hint="cs"/>
          <w:sz w:val="26"/>
          <w:szCs w:val="26"/>
          <w:rtl/>
        </w:rPr>
        <w:t>02</w:t>
      </w:r>
      <w:r>
        <w:rPr>
          <w:rFonts w:ascii="Arial" w:hAnsi="Arial" w:cs="Arial" w:hint="cs"/>
          <w:sz w:val="28"/>
          <w:szCs w:val="28"/>
          <w:rtl/>
        </w:rPr>
        <w:t xml:space="preserve">، </w:t>
      </w:r>
    </w:p>
    <w:p w:rsidR="00D42DB0" w:rsidRPr="007C0505" w:rsidRDefault="00D42DB0" w:rsidP="00D42DB0">
      <w:pPr>
        <w:pStyle w:val="a3"/>
        <w:spacing w:line="360" w:lineRule="auto"/>
        <w:ind w:left="-265" w:right="-1276"/>
        <w:rPr>
          <w:rFonts w:ascii="Arial" w:hAnsi="Arial" w:cs="Arial"/>
          <w:sz w:val="28"/>
          <w:szCs w:val="28"/>
          <w:rtl/>
        </w:rPr>
      </w:pPr>
      <w:r>
        <w:rPr>
          <w:rFonts w:ascii="Arial" w:hAnsi="Arial" w:cs="Arial" w:hint="cs"/>
          <w:sz w:val="28"/>
          <w:szCs w:val="28"/>
          <w:rtl/>
        </w:rPr>
        <w:t xml:space="preserve">عمّـــان. </w:t>
      </w:r>
      <w:r w:rsidRPr="00D42DB0">
        <w:rPr>
          <w:rFonts w:ascii="Arial" w:hAnsi="Arial" w:cs="Arial" w:hint="cs"/>
          <w:sz w:val="26"/>
          <w:szCs w:val="26"/>
          <w:rtl/>
        </w:rPr>
        <w:t>2015</w:t>
      </w:r>
      <w:r>
        <w:rPr>
          <w:rFonts w:ascii="Arial" w:hAnsi="Arial" w:cs="Arial" w:hint="cs"/>
          <w:sz w:val="28"/>
          <w:szCs w:val="28"/>
          <w:rtl/>
        </w:rPr>
        <w:t>م.</w:t>
      </w:r>
    </w:p>
    <w:p w:rsidR="00154930" w:rsidRPr="007C0505" w:rsidRDefault="00154930" w:rsidP="007C0505">
      <w:pPr>
        <w:spacing w:after="0" w:line="360" w:lineRule="auto"/>
        <w:ind w:left="-625" w:right="-993"/>
        <w:rPr>
          <w:rFonts w:ascii="Arial" w:hAnsi="Arial" w:cs="Arial"/>
          <w:b/>
          <w:bCs/>
          <w:sz w:val="26"/>
          <w:szCs w:val="26"/>
          <w:rtl/>
        </w:rPr>
      </w:pPr>
      <w:r w:rsidRPr="007C0505">
        <w:rPr>
          <w:rFonts w:ascii="Arial" w:hAnsi="Arial" w:cs="Arial"/>
          <w:b/>
          <w:bCs/>
          <w:sz w:val="26"/>
          <w:szCs w:val="26"/>
        </w:rPr>
        <w:br/>
      </w:r>
      <w:r w:rsidRPr="007C0505">
        <w:rPr>
          <w:rFonts w:ascii="Arial" w:hAnsi="Arial" w:cs="Arial"/>
          <w:b/>
          <w:bCs/>
          <w:sz w:val="26"/>
          <w:szCs w:val="26"/>
        </w:rPr>
        <w:br/>
      </w:r>
    </w:p>
    <w:p w:rsidR="00321601" w:rsidRDefault="00321601" w:rsidP="004B5772">
      <w:pPr>
        <w:spacing w:line="360" w:lineRule="auto"/>
        <w:ind w:left="-625" w:right="-993"/>
        <w:rPr>
          <w:sz w:val="28"/>
          <w:szCs w:val="28"/>
          <w:rtl/>
          <w:lang w:bidi="ar-DZ"/>
        </w:rPr>
      </w:pPr>
      <w:r>
        <w:rPr>
          <w:rFonts w:hint="cs"/>
          <w:sz w:val="28"/>
          <w:szCs w:val="28"/>
          <w:rtl/>
          <w:lang w:bidi="ar-DZ"/>
        </w:rPr>
        <w:t xml:space="preserve">      </w:t>
      </w:r>
    </w:p>
    <w:p w:rsidR="004B5772" w:rsidRPr="00896B81" w:rsidRDefault="004B5772" w:rsidP="00896B81">
      <w:pPr>
        <w:spacing w:line="360" w:lineRule="auto"/>
        <w:ind w:left="-625" w:right="-567"/>
        <w:rPr>
          <w:sz w:val="28"/>
          <w:szCs w:val="28"/>
          <w:lang w:bidi="ar-DZ"/>
        </w:rPr>
      </w:pPr>
      <w:r>
        <w:rPr>
          <w:rFonts w:hint="cs"/>
          <w:sz w:val="28"/>
          <w:szCs w:val="28"/>
          <w:rtl/>
          <w:lang w:bidi="ar-DZ"/>
        </w:rPr>
        <w:t xml:space="preserve">      </w:t>
      </w:r>
    </w:p>
    <w:sectPr w:rsidR="004B5772" w:rsidRPr="00896B81" w:rsidSect="00FE6C46">
      <w:footerReference w:type="default" r:id="rId7"/>
      <w:pgSz w:w="11906" w:h="16838"/>
      <w:pgMar w:top="851" w:right="1800" w:bottom="426"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5A2" w:rsidRDefault="00A845A2" w:rsidP="00FE6C46">
      <w:pPr>
        <w:spacing w:after="0" w:line="240" w:lineRule="auto"/>
      </w:pPr>
      <w:r>
        <w:separator/>
      </w:r>
    </w:p>
  </w:endnote>
  <w:endnote w:type="continuationSeparator" w:id="1">
    <w:p w:rsidR="00A845A2" w:rsidRDefault="00A845A2" w:rsidP="00FE6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281612"/>
      <w:docPartObj>
        <w:docPartGallery w:val="Page Numbers (Bottom of Page)"/>
        <w:docPartUnique/>
      </w:docPartObj>
    </w:sdtPr>
    <w:sdtContent>
      <w:p w:rsidR="00FE6C46" w:rsidRDefault="00966410" w:rsidP="00FE6C46">
        <w:pPr>
          <w:pStyle w:val="a5"/>
          <w:jc w:val="center"/>
        </w:pPr>
        <w:fldSimple w:instr=" PAGE   \* MERGEFORMAT ">
          <w:r w:rsidR="00CB5F16" w:rsidRPr="00CB5F16">
            <w:rPr>
              <w:rFonts w:cs="Calibri"/>
              <w:noProof/>
              <w:rtl/>
              <w:lang w:val="ar-SA"/>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5A2" w:rsidRDefault="00A845A2" w:rsidP="00FE6C46">
      <w:pPr>
        <w:spacing w:after="0" w:line="240" w:lineRule="auto"/>
      </w:pPr>
      <w:r>
        <w:separator/>
      </w:r>
    </w:p>
  </w:footnote>
  <w:footnote w:type="continuationSeparator" w:id="1">
    <w:p w:rsidR="00A845A2" w:rsidRDefault="00A845A2" w:rsidP="00FE6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F646B"/>
    <w:multiLevelType w:val="hybridMultilevel"/>
    <w:tmpl w:val="80A6E9B8"/>
    <w:lvl w:ilvl="0" w:tplc="787837A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423A8C"/>
    <w:rsid w:val="000143C6"/>
    <w:rsid w:val="00074029"/>
    <w:rsid w:val="000D7FB2"/>
    <w:rsid w:val="000E2058"/>
    <w:rsid w:val="00122851"/>
    <w:rsid w:val="00154930"/>
    <w:rsid w:val="00196DAD"/>
    <w:rsid w:val="001B218B"/>
    <w:rsid w:val="001B47C3"/>
    <w:rsid w:val="001E1D4A"/>
    <w:rsid w:val="001F3C4E"/>
    <w:rsid w:val="0027433D"/>
    <w:rsid w:val="002A4752"/>
    <w:rsid w:val="00321601"/>
    <w:rsid w:val="00347F94"/>
    <w:rsid w:val="003653A5"/>
    <w:rsid w:val="003B7E16"/>
    <w:rsid w:val="00423A8C"/>
    <w:rsid w:val="0044021F"/>
    <w:rsid w:val="004B5772"/>
    <w:rsid w:val="00504D12"/>
    <w:rsid w:val="00691B88"/>
    <w:rsid w:val="006B0376"/>
    <w:rsid w:val="007320FC"/>
    <w:rsid w:val="007C0505"/>
    <w:rsid w:val="00802A2A"/>
    <w:rsid w:val="00896B81"/>
    <w:rsid w:val="009639B2"/>
    <w:rsid w:val="00966410"/>
    <w:rsid w:val="00A10DF5"/>
    <w:rsid w:val="00A30EAF"/>
    <w:rsid w:val="00A63F6A"/>
    <w:rsid w:val="00A845A2"/>
    <w:rsid w:val="00AF3B44"/>
    <w:rsid w:val="00B12BD6"/>
    <w:rsid w:val="00B97DD8"/>
    <w:rsid w:val="00CB5F16"/>
    <w:rsid w:val="00CD577F"/>
    <w:rsid w:val="00CD61B5"/>
    <w:rsid w:val="00CF0B86"/>
    <w:rsid w:val="00D42DB0"/>
    <w:rsid w:val="00D94611"/>
    <w:rsid w:val="00DC79F1"/>
    <w:rsid w:val="00DF49B0"/>
    <w:rsid w:val="00E32939"/>
    <w:rsid w:val="00E62BCE"/>
    <w:rsid w:val="00ED3449"/>
    <w:rsid w:val="00EF1734"/>
    <w:rsid w:val="00F2254F"/>
    <w:rsid w:val="00F368A9"/>
    <w:rsid w:val="00F868ED"/>
    <w:rsid w:val="00F969D0"/>
    <w:rsid w:val="00FB7F73"/>
    <w:rsid w:val="00FE6C46"/>
    <w:rsid w:val="00FF54B0"/>
    <w:rsid w:val="00FF7C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4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4930"/>
  </w:style>
  <w:style w:type="character" w:styleId="Hyperlink">
    <w:name w:val="Hyperlink"/>
    <w:basedOn w:val="a0"/>
    <w:uiPriority w:val="99"/>
    <w:semiHidden/>
    <w:unhideWhenUsed/>
    <w:rsid w:val="00154930"/>
    <w:rPr>
      <w:color w:val="0000FF"/>
      <w:u w:val="single"/>
    </w:rPr>
  </w:style>
  <w:style w:type="paragraph" w:styleId="a3">
    <w:name w:val="List Paragraph"/>
    <w:basedOn w:val="a"/>
    <w:uiPriority w:val="34"/>
    <w:qFormat/>
    <w:rsid w:val="007C0505"/>
    <w:pPr>
      <w:ind w:left="720"/>
      <w:contextualSpacing/>
    </w:pPr>
  </w:style>
  <w:style w:type="paragraph" w:styleId="a4">
    <w:name w:val="header"/>
    <w:basedOn w:val="a"/>
    <w:link w:val="Char"/>
    <w:uiPriority w:val="99"/>
    <w:semiHidden/>
    <w:unhideWhenUsed/>
    <w:rsid w:val="00FE6C46"/>
    <w:pPr>
      <w:tabs>
        <w:tab w:val="center" w:pos="4153"/>
        <w:tab w:val="right" w:pos="8306"/>
      </w:tabs>
      <w:spacing w:after="0" w:line="240" w:lineRule="auto"/>
    </w:pPr>
  </w:style>
  <w:style w:type="character" w:customStyle="1" w:styleId="Char">
    <w:name w:val="رأس صفحة Char"/>
    <w:basedOn w:val="a0"/>
    <w:link w:val="a4"/>
    <w:uiPriority w:val="99"/>
    <w:semiHidden/>
    <w:rsid w:val="00FE6C46"/>
  </w:style>
  <w:style w:type="paragraph" w:styleId="a5">
    <w:name w:val="footer"/>
    <w:basedOn w:val="a"/>
    <w:link w:val="Char0"/>
    <w:uiPriority w:val="99"/>
    <w:unhideWhenUsed/>
    <w:rsid w:val="00FE6C46"/>
    <w:pPr>
      <w:tabs>
        <w:tab w:val="center" w:pos="4153"/>
        <w:tab w:val="right" w:pos="8306"/>
      </w:tabs>
      <w:spacing w:after="0" w:line="240" w:lineRule="auto"/>
    </w:pPr>
  </w:style>
  <w:style w:type="character" w:customStyle="1" w:styleId="Char0">
    <w:name w:val="تذييل صفحة Char"/>
    <w:basedOn w:val="a0"/>
    <w:link w:val="a5"/>
    <w:uiPriority w:val="99"/>
    <w:rsid w:val="00FE6C46"/>
  </w:style>
</w:styles>
</file>

<file path=word/webSettings.xml><?xml version="1.0" encoding="utf-8"?>
<w:webSettings xmlns:r="http://schemas.openxmlformats.org/officeDocument/2006/relationships" xmlns:w="http://schemas.openxmlformats.org/wordprocessingml/2006/main">
  <w:divs>
    <w:div w:id="6433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1499</Words>
  <Characters>8545</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54</cp:revision>
  <cp:lastPrinted>2017-04-17T09:41:00Z</cp:lastPrinted>
  <dcterms:created xsi:type="dcterms:W3CDTF">2017-03-29T08:53:00Z</dcterms:created>
  <dcterms:modified xsi:type="dcterms:W3CDTF">2017-04-17T09:43:00Z</dcterms:modified>
</cp:coreProperties>
</file>