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75" w:rsidRPr="002C5875" w:rsidRDefault="007C0300" w:rsidP="007C0300">
      <w:pPr>
        <w:shd w:val="clear" w:color="auto" w:fill="FFFFFF"/>
        <w:spacing w:before="275" w:after="138" w:line="360" w:lineRule="auto"/>
        <w:jc w:val="left"/>
        <w:outlineLvl w:val="0"/>
        <w:rPr>
          <w:rFonts w:asciiTheme="majorBidi" w:eastAsia="Times New Roman" w:hAnsiTheme="majorBidi" w:cstheme="majorBidi"/>
          <w:b/>
          <w:bCs/>
          <w:color w:val="000000"/>
          <w:kern w:val="36"/>
          <w:sz w:val="24"/>
          <w:szCs w:val="24"/>
          <w:lang w:val="en-US" w:eastAsia="fr-FR"/>
        </w:rPr>
      </w:pPr>
      <w:r>
        <w:rPr>
          <w:rFonts w:asciiTheme="majorBidi" w:eastAsia="Times New Roman" w:hAnsiTheme="majorBidi" w:cstheme="majorBidi"/>
          <w:b/>
          <w:bCs/>
          <w:color w:val="000000"/>
          <w:kern w:val="36"/>
          <w:sz w:val="24"/>
          <w:szCs w:val="24"/>
          <w:lang w:val="en-US" w:eastAsia="fr-FR"/>
        </w:rPr>
        <w:t>Lev Vygotsky’</w:t>
      </w:r>
      <w:r w:rsidR="002C5875" w:rsidRPr="002C5875">
        <w:rPr>
          <w:rFonts w:asciiTheme="majorBidi" w:eastAsia="Times New Roman" w:hAnsiTheme="majorBidi" w:cstheme="majorBidi"/>
          <w:b/>
          <w:bCs/>
          <w:color w:val="000000"/>
          <w:kern w:val="36"/>
          <w:sz w:val="24"/>
          <w:szCs w:val="24"/>
          <w:lang w:val="en-US" w:eastAsia="fr-FR"/>
        </w:rPr>
        <w:t>s Sociocultural Theory</w:t>
      </w:r>
    </w:p>
    <w:p w:rsidR="002C5875" w:rsidRPr="002C5875" w:rsidRDefault="007C0300" w:rsidP="00D4113D">
      <w:pPr>
        <w:shd w:val="clear" w:color="auto" w:fill="FFFFFF"/>
        <w:spacing w:after="0" w:line="360" w:lineRule="auto"/>
        <w:ind w:firstLine="708"/>
        <w:jc w:val="both"/>
        <w:rPr>
          <w:rFonts w:asciiTheme="majorBidi" w:eastAsia="Times New Roman" w:hAnsiTheme="majorBidi" w:cstheme="majorBidi"/>
          <w:color w:val="000000"/>
          <w:sz w:val="24"/>
          <w:szCs w:val="24"/>
          <w:lang w:val="en-US" w:eastAsia="fr-FR"/>
        </w:rPr>
      </w:pPr>
      <w:r>
        <w:rPr>
          <w:rFonts w:asciiTheme="majorBidi" w:eastAsia="Times New Roman" w:hAnsiTheme="majorBidi" w:cstheme="majorBidi"/>
          <w:color w:val="000000"/>
          <w:sz w:val="24"/>
          <w:szCs w:val="24"/>
          <w:lang w:val="en-US" w:eastAsia="fr-FR"/>
        </w:rPr>
        <w:t>Vygotsky’</w:t>
      </w:r>
      <w:r w:rsidR="002C5875" w:rsidRPr="002C5875">
        <w:rPr>
          <w:rFonts w:asciiTheme="majorBidi" w:eastAsia="Times New Roman" w:hAnsiTheme="majorBidi" w:cstheme="majorBidi"/>
          <w:color w:val="000000"/>
          <w:sz w:val="24"/>
          <w:szCs w:val="24"/>
          <w:lang w:val="en-US" w:eastAsia="fr-FR"/>
        </w:rPr>
        <w:t>s sociocultural theory views human development as a socially mediated process in which children acquire their cultural values, beliefs, and problem-solving strategies through collaborative dialogues with more knowledgeable members of society</w:t>
      </w:r>
      <w:r w:rsidRPr="007C0300">
        <w:rPr>
          <w:rFonts w:asciiTheme="majorBidi" w:eastAsia="Times New Roman" w:hAnsiTheme="majorBidi" w:cstheme="majorBidi"/>
          <w:color w:val="000000"/>
          <w:sz w:val="24"/>
          <w:szCs w:val="24"/>
          <w:lang w:val="en-US" w:eastAsia="fr-FR"/>
        </w:rPr>
        <w:t xml:space="preserve">. </w:t>
      </w:r>
      <w:r>
        <w:rPr>
          <w:rFonts w:asciiTheme="majorBidi" w:eastAsia="Times New Roman" w:hAnsiTheme="majorBidi" w:cstheme="majorBidi"/>
          <w:color w:val="000000"/>
          <w:sz w:val="24"/>
          <w:szCs w:val="24"/>
          <w:lang w:val="en-US" w:eastAsia="fr-FR"/>
        </w:rPr>
        <w:t>Vygotsky’</w:t>
      </w:r>
      <w:r w:rsidR="002C5875" w:rsidRPr="002C5875">
        <w:rPr>
          <w:rFonts w:asciiTheme="majorBidi" w:eastAsia="Times New Roman" w:hAnsiTheme="majorBidi" w:cstheme="majorBidi"/>
          <w:color w:val="000000"/>
          <w:sz w:val="24"/>
          <w:szCs w:val="24"/>
          <w:lang w:val="en-US" w:eastAsia="fr-FR"/>
        </w:rPr>
        <w:t>s theories stress the fundamental role of social interaction in the developme</w:t>
      </w:r>
      <w:r w:rsidR="002C5875" w:rsidRPr="007C0300">
        <w:rPr>
          <w:rFonts w:asciiTheme="majorBidi" w:eastAsia="Times New Roman" w:hAnsiTheme="majorBidi" w:cstheme="majorBidi"/>
          <w:color w:val="000000"/>
          <w:sz w:val="24"/>
          <w:szCs w:val="24"/>
          <w:lang w:val="en-US" w:eastAsia="fr-FR"/>
        </w:rPr>
        <w:t>nt of cognition</w:t>
      </w:r>
      <w:r w:rsidR="002C5875" w:rsidRPr="002C5875">
        <w:rPr>
          <w:rFonts w:asciiTheme="majorBidi" w:eastAsia="Times New Roman" w:hAnsiTheme="majorBidi" w:cstheme="majorBidi"/>
          <w:color w:val="000000"/>
          <w:sz w:val="24"/>
          <w:szCs w:val="24"/>
          <w:lang w:val="en-US" w:eastAsia="fr-FR"/>
        </w:rPr>
        <w:t xml:space="preserve">, as he believed strongly that community plays a central role in the process of </w:t>
      </w:r>
      <w:r w:rsidR="00D4113D">
        <w:rPr>
          <w:rFonts w:asciiTheme="majorBidi" w:eastAsia="Times New Roman" w:hAnsiTheme="majorBidi" w:cstheme="majorBidi"/>
          <w:color w:val="000000"/>
          <w:sz w:val="24"/>
          <w:szCs w:val="24"/>
          <w:lang w:val="en-US" w:eastAsia="fr-FR"/>
        </w:rPr>
        <w:t>“</w:t>
      </w:r>
      <w:r w:rsidR="002C5875" w:rsidRPr="002C5875">
        <w:rPr>
          <w:rFonts w:asciiTheme="majorBidi" w:eastAsia="Times New Roman" w:hAnsiTheme="majorBidi" w:cstheme="majorBidi"/>
          <w:color w:val="000000"/>
          <w:sz w:val="24"/>
          <w:szCs w:val="24"/>
          <w:lang w:val="en-US" w:eastAsia="fr-FR"/>
        </w:rPr>
        <w:t>making meaning.</w:t>
      </w:r>
      <w:r w:rsidR="00D4113D">
        <w:rPr>
          <w:rFonts w:asciiTheme="majorBidi" w:eastAsia="Times New Roman" w:hAnsiTheme="majorBidi" w:cstheme="majorBidi"/>
          <w:color w:val="000000"/>
          <w:sz w:val="24"/>
          <w:szCs w:val="24"/>
          <w:lang w:val="en-US" w:eastAsia="fr-FR"/>
        </w:rPr>
        <w:t>”</w:t>
      </w:r>
      <w:r w:rsidRPr="007C0300">
        <w:rPr>
          <w:rFonts w:asciiTheme="majorBidi" w:eastAsia="Times New Roman" w:hAnsiTheme="majorBidi" w:cstheme="majorBidi"/>
          <w:color w:val="000000"/>
          <w:sz w:val="24"/>
          <w:szCs w:val="24"/>
          <w:lang w:val="en-US" w:eastAsia="fr-FR"/>
        </w:rPr>
        <w:t xml:space="preserve"> </w:t>
      </w:r>
      <w:r w:rsidR="002C5875" w:rsidRPr="007C0300">
        <w:rPr>
          <w:rFonts w:asciiTheme="majorBidi" w:eastAsia="Times New Roman" w:hAnsiTheme="majorBidi" w:cstheme="majorBidi"/>
          <w:color w:val="000000"/>
          <w:sz w:val="24"/>
          <w:szCs w:val="24"/>
          <w:lang w:val="en-US" w:eastAsia="fr-FR"/>
        </w:rPr>
        <w:t xml:space="preserve">Vygotsky argued, </w:t>
      </w:r>
      <w:r w:rsidR="002C5875" w:rsidRPr="002C5875">
        <w:rPr>
          <w:rFonts w:asciiTheme="majorBidi" w:eastAsia="Times New Roman" w:hAnsiTheme="majorBidi" w:cstheme="majorBidi"/>
          <w:color w:val="000000"/>
          <w:sz w:val="24"/>
          <w:szCs w:val="24"/>
          <w:lang w:val="en-US" w:eastAsia="fr-FR"/>
        </w:rPr>
        <w:t>learning is a necessary and universal aspect of the process of developing culturally organized, specifically human psych</w:t>
      </w:r>
      <w:r w:rsidR="002C5875" w:rsidRPr="007C0300">
        <w:rPr>
          <w:rFonts w:asciiTheme="majorBidi" w:eastAsia="Times New Roman" w:hAnsiTheme="majorBidi" w:cstheme="majorBidi"/>
          <w:color w:val="000000"/>
          <w:sz w:val="24"/>
          <w:szCs w:val="24"/>
          <w:lang w:val="en-US" w:eastAsia="fr-FR"/>
        </w:rPr>
        <w:t>ological function</w:t>
      </w:r>
      <w:r w:rsidR="002C5875" w:rsidRPr="002C5875">
        <w:rPr>
          <w:rFonts w:asciiTheme="majorBidi" w:eastAsia="Times New Roman" w:hAnsiTheme="majorBidi" w:cstheme="majorBidi"/>
          <w:color w:val="000000"/>
          <w:sz w:val="24"/>
          <w:szCs w:val="24"/>
          <w:lang w:val="en-US" w:eastAsia="fr-FR"/>
        </w:rPr>
        <w:t>.  In other words, social learning tends to precede (i.e., come before) development.</w:t>
      </w:r>
      <w:r w:rsidRPr="007C0300">
        <w:rPr>
          <w:rFonts w:asciiTheme="majorBidi" w:eastAsia="Times New Roman" w:hAnsiTheme="majorBidi" w:cstheme="majorBidi"/>
          <w:color w:val="000000"/>
          <w:sz w:val="24"/>
          <w:szCs w:val="24"/>
          <w:lang w:val="en-US" w:eastAsia="fr-FR"/>
        </w:rPr>
        <w:t xml:space="preserve"> </w:t>
      </w:r>
      <w:r w:rsidR="002C5875" w:rsidRPr="002C5875">
        <w:rPr>
          <w:rFonts w:asciiTheme="majorBidi" w:eastAsia="Times New Roman" w:hAnsiTheme="majorBidi" w:cstheme="majorBidi"/>
          <w:color w:val="000000"/>
          <w:sz w:val="24"/>
          <w:szCs w:val="24"/>
          <w:lang w:val="en-US" w:eastAsia="fr-FR"/>
        </w:rPr>
        <w:t>Vygotsky has developed a sociocultural approach to cognitive development. Individual development cannot be understood without reference to the social and cultural context within which it is embedded. Higher mental processes in the individual have their origin in social processes.</w:t>
      </w:r>
      <w:bookmarkStart w:id="0" w:name="piaget"/>
      <w:bookmarkEnd w:id="0"/>
      <w:r w:rsidRPr="002C5875">
        <w:rPr>
          <w:rFonts w:asciiTheme="majorBidi" w:eastAsia="Times New Roman" w:hAnsiTheme="majorBidi" w:cstheme="majorBidi"/>
          <w:color w:val="000000"/>
          <w:sz w:val="24"/>
          <w:szCs w:val="24"/>
          <w:lang w:val="en-US" w:eastAsia="fr-FR"/>
        </w:rPr>
        <w:t xml:space="preserve"> </w:t>
      </w:r>
    </w:p>
    <w:p w:rsidR="00984C80" w:rsidRPr="00704A9A" w:rsidRDefault="002C5875" w:rsidP="00D4113D">
      <w:pPr>
        <w:spacing w:after="0" w:line="360" w:lineRule="auto"/>
        <w:ind w:firstLine="708"/>
        <w:jc w:val="both"/>
        <w:rPr>
          <w:rFonts w:asciiTheme="majorBidi" w:eastAsia="Times New Roman" w:hAnsiTheme="majorBidi" w:cstheme="majorBidi"/>
          <w:sz w:val="24"/>
          <w:szCs w:val="24"/>
          <w:lang w:val="en-US" w:eastAsia="fr-FR"/>
        </w:rPr>
      </w:pPr>
      <w:r w:rsidRPr="00984C80">
        <w:rPr>
          <w:rFonts w:asciiTheme="majorBidi" w:hAnsiTheme="majorBidi" w:cstheme="majorBidi"/>
          <w:sz w:val="24"/>
          <w:szCs w:val="24"/>
          <w:lang w:val="en-US"/>
        </w:rPr>
        <w:t>Vygotsky places more emphasis on culture affecting cognitive development.</w:t>
      </w:r>
      <w:r w:rsidR="007C0300" w:rsidRPr="00984C80">
        <w:rPr>
          <w:rFonts w:asciiTheme="majorBidi" w:hAnsiTheme="majorBidi" w:cstheme="majorBidi"/>
          <w:sz w:val="24"/>
          <w:szCs w:val="24"/>
          <w:lang w:val="en-US"/>
        </w:rPr>
        <w:t xml:space="preserve"> He </w:t>
      </w:r>
      <w:r w:rsidRPr="002C5875">
        <w:rPr>
          <w:rFonts w:asciiTheme="majorBidi" w:eastAsia="Times New Roman" w:hAnsiTheme="majorBidi" w:cstheme="majorBidi"/>
          <w:color w:val="000000"/>
          <w:sz w:val="24"/>
          <w:szCs w:val="24"/>
          <w:lang w:val="en-US" w:eastAsia="fr-FR"/>
        </w:rPr>
        <w:t>assumes cognitive dev</w:t>
      </w:r>
      <w:r w:rsidR="007C0300" w:rsidRPr="00984C80">
        <w:rPr>
          <w:rFonts w:asciiTheme="majorBidi" w:eastAsia="Times New Roman" w:hAnsiTheme="majorBidi" w:cstheme="majorBidi"/>
          <w:color w:val="000000"/>
          <w:sz w:val="24"/>
          <w:szCs w:val="24"/>
          <w:lang w:val="en-US" w:eastAsia="fr-FR"/>
        </w:rPr>
        <w:t>elopment varies across cultures</w:t>
      </w:r>
      <w:r w:rsidRPr="002C5875">
        <w:rPr>
          <w:rFonts w:asciiTheme="majorBidi" w:eastAsia="Times New Roman" w:hAnsiTheme="majorBidi" w:cstheme="majorBidi"/>
          <w:color w:val="000000"/>
          <w:sz w:val="24"/>
          <w:szCs w:val="24"/>
          <w:lang w:val="en-US" w:eastAsia="fr-FR"/>
        </w:rPr>
        <w:t>.</w:t>
      </w:r>
      <w:r w:rsidR="007C0300" w:rsidRPr="00984C80">
        <w:rPr>
          <w:rFonts w:asciiTheme="majorBidi" w:hAnsiTheme="majorBidi" w:cstheme="majorBidi"/>
          <w:sz w:val="24"/>
          <w:szCs w:val="24"/>
          <w:lang w:val="en-US"/>
        </w:rPr>
        <w:t xml:space="preserve"> </w:t>
      </w:r>
      <w:r w:rsidRPr="00984C80">
        <w:rPr>
          <w:rFonts w:asciiTheme="majorBidi" w:hAnsiTheme="majorBidi" w:cstheme="majorBidi"/>
          <w:sz w:val="24"/>
          <w:szCs w:val="24"/>
          <w:lang w:val="en-US"/>
        </w:rPr>
        <w:t>Vygotsky places considerably more emphasis on social factors contributing to cognitive development.</w:t>
      </w:r>
      <w:r w:rsidR="00D4113D">
        <w:rPr>
          <w:rFonts w:asciiTheme="majorBidi" w:hAnsiTheme="majorBidi" w:cstheme="majorBidi"/>
          <w:sz w:val="24"/>
          <w:szCs w:val="24"/>
          <w:lang w:val="en-US"/>
        </w:rPr>
        <w:t xml:space="preserve"> </w:t>
      </w:r>
      <w:r w:rsidR="007C0300" w:rsidRPr="00984C80">
        <w:rPr>
          <w:rFonts w:asciiTheme="majorBidi" w:hAnsiTheme="majorBidi" w:cstheme="majorBidi"/>
          <w:sz w:val="24"/>
          <w:szCs w:val="24"/>
          <w:lang w:val="en-US"/>
        </w:rPr>
        <w:t xml:space="preserve">He </w:t>
      </w:r>
      <w:r w:rsidRPr="002C5875">
        <w:rPr>
          <w:rFonts w:asciiTheme="majorBidi" w:eastAsia="Times New Roman" w:hAnsiTheme="majorBidi" w:cstheme="majorBidi"/>
          <w:color w:val="000000"/>
          <w:sz w:val="24"/>
          <w:szCs w:val="24"/>
          <w:lang w:val="en-US" w:eastAsia="fr-FR"/>
        </w:rPr>
        <w:t>states the importance of cultural and social context for learning. Cognitive development stems from social interactions from guided learning within the zone of proximal development as children and their partner</w:t>
      </w:r>
      <w:r w:rsidR="00D4113D">
        <w:rPr>
          <w:rFonts w:asciiTheme="majorBidi" w:eastAsia="Times New Roman" w:hAnsiTheme="majorBidi" w:cstheme="majorBidi"/>
          <w:color w:val="000000"/>
          <w:sz w:val="24"/>
          <w:szCs w:val="24"/>
          <w:lang w:val="en-US" w:eastAsia="fr-FR"/>
        </w:rPr>
        <w:t>’</w:t>
      </w:r>
      <w:r w:rsidRPr="002C5875">
        <w:rPr>
          <w:rFonts w:asciiTheme="majorBidi" w:eastAsia="Times New Roman" w:hAnsiTheme="majorBidi" w:cstheme="majorBidi"/>
          <w:color w:val="000000"/>
          <w:sz w:val="24"/>
          <w:szCs w:val="24"/>
          <w:lang w:val="en-US" w:eastAsia="fr-FR"/>
        </w:rPr>
        <w:t>s co-construct knowledge. For Vygotsky, the environment in which children grow up will influence how they think and what they think about.</w:t>
      </w:r>
      <w:r w:rsidR="00984C80" w:rsidRPr="00984C80">
        <w:rPr>
          <w:rFonts w:asciiTheme="majorBidi" w:hAnsiTheme="majorBidi" w:cstheme="majorBidi"/>
          <w:sz w:val="24"/>
          <w:szCs w:val="24"/>
          <w:lang w:val="en-US"/>
        </w:rPr>
        <w:t xml:space="preserve"> </w:t>
      </w:r>
      <w:r w:rsidRPr="00984C80">
        <w:rPr>
          <w:rFonts w:asciiTheme="majorBidi" w:hAnsiTheme="majorBidi" w:cstheme="majorBidi"/>
          <w:sz w:val="24"/>
          <w:szCs w:val="24"/>
          <w:lang w:val="en-US"/>
        </w:rPr>
        <w:t>Vygotsky places more emphasis on the role of language in cognitive development.</w:t>
      </w:r>
      <w:r w:rsidR="00984C80" w:rsidRPr="00984C80">
        <w:rPr>
          <w:rFonts w:asciiTheme="majorBidi" w:hAnsiTheme="majorBidi" w:cstheme="majorBidi"/>
          <w:sz w:val="24"/>
          <w:szCs w:val="24"/>
          <w:lang w:val="en-US"/>
        </w:rPr>
        <w:t xml:space="preserve"> </w:t>
      </w:r>
      <w:r w:rsidRPr="002C5875">
        <w:rPr>
          <w:rFonts w:asciiTheme="majorBidi" w:eastAsia="Times New Roman" w:hAnsiTheme="majorBidi" w:cstheme="majorBidi"/>
          <w:color w:val="000000"/>
          <w:sz w:val="24"/>
          <w:szCs w:val="24"/>
          <w:lang w:val="en-US" w:eastAsia="fr-FR"/>
        </w:rPr>
        <w:t>For Vygotsky, thought and language are initially separate systems from the beginning of life, merging at around three years of age, producing verbal thought (inner speech).</w:t>
      </w:r>
      <w:r w:rsidR="00984C80" w:rsidRPr="00984C80">
        <w:rPr>
          <w:rFonts w:asciiTheme="majorBidi" w:eastAsia="Times New Roman" w:hAnsiTheme="majorBidi" w:cstheme="majorBidi"/>
          <w:color w:val="000000"/>
          <w:sz w:val="24"/>
          <w:szCs w:val="24"/>
          <w:lang w:val="en-US" w:eastAsia="fr-FR"/>
        </w:rPr>
        <w:t xml:space="preserve"> According to </w:t>
      </w:r>
      <w:r w:rsidR="00984C80" w:rsidRPr="00984C80">
        <w:rPr>
          <w:rFonts w:asciiTheme="majorBidi" w:hAnsiTheme="majorBidi" w:cstheme="majorBidi"/>
          <w:sz w:val="24"/>
          <w:szCs w:val="24"/>
          <w:lang w:val="en-US"/>
        </w:rPr>
        <w:t xml:space="preserve"> </w:t>
      </w:r>
      <w:r w:rsidRPr="002C5875">
        <w:rPr>
          <w:rFonts w:asciiTheme="majorBidi" w:eastAsia="Times New Roman" w:hAnsiTheme="majorBidi" w:cstheme="majorBidi"/>
          <w:color w:val="000000"/>
          <w:sz w:val="24"/>
          <w:szCs w:val="24"/>
          <w:lang w:val="en-US" w:eastAsia="fr-FR"/>
        </w:rPr>
        <w:t>Vygotsky, cognitive development results from an internalization of language.</w:t>
      </w:r>
      <w:r w:rsidR="00984C80" w:rsidRPr="00984C80">
        <w:rPr>
          <w:rFonts w:asciiTheme="majorBidi" w:eastAsia="Times New Roman" w:hAnsiTheme="majorBidi" w:cstheme="majorBidi"/>
          <w:color w:val="000000"/>
          <w:sz w:val="24"/>
          <w:szCs w:val="24"/>
          <w:lang w:val="en-US" w:eastAsia="fr-FR"/>
        </w:rPr>
        <w:t xml:space="preserve"> He believes that</w:t>
      </w:r>
      <w:r w:rsidR="00984C80" w:rsidRPr="00984C80">
        <w:rPr>
          <w:rFonts w:asciiTheme="majorBidi" w:hAnsiTheme="majorBidi" w:cstheme="majorBidi"/>
          <w:sz w:val="24"/>
          <w:szCs w:val="24"/>
          <w:lang w:val="en-US"/>
        </w:rPr>
        <w:t xml:space="preserve"> </w:t>
      </w:r>
      <w:r w:rsidRPr="00984C80">
        <w:rPr>
          <w:rFonts w:asciiTheme="majorBidi" w:hAnsiTheme="majorBidi" w:cstheme="majorBidi"/>
          <w:sz w:val="24"/>
          <w:szCs w:val="24"/>
          <w:lang w:val="en-US" w:eastAsia="fr-FR"/>
        </w:rPr>
        <w:t>adults are an important source of cognitive development.</w:t>
      </w:r>
      <w:r w:rsidR="00984C80" w:rsidRPr="00984C80">
        <w:rPr>
          <w:rFonts w:asciiTheme="majorBidi" w:hAnsiTheme="majorBidi" w:cstheme="majorBidi"/>
          <w:sz w:val="24"/>
          <w:szCs w:val="24"/>
          <w:lang w:val="en-US"/>
        </w:rPr>
        <w:t xml:space="preserve"> </w:t>
      </w:r>
      <w:r w:rsidRPr="002C5875">
        <w:rPr>
          <w:rFonts w:asciiTheme="majorBidi" w:eastAsia="Times New Roman" w:hAnsiTheme="majorBidi" w:cstheme="majorBidi"/>
          <w:color w:val="000000"/>
          <w:sz w:val="24"/>
          <w:szCs w:val="24"/>
          <w:lang w:val="en-US" w:eastAsia="fr-FR"/>
        </w:rPr>
        <w:t>Adults transmit their culture</w:t>
      </w:r>
      <w:r w:rsidR="00704A9A">
        <w:rPr>
          <w:rFonts w:asciiTheme="majorBidi" w:eastAsia="Times New Roman" w:hAnsiTheme="majorBidi" w:cstheme="majorBidi"/>
          <w:color w:val="000000"/>
          <w:sz w:val="24"/>
          <w:szCs w:val="24"/>
          <w:lang w:val="en-US" w:eastAsia="fr-FR"/>
        </w:rPr>
        <w:t>’</w:t>
      </w:r>
      <w:r w:rsidRPr="002C5875">
        <w:rPr>
          <w:rFonts w:asciiTheme="majorBidi" w:eastAsia="Times New Roman" w:hAnsiTheme="majorBidi" w:cstheme="majorBidi"/>
          <w:color w:val="000000"/>
          <w:sz w:val="24"/>
          <w:szCs w:val="24"/>
          <w:lang w:val="en-US" w:eastAsia="fr-FR"/>
        </w:rPr>
        <w:t xml:space="preserve">s tools of intellectual adaptation that children internalize. </w:t>
      </w:r>
    </w:p>
    <w:p w:rsidR="00A81F40" w:rsidRDefault="002C5875" w:rsidP="00D4113D">
      <w:pPr>
        <w:shd w:val="clear" w:color="auto" w:fill="FFFFFF"/>
        <w:spacing w:after="0" w:line="360" w:lineRule="auto"/>
        <w:ind w:firstLine="708"/>
        <w:jc w:val="both"/>
        <w:rPr>
          <w:rFonts w:asciiTheme="majorBidi" w:eastAsia="Times New Roman" w:hAnsiTheme="majorBidi" w:cstheme="majorBidi"/>
          <w:color w:val="000000"/>
          <w:sz w:val="24"/>
          <w:szCs w:val="24"/>
          <w:lang w:val="en-US" w:eastAsia="fr-FR"/>
        </w:rPr>
      </w:pPr>
      <w:r w:rsidRPr="002C5875">
        <w:rPr>
          <w:rFonts w:asciiTheme="majorBidi" w:eastAsia="Times New Roman" w:hAnsiTheme="majorBidi" w:cstheme="majorBidi"/>
          <w:color w:val="000000"/>
          <w:sz w:val="24"/>
          <w:szCs w:val="24"/>
          <w:lang w:val="en-US" w:eastAsia="fr-FR"/>
        </w:rPr>
        <w:t xml:space="preserve">Vygotsky claimed that infants are born with the basic abilities </w:t>
      </w:r>
      <w:r w:rsidR="00984C80" w:rsidRPr="00302E0F">
        <w:rPr>
          <w:rFonts w:asciiTheme="majorBidi" w:eastAsia="Times New Roman" w:hAnsiTheme="majorBidi" w:cstheme="majorBidi"/>
          <w:color w:val="000000"/>
          <w:sz w:val="24"/>
          <w:szCs w:val="24"/>
          <w:lang w:val="en-US" w:eastAsia="fr-FR"/>
        </w:rPr>
        <w:t xml:space="preserve">( </w:t>
      </w:r>
      <w:r w:rsidR="00302E0F" w:rsidRPr="00302E0F">
        <w:rPr>
          <w:rFonts w:asciiTheme="majorBidi" w:eastAsia="Times New Roman" w:hAnsiTheme="majorBidi" w:cstheme="majorBidi"/>
          <w:color w:val="000000"/>
          <w:sz w:val="24"/>
          <w:szCs w:val="24"/>
          <w:lang w:val="en-US" w:eastAsia="fr-FR"/>
        </w:rPr>
        <w:t xml:space="preserve">attention, sensation, percetion and </w:t>
      </w:r>
      <w:r w:rsidR="00984C80" w:rsidRPr="00302E0F">
        <w:rPr>
          <w:rFonts w:asciiTheme="majorBidi" w:eastAsia="Times New Roman" w:hAnsiTheme="majorBidi" w:cstheme="majorBidi"/>
          <w:color w:val="000000"/>
          <w:sz w:val="24"/>
          <w:szCs w:val="24"/>
          <w:lang w:val="en-US" w:eastAsia="fr-FR"/>
        </w:rPr>
        <w:t xml:space="preserve"> memory ) </w:t>
      </w:r>
      <w:r w:rsidRPr="002C5875">
        <w:rPr>
          <w:rFonts w:asciiTheme="majorBidi" w:eastAsia="Times New Roman" w:hAnsiTheme="majorBidi" w:cstheme="majorBidi"/>
          <w:color w:val="000000"/>
          <w:sz w:val="24"/>
          <w:szCs w:val="24"/>
          <w:lang w:val="en-US" w:eastAsia="fr-FR"/>
        </w:rPr>
        <w:t xml:space="preserve">for intellectual development called </w:t>
      </w:r>
      <w:r w:rsidR="00704A9A">
        <w:rPr>
          <w:rFonts w:asciiTheme="majorBidi" w:eastAsia="Times New Roman" w:hAnsiTheme="majorBidi" w:cstheme="majorBidi"/>
          <w:color w:val="000000"/>
          <w:sz w:val="24"/>
          <w:szCs w:val="24"/>
          <w:lang w:val="en-US" w:eastAsia="fr-FR"/>
        </w:rPr>
        <w:t>‘</w:t>
      </w:r>
      <w:r w:rsidRPr="002C5875">
        <w:rPr>
          <w:rFonts w:asciiTheme="majorBidi" w:eastAsia="Times New Roman" w:hAnsiTheme="majorBidi" w:cstheme="majorBidi"/>
          <w:color w:val="000000"/>
          <w:sz w:val="24"/>
          <w:szCs w:val="24"/>
          <w:lang w:val="en-US" w:eastAsia="fr-FR"/>
        </w:rPr>
        <w:t>elementary mental functions</w:t>
      </w:r>
      <w:r w:rsidR="00704A9A">
        <w:rPr>
          <w:rFonts w:asciiTheme="majorBidi" w:eastAsia="Times New Roman" w:hAnsiTheme="majorBidi" w:cstheme="majorBidi"/>
          <w:color w:val="000000"/>
          <w:sz w:val="24"/>
          <w:szCs w:val="24"/>
          <w:lang w:val="en-US" w:eastAsia="fr-FR"/>
        </w:rPr>
        <w:t>’</w:t>
      </w:r>
      <w:r w:rsidR="00302E0F">
        <w:rPr>
          <w:rFonts w:asciiTheme="majorBidi" w:eastAsia="Times New Roman" w:hAnsiTheme="majorBidi" w:cstheme="majorBidi"/>
          <w:color w:val="000000"/>
          <w:sz w:val="24"/>
          <w:szCs w:val="24"/>
          <w:lang w:val="en-US" w:eastAsia="fr-FR"/>
        </w:rPr>
        <w:t>.</w:t>
      </w:r>
      <w:r w:rsidRPr="002C5875">
        <w:rPr>
          <w:rFonts w:asciiTheme="majorBidi" w:eastAsia="Times New Roman" w:hAnsiTheme="majorBidi" w:cstheme="majorBidi"/>
          <w:color w:val="000000"/>
          <w:sz w:val="24"/>
          <w:szCs w:val="24"/>
          <w:lang w:val="en-US" w:eastAsia="fr-FR"/>
        </w:rPr>
        <w:t xml:space="preserve"> </w:t>
      </w:r>
      <w:r w:rsidR="00302E0F">
        <w:rPr>
          <w:rFonts w:asciiTheme="majorBidi" w:eastAsia="Times New Roman" w:hAnsiTheme="majorBidi" w:cstheme="majorBidi"/>
          <w:color w:val="000000"/>
          <w:sz w:val="24"/>
          <w:szCs w:val="24"/>
          <w:lang w:val="en-US" w:eastAsia="fr-FR"/>
        </w:rPr>
        <w:t xml:space="preserve"> </w:t>
      </w:r>
      <w:r w:rsidRPr="002C5875">
        <w:rPr>
          <w:rFonts w:asciiTheme="majorBidi" w:eastAsia="Times New Roman" w:hAnsiTheme="majorBidi" w:cstheme="majorBidi"/>
          <w:color w:val="000000"/>
          <w:sz w:val="24"/>
          <w:szCs w:val="24"/>
          <w:lang w:val="en-US" w:eastAsia="fr-FR"/>
        </w:rPr>
        <w:t xml:space="preserve">Eventually, through interaction within the sociocultural environment, these are developed into more sophisticated and effective mental processes which Vygotsky refers to as </w:t>
      </w:r>
      <w:r w:rsidR="00704A9A">
        <w:rPr>
          <w:rFonts w:asciiTheme="majorBidi" w:eastAsia="Times New Roman" w:hAnsiTheme="majorBidi" w:cstheme="majorBidi"/>
          <w:color w:val="000000"/>
          <w:sz w:val="24"/>
          <w:szCs w:val="24"/>
          <w:lang w:val="en-US" w:eastAsia="fr-FR"/>
        </w:rPr>
        <w:t>‘</w:t>
      </w:r>
      <w:r w:rsidRPr="002C5875">
        <w:rPr>
          <w:rFonts w:asciiTheme="majorBidi" w:eastAsia="Times New Roman" w:hAnsiTheme="majorBidi" w:cstheme="majorBidi"/>
          <w:color w:val="000000"/>
          <w:sz w:val="24"/>
          <w:szCs w:val="24"/>
          <w:lang w:val="en-US" w:eastAsia="fr-FR"/>
        </w:rPr>
        <w:t>higher mental functions.</w:t>
      </w:r>
      <w:r w:rsidR="00704A9A">
        <w:rPr>
          <w:rFonts w:asciiTheme="majorBidi" w:eastAsia="Times New Roman" w:hAnsiTheme="majorBidi" w:cstheme="majorBidi"/>
          <w:color w:val="000000"/>
          <w:sz w:val="24"/>
          <w:szCs w:val="24"/>
          <w:lang w:val="en-US" w:eastAsia="fr-FR"/>
        </w:rPr>
        <w:t>’</w:t>
      </w:r>
      <w:r w:rsidR="00302E0F" w:rsidRPr="00302E0F">
        <w:rPr>
          <w:rFonts w:asciiTheme="majorBidi" w:eastAsia="Times New Roman" w:hAnsiTheme="majorBidi" w:cstheme="majorBidi"/>
          <w:color w:val="000000"/>
          <w:sz w:val="24"/>
          <w:szCs w:val="24"/>
          <w:lang w:val="en-US" w:eastAsia="fr-FR"/>
        </w:rPr>
        <w:t xml:space="preserve"> </w:t>
      </w:r>
      <w:r w:rsidRPr="002C5875">
        <w:rPr>
          <w:rFonts w:asciiTheme="majorBidi" w:eastAsia="Times New Roman" w:hAnsiTheme="majorBidi" w:cstheme="majorBidi"/>
          <w:color w:val="000000"/>
          <w:sz w:val="24"/>
          <w:szCs w:val="24"/>
          <w:lang w:val="en-US" w:eastAsia="fr-FR"/>
        </w:rPr>
        <w:t xml:space="preserve">Each culture provides its children </w:t>
      </w:r>
      <w:r w:rsidR="00302E0F" w:rsidRPr="00302E0F">
        <w:rPr>
          <w:rFonts w:asciiTheme="majorBidi" w:eastAsia="Times New Roman" w:hAnsiTheme="majorBidi" w:cstheme="majorBidi"/>
          <w:color w:val="000000"/>
          <w:sz w:val="24"/>
          <w:szCs w:val="24"/>
          <w:lang w:val="en-US" w:eastAsia="fr-FR"/>
        </w:rPr>
        <w:t xml:space="preserve">with </w:t>
      </w:r>
      <w:r w:rsidRPr="002C5875">
        <w:rPr>
          <w:rFonts w:asciiTheme="majorBidi" w:eastAsia="Times New Roman" w:hAnsiTheme="majorBidi" w:cstheme="majorBidi"/>
          <w:color w:val="000000"/>
          <w:sz w:val="24"/>
          <w:szCs w:val="24"/>
          <w:lang w:val="en-US" w:eastAsia="fr-FR"/>
        </w:rPr>
        <w:t>tools of intellectual adaptation that allow them to use the basic mental functions more effectively/adaptively.</w:t>
      </w:r>
      <w:r w:rsidR="00302E0F" w:rsidRPr="00302E0F">
        <w:rPr>
          <w:rFonts w:asciiTheme="majorBidi" w:eastAsia="Times New Roman" w:hAnsiTheme="majorBidi" w:cstheme="majorBidi"/>
          <w:color w:val="000000"/>
          <w:sz w:val="24"/>
          <w:szCs w:val="24"/>
          <w:lang w:val="en-US" w:eastAsia="fr-FR"/>
        </w:rPr>
        <w:t xml:space="preserve"> </w:t>
      </w:r>
      <w:r w:rsidRPr="002C5875">
        <w:rPr>
          <w:rFonts w:asciiTheme="majorBidi" w:eastAsia="Times New Roman" w:hAnsiTheme="majorBidi" w:cstheme="majorBidi"/>
          <w:color w:val="000000"/>
          <w:sz w:val="24"/>
          <w:szCs w:val="24"/>
          <w:lang w:val="en-US" w:eastAsia="fr-FR"/>
        </w:rPr>
        <w:t>Tools of intellectual adaptation is Vygotsky’s term for methods of thinking and problem-solving strategies that children internalize through social interactions with the more knowledgeable members of society.</w:t>
      </w:r>
      <w:r w:rsidR="00302E0F" w:rsidRPr="00302E0F">
        <w:rPr>
          <w:rFonts w:asciiTheme="majorBidi" w:eastAsia="Times New Roman" w:hAnsiTheme="majorBidi" w:cstheme="majorBidi"/>
          <w:color w:val="000000"/>
          <w:sz w:val="24"/>
          <w:szCs w:val="24"/>
          <w:lang w:val="en-US" w:eastAsia="fr-FR"/>
        </w:rPr>
        <w:t xml:space="preserve"> </w:t>
      </w:r>
      <w:r w:rsidRPr="002C5875">
        <w:rPr>
          <w:rFonts w:asciiTheme="majorBidi" w:eastAsia="Times New Roman" w:hAnsiTheme="majorBidi" w:cstheme="majorBidi"/>
          <w:color w:val="000000"/>
          <w:sz w:val="24"/>
          <w:szCs w:val="24"/>
          <w:lang w:val="en-US" w:eastAsia="fr-FR"/>
        </w:rPr>
        <w:t xml:space="preserve">For example, memory in young children is limited by biological factors. However, </w:t>
      </w:r>
      <w:r w:rsidRPr="002C5875">
        <w:rPr>
          <w:rFonts w:asciiTheme="majorBidi" w:eastAsia="Times New Roman" w:hAnsiTheme="majorBidi" w:cstheme="majorBidi"/>
          <w:color w:val="000000"/>
          <w:sz w:val="24"/>
          <w:szCs w:val="24"/>
          <w:lang w:val="en-US" w:eastAsia="fr-FR"/>
        </w:rPr>
        <w:lastRenderedPageBreak/>
        <w:t>culture determines the type of memory strategy we develop.  For example, in western culture, children learn note-taking to aid memory, but in pre-literate societies, other strategies must be developed, such as tying knots in a string to remember, or carrying pebbles, or repetition of the names of ancestors until large numbers can be repeated.</w:t>
      </w:r>
      <w:r w:rsidR="00302E0F">
        <w:rPr>
          <w:rFonts w:asciiTheme="majorBidi" w:eastAsia="Times New Roman" w:hAnsiTheme="majorBidi" w:cstheme="majorBidi"/>
          <w:color w:val="000000"/>
          <w:sz w:val="24"/>
          <w:szCs w:val="24"/>
          <w:lang w:val="en-US" w:eastAsia="fr-FR"/>
        </w:rPr>
        <w:t xml:space="preserve"> </w:t>
      </w:r>
      <w:r w:rsidRPr="002C5875">
        <w:rPr>
          <w:rFonts w:asciiTheme="majorBidi" w:eastAsia="Times New Roman" w:hAnsiTheme="majorBidi" w:cstheme="majorBidi"/>
          <w:color w:val="000000"/>
          <w:sz w:val="24"/>
          <w:szCs w:val="24"/>
          <w:lang w:val="en-US" w:eastAsia="fr-FR"/>
        </w:rPr>
        <w:t>Vygotsky, therefore, sees cognitive functions, even those carried out alone, as affected by the beliefs, values, and tools of intellectual adaptation of the culture in which a person develops and therefore socio-culturally determined. The tools of intellectual adaptation, therefore, vary from culture to culture - as in the memory example.</w:t>
      </w:r>
      <w:bookmarkStart w:id="1" w:name="social"/>
      <w:bookmarkEnd w:id="1"/>
    </w:p>
    <w:p w:rsidR="002C5875" w:rsidRPr="002C5875" w:rsidRDefault="002C5875" w:rsidP="00A81F40">
      <w:pPr>
        <w:shd w:val="clear" w:color="auto" w:fill="FFFFFF"/>
        <w:spacing w:after="0" w:line="360" w:lineRule="auto"/>
        <w:jc w:val="both"/>
        <w:rPr>
          <w:rFonts w:asciiTheme="majorBidi" w:eastAsia="Times New Roman" w:hAnsiTheme="majorBidi" w:cstheme="majorBidi"/>
          <w:color w:val="000000"/>
          <w:sz w:val="24"/>
          <w:szCs w:val="24"/>
          <w:lang w:val="en-US" w:eastAsia="fr-FR"/>
        </w:rPr>
      </w:pPr>
      <w:r w:rsidRPr="002C5875">
        <w:rPr>
          <w:rFonts w:asciiTheme="majorBidi" w:eastAsia="Times New Roman" w:hAnsiTheme="majorBidi" w:cstheme="majorBidi"/>
          <w:b/>
          <w:bCs/>
          <w:color w:val="000000"/>
          <w:sz w:val="24"/>
          <w:szCs w:val="24"/>
          <w:lang w:val="en-US" w:eastAsia="fr-FR"/>
        </w:rPr>
        <w:t>Social Influences on Cognitive Development</w:t>
      </w:r>
    </w:p>
    <w:p w:rsidR="002C5875" w:rsidRPr="002C5875" w:rsidRDefault="002C5875" w:rsidP="00C74790">
      <w:pPr>
        <w:shd w:val="clear" w:color="auto" w:fill="FFFFFF"/>
        <w:spacing w:after="0" w:line="360" w:lineRule="auto"/>
        <w:ind w:firstLine="708"/>
        <w:jc w:val="both"/>
        <w:rPr>
          <w:rFonts w:asciiTheme="majorBidi" w:eastAsia="Times New Roman" w:hAnsiTheme="majorBidi" w:cstheme="majorBidi"/>
          <w:color w:val="000000"/>
          <w:sz w:val="24"/>
          <w:szCs w:val="24"/>
          <w:lang w:val="en-US" w:eastAsia="fr-FR"/>
        </w:rPr>
      </w:pPr>
      <w:r w:rsidRPr="002C5875">
        <w:rPr>
          <w:rFonts w:asciiTheme="majorBidi" w:eastAsia="Times New Roman" w:hAnsiTheme="majorBidi" w:cstheme="majorBidi"/>
          <w:color w:val="000000"/>
          <w:sz w:val="24"/>
          <w:szCs w:val="24"/>
          <w:lang w:val="en-US" w:eastAsia="fr-FR"/>
        </w:rPr>
        <w:t xml:space="preserve">Vygotsky believes that young children are curious and actively involved in their own learning and the discovery and development of new understandings/schema.  </w:t>
      </w:r>
      <w:r w:rsidR="00E0754B" w:rsidRPr="00E0754B">
        <w:rPr>
          <w:rFonts w:asciiTheme="majorBidi" w:eastAsia="Times New Roman" w:hAnsiTheme="majorBidi" w:cstheme="majorBidi"/>
          <w:color w:val="000000"/>
          <w:sz w:val="24"/>
          <w:szCs w:val="24"/>
          <w:lang w:val="en-US" w:eastAsia="fr-FR"/>
        </w:rPr>
        <w:t xml:space="preserve">He places </w:t>
      </w:r>
      <w:r w:rsidRPr="002C5875">
        <w:rPr>
          <w:rFonts w:asciiTheme="majorBidi" w:eastAsia="Times New Roman" w:hAnsiTheme="majorBidi" w:cstheme="majorBidi"/>
          <w:color w:val="000000"/>
          <w:sz w:val="24"/>
          <w:szCs w:val="24"/>
          <w:lang w:val="en-US" w:eastAsia="fr-FR"/>
        </w:rPr>
        <w:t xml:space="preserve"> more emphasis on social contribution</w:t>
      </w:r>
      <w:r w:rsidR="00E0754B" w:rsidRPr="00E0754B">
        <w:rPr>
          <w:rFonts w:asciiTheme="majorBidi" w:eastAsia="Times New Roman" w:hAnsiTheme="majorBidi" w:cstheme="majorBidi"/>
          <w:color w:val="000000"/>
          <w:sz w:val="24"/>
          <w:szCs w:val="24"/>
          <w:lang w:val="en-US" w:eastAsia="fr-FR"/>
        </w:rPr>
        <w:t>s to the process of development.</w:t>
      </w:r>
      <w:r w:rsidRPr="002C5875">
        <w:rPr>
          <w:rFonts w:asciiTheme="majorBidi" w:eastAsia="Times New Roman" w:hAnsiTheme="majorBidi" w:cstheme="majorBidi"/>
          <w:color w:val="000000"/>
          <w:sz w:val="24"/>
          <w:szCs w:val="24"/>
          <w:lang w:val="en-US" w:eastAsia="fr-FR"/>
        </w:rPr>
        <w:t xml:space="preserve"> </w:t>
      </w:r>
      <w:r w:rsidR="00E0754B" w:rsidRPr="00E0754B">
        <w:rPr>
          <w:rFonts w:asciiTheme="majorBidi" w:eastAsia="Times New Roman" w:hAnsiTheme="majorBidi" w:cstheme="majorBidi"/>
          <w:color w:val="000000"/>
          <w:sz w:val="24"/>
          <w:szCs w:val="24"/>
          <w:lang w:val="en-US" w:eastAsia="fr-FR"/>
        </w:rPr>
        <w:t>According to Vygotsky</w:t>
      </w:r>
      <w:r w:rsidRPr="002C5875">
        <w:rPr>
          <w:rFonts w:asciiTheme="majorBidi" w:eastAsia="Times New Roman" w:hAnsiTheme="majorBidi" w:cstheme="majorBidi"/>
          <w:color w:val="000000"/>
          <w:sz w:val="24"/>
          <w:szCs w:val="24"/>
          <w:lang w:val="en-US" w:eastAsia="fr-FR"/>
        </w:rPr>
        <w:t xml:space="preserve">, much important learning by the child occurs through social interaction with a skillful tutor. The </w:t>
      </w:r>
      <w:r w:rsidR="00E0754B" w:rsidRPr="00E0754B">
        <w:rPr>
          <w:rFonts w:asciiTheme="majorBidi" w:eastAsia="Times New Roman" w:hAnsiTheme="majorBidi" w:cstheme="majorBidi"/>
          <w:color w:val="000000"/>
          <w:sz w:val="24"/>
          <w:szCs w:val="24"/>
          <w:lang w:val="en-US" w:eastAsia="fr-FR"/>
        </w:rPr>
        <w:t xml:space="preserve">tutor may model behaviors and </w:t>
      </w:r>
      <w:r w:rsidRPr="002C5875">
        <w:rPr>
          <w:rFonts w:asciiTheme="majorBidi" w:eastAsia="Times New Roman" w:hAnsiTheme="majorBidi" w:cstheme="majorBidi"/>
          <w:color w:val="000000"/>
          <w:sz w:val="24"/>
          <w:szCs w:val="24"/>
          <w:lang w:val="en-US" w:eastAsia="fr-FR"/>
        </w:rPr>
        <w:t xml:space="preserve"> provide verbal instructions for the child. Vygotsky refers to this as cooperative or collaborative dialogue. The child seeks to understand the actions or instructions provided by the tutor (often the parent or teacher) then internalizes the information, using it to guide or regulate </w:t>
      </w:r>
      <w:r w:rsidR="00E0754B" w:rsidRPr="00E0754B">
        <w:rPr>
          <w:rFonts w:asciiTheme="majorBidi" w:eastAsia="Times New Roman" w:hAnsiTheme="majorBidi" w:cstheme="majorBidi"/>
          <w:color w:val="000000"/>
          <w:sz w:val="24"/>
          <w:szCs w:val="24"/>
          <w:lang w:val="en-US" w:eastAsia="fr-FR"/>
        </w:rPr>
        <w:t>his</w:t>
      </w:r>
      <w:r w:rsidRPr="002C5875">
        <w:rPr>
          <w:rFonts w:asciiTheme="majorBidi" w:eastAsia="Times New Roman" w:hAnsiTheme="majorBidi" w:cstheme="majorBidi"/>
          <w:color w:val="000000"/>
          <w:sz w:val="24"/>
          <w:szCs w:val="24"/>
          <w:lang w:val="en-US" w:eastAsia="fr-FR"/>
        </w:rPr>
        <w:t xml:space="preserve"> own performance.</w:t>
      </w:r>
      <w:r w:rsidR="00E0754B" w:rsidRPr="00E0754B">
        <w:rPr>
          <w:rFonts w:asciiTheme="majorBidi" w:eastAsia="Times New Roman" w:hAnsiTheme="majorBidi" w:cstheme="majorBidi"/>
          <w:color w:val="000000"/>
          <w:sz w:val="24"/>
          <w:szCs w:val="24"/>
          <w:lang w:val="en-US" w:eastAsia="fr-FR"/>
        </w:rPr>
        <w:t xml:space="preserve"> </w:t>
      </w:r>
      <w:r w:rsidRPr="002C5875">
        <w:rPr>
          <w:rFonts w:asciiTheme="majorBidi" w:eastAsia="Times New Roman" w:hAnsiTheme="majorBidi" w:cstheme="majorBidi"/>
          <w:color w:val="000000"/>
          <w:sz w:val="24"/>
          <w:szCs w:val="24"/>
          <w:lang w:val="en-US" w:eastAsia="fr-FR"/>
        </w:rPr>
        <w:t>According to Vygotsky, social interaction involving cooperative or collaborative dialogue promotes cognitive development.</w:t>
      </w:r>
    </w:p>
    <w:p w:rsidR="001F34A3" w:rsidRDefault="002C5875" w:rsidP="00704A9A">
      <w:pPr>
        <w:shd w:val="clear" w:color="auto" w:fill="FFFFFF"/>
        <w:spacing w:after="0" w:line="360" w:lineRule="auto"/>
        <w:ind w:firstLine="708"/>
        <w:jc w:val="both"/>
        <w:rPr>
          <w:rFonts w:asciiTheme="majorBidi" w:eastAsia="Times New Roman" w:hAnsiTheme="majorBidi" w:cstheme="majorBidi"/>
          <w:color w:val="000000"/>
          <w:sz w:val="24"/>
          <w:szCs w:val="24"/>
          <w:lang w:val="en-US" w:eastAsia="fr-FR"/>
        </w:rPr>
      </w:pPr>
      <w:r w:rsidRPr="002C5875">
        <w:rPr>
          <w:rFonts w:asciiTheme="majorBidi" w:eastAsia="Times New Roman" w:hAnsiTheme="majorBidi" w:cstheme="majorBidi"/>
          <w:color w:val="000000"/>
          <w:sz w:val="24"/>
          <w:szCs w:val="24"/>
          <w:lang w:val="en-US" w:eastAsia="fr-FR"/>
        </w:rPr>
        <w:t>In order to gain an understanding of Vygotsky</w:t>
      </w:r>
      <w:r w:rsidR="00A36762">
        <w:rPr>
          <w:rFonts w:asciiTheme="majorBidi" w:eastAsia="Times New Roman" w:hAnsiTheme="majorBidi" w:cstheme="majorBidi"/>
          <w:color w:val="000000"/>
          <w:sz w:val="24"/>
          <w:szCs w:val="24"/>
          <w:lang w:val="en-US" w:eastAsia="fr-FR"/>
        </w:rPr>
        <w:t>’</w:t>
      </w:r>
      <w:r w:rsidRPr="002C5875">
        <w:rPr>
          <w:rFonts w:asciiTheme="majorBidi" w:eastAsia="Times New Roman" w:hAnsiTheme="majorBidi" w:cstheme="majorBidi"/>
          <w:color w:val="000000"/>
          <w:sz w:val="24"/>
          <w:szCs w:val="24"/>
          <w:lang w:val="en-US" w:eastAsia="fr-FR"/>
        </w:rPr>
        <w:t>s theories on cognitive development, one must understand two of the main principles of Vygotsky</w:t>
      </w:r>
      <w:r w:rsidR="00704A9A">
        <w:rPr>
          <w:rFonts w:asciiTheme="majorBidi" w:eastAsia="Times New Roman" w:hAnsiTheme="majorBidi" w:cstheme="majorBidi"/>
          <w:color w:val="000000"/>
          <w:sz w:val="24"/>
          <w:szCs w:val="24"/>
          <w:lang w:val="en-US" w:eastAsia="fr-FR"/>
        </w:rPr>
        <w:t>’</w:t>
      </w:r>
      <w:r w:rsidRPr="002C5875">
        <w:rPr>
          <w:rFonts w:asciiTheme="majorBidi" w:eastAsia="Times New Roman" w:hAnsiTheme="majorBidi" w:cstheme="majorBidi"/>
          <w:color w:val="000000"/>
          <w:sz w:val="24"/>
          <w:szCs w:val="24"/>
          <w:lang w:val="en-US" w:eastAsia="fr-FR"/>
        </w:rPr>
        <w:t>s work: the More Knowledgeable Other (MKO) and the </w:t>
      </w:r>
      <w:hyperlink r:id="rId6" w:history="1">
        <w:r w:rsidRPr="00C74790">
          <w:rPr>
            <w:rFonts w:asciiTheme="majorBidi" w:eastAsia="Times New Roman" w:hAnsiTheme="majorBidi" w:cstheme="majorBidi"/>
            <w:sz w:val="24"/>
            <w:szCs w:val="24"/>
            <w:lang w:val="en-US" w:eastAsia="fr-FR"/>
          </w:rPr>
          <w:t>Zone of Proximal Development</w:t>
        </w:r>
      </w:hyperlink>
      <w:r w:rsidRPr="002C5875">
        <w:rPr>
          <w:rFonts w:asciiTheme="majorBidi" w:eastAsia="Times New Roman" w:hAnsiTheme="majorBidi" w:cstheme="majorBidi"/>
          <w:color w:val="000000"/>
          <w:sz w:val="24"/>
          <w:szCs w:val="24"/>
          <w:lang w:val="en-US" w:eastAsia="fr-FR"/>
        </w:rPr>
        <w:t> (ZPD).</w:t>
      </w:r>
      <w:bookmarkStart w:id="2" w:name="MKO"/>
      <w:bookmarkEnd w:id="2"/>
    </w:p>
    <w:p w:rsidR="002C5875" w:rsidRPr="002C5875" w:rsidRDefault="002C5875" w:rsidP="001F34A3">
      <w:pPr>
        <w:shd w:val="clear" w:color="auto" w:fill="FFFFFF"/>
        <w:spacing w:after="0" w:line="360" w:lineRule="auto"/>
        <w:jc w:val="both"/>
        <w:rPr>
          <w:rFonts w:asciiTheme="majorBidi" w:eastAsia="Times New Roman" w:hAnsiTheme="majorBidi" w:cstheme="majorBidi"/>
          <w:color w:val="000000"/>
          <w:sz w:val="24"/>
          <w:szCs w:val="24"/>
          <w:lang w:val="en-US" w:eastAsia="fr-FR"/>
        </w:rPr>
      </w:pPr>
      <w:r w:rsidRPr="002C5875">
        <w:rPr>
          <w:rFonts w:asciiTheme="majorBidi" w:eastAsia="Times New Roman" w:hAnsiTheme="majorBidi" w:cstheme="majorBidi"/>
          <w:b/>
          <w:bCs/>
          <w:color w:val="000000"/>
          <w:sz w:val="24"/>
          <w:szCs w:val="24"/>
          <w:lang w:val="en-US" w:eastAsia="fr-FR"/>
        </w:rPr>
        <w:t>More Knowledgeable Other</w:t>
      </w:r>
    </w:p>
    <w:p w:rsidR="001F34A3" w:rsidRDefault="002C5875" w:rsidP="00C25306">
      <w:pPr>
        <w:shd w:val="clear" w:color="auto" w:fill="FFFFFF"/>
        <w:spacing w:after="0" w:line="360" w:lineRule="auto"/>
        <w:ind w:firstLine="708"/>
        <w:jc w:val="both"/>
        <w:rPr>
          <w:rFonts w:ascii="Georgia" w:eastAsia="Times New Roman" w:hAnsi="Georgia" w:cs="Times New Roman"/>
          <w:color w:val="000000"/>
          <w:lang w:val="en-US" w:eastAsia="fr-FR"/>
        </w:rPr>
      </w:pPr>
      <w:r w:rsidRPr="002C5875">
        <w:rPr>
          <w:rFonts w:ascii="Georgia" w:eastAsia="Times New Roman" w:hAnsi="Georgia" w:cs="Times New Roman"/>
          <w:color w:val="000000"/>
          <w:lang w:val="en-US" w:eastAsia="fr-FR"/>
        </w:rPr>
        <w:t>The more knowledgeable other (MKO) is somewhat self-explanatory; it refers to someone who has a better understanding or a higher ability level than the learner, with respect to a particular task, process, or concept.</w:t>
      </w:r>
      <w:r w:rsidR="001F34A3">
        <w:rPr>
          <w:rFonts w:ascii="Georgia" w:eastAsia="Times New Roman" w:hAnsi="Georgia" w:cs="Times New Roman"/>
          <w:color w:val="000000"/>
          <w:lang w:val="en-US" w:eastAsia="fr-FR"/>
        </w:rPr>
        <w:t xml:space="preserve"> </w:t>
      </w:r>
      <w:r w:rsidRPr="002C5875">
        <w:rPr>
          <w:rFonts w:ascii="Georgia" w:eastAsia="Times New Roman" w:hAnsi="Georgia" w:cs="Times New Roman"/>
          <w:color w:val="000000"/>
          <w:lang w:val="en-US" w:eastAsia="fr-FR"/>
        </w:rPr>
        <w:t>Although the implication is that the MKO is a teacher or an older adult, this is not necessarily the case. Many times, a child</w:t>
      </w:r>
      <w:r w:rsidR="00C25306">
        <w:rPr>
          <w:rFonts w:ascii="Georgia" w:eastAsia="Times New Roman" w:hAnsi="Georgia" w:cs="Times New Roman"/>
          <w:color w:val="000000"/>
          <w:lang w:val="en-US" w:eastAsia="fr-FR"/>
        </w:rPr>
        <w:t>’</w:t>
      </w:r>
      <w:r w:rsidRPr="002C5875">
        <w:rPr>
          <w:rFonts w:ascii="Georgia" w:eastAsia="Times New Roman" w:hAnsi="Georgia" w:cs="Times New Roman"/>
          <w:color w:val="000000"/>
          <w:lang w:val="en-US" w:eastAsia="fr-FR"/>
        </w:rPr>
        <w:t>s peers or an adult</w:t>
      </w:r>
      <w:r w:rsidR="00C25306">
        <w:rPr>
          <w:rFonts w:ascii="Georgia" w:eastAsia="Times New Roman" w:hAnsi="Georgia" w:cs="Times New Roman"/>
          <w:color w:val="000000"/>
          <w:lang w:val="en-US" w:eastAsia="fr-FR"/>
        </w:rPr>
        <w:t>’</w:t>
      </w:r>
      <w:r w:rsidRPr="002C5875">
        <w:rPr>
          <w:rFonts w:ascii="Georgia" w:eastAsia="Times New Roman" w:hAnsi="Georgia" w:cs="Times New Roman"/>
          <w:color w:val="000000"/>
          <w:lang w:val="en-US" w:eastAsia="fr-FR"/>
        </w:rPr>
        <w:t>s children may be the individuals with more knowledge or experience.</w:t>
      </w:r>
      <w:bookmarkStart w:id="3" w:name="ZPD"/>
      <w:bookmarkEnd w:id="3"/>
    </w:p>
    <w:p w:rsidR="002C5875" w:rsidRPr="002C5875" w:rsidRDefault="002C5875" w:rsidP="001F34A3">
      <w:pPr>
        <w:shd w:val="clear" w:color="auto" w:fill="FFFFFF"/>
        <w:spacing w:after="0" w:line="360" w:lineRule="auto"/>
        <w:jc w:val="both"/>
        <w:rPr>
          <w:rFonts w:ascii="Georgia" w:eastAsia="Times New Roman" w:hAnsi="Georgia" w:cs="Times New Roman"/>
          <w:color w:val="000000"/>
          <w:sz w:val="24"/>
          <w:szCs w:val="24"/>
          <w:lang w:val="en-US" w:eastAsia="fr-FR"/>
        </w:rPr>
      </w:pPr>
      <w:r w:rsidRPr="002C5875">
        <w:rPr>
          <w:rFonts w:asciiTheme="majorBidi" w:eastAsia="Times New Roman" w:hAnsiTheme="majorBidi" w:cstheme="majorBidi"/>
          <w:b/>
          <w:bCs/>
          <w:color w:val="000000"/>
          <w:sz w:val="24"/>
          <w:szCs w:val="24"/>
          <w:lang w:val="en-US" w:eastAsia="fr-FR"/>
        </w:rPr>
        <w:t>Zone of Proximal Development</w:t>
      </w:r>
    </w:p>
    <w:p w:rsidR="007105EB" w:rsidRDefault="002C5875" w:rsidP="00C25306">
      <w:pPr>
        <w:shd w:val="clear" w:color="auto" w:fill="FFFFFF"/>
        <w:spacing w:after="0" w:line="360" w:lineRule="auto"/>
        <w:ind w:firstLine="708"/>
        <w:jc w:val="both"/>
        <w:rPr>
          <w:rFonts w:asciiTheme="majorBidi" w:eastAsia="Times New Roman" w:hAnsiTheme="majorBidi" w:cstheme="majorBidi"/>
          <w:color w:val="000000"/>
          <w:sz w:val="24"/>
          <w:szCs w:val="24"/>
          <w:lang w:val="en-US" w:eastAsia="fr-FR"/>
        </w:rPr>
      </w:pPr>
      <w:r w:rsidRPr="002C5875">
        <w:rPr>
          <w:rFonts w:asciiTheme="majorBidi" w:eastAsia="Times New Roman" w:hAnsiTheme="majorBidi" w:cstheme="majorBidi"/>
          <w:color w:val="000000"/>
          <w:sz w:val="24"/>
          <w:szCs w:val="24"/>
          <w:lang w:val="en-US" w:eastAsia="fr-FR"/>
        </w:rPr>
        <w:t>The concept of the More Knowledgeable Other is integrally related to the second important principle of Vygotsky</w:t>
      </w:r>
      <w:r w:rsidR="00A36762">
        <w:rPr>
          <w:rFonts w:asciiTheme="majorBidi" w:eastAsia="Times New Roman" w:hAnsiTheme="majorBidi" w:cstheme="majorBidi"/>
          <w:color w:val="000000"/>
          <w:sz w:val="24"/>
          <w:szCs w:val="24"/>
          <w:lang w:val="en-US" w:eastAsia="fr-FR"/>
        </w:rPr>
        <w:t>’</w:t>
      </w:r>
      <w:r w:rsidRPr="002C5875">
        <w:rPr>
          <w:rFonts w:asciiTheme="majorBidi" w:eastAsia="Times New Roman" w:hAnsiTheme="majorBidi" w:cstheme="majorBidi"/>
          <w:color w:val="000000"/>
          <w:sz w:val="24"/>
          <w:szCs w:val="24"/>
          <w:lang w:val="en-US" w:eastAsia="fr-FR"/>
        </w:rPr>
        <w:t>s work, the Zone of Proximal Development.</w:t>
      </w:r>
      <w:r w:rsidR="001F34A3" w:rsidRPr="001F34A3">
        <w:rPr>
          <w:rFonts w:asciiTheme="majorBidi" w:eastAsia="Times New Roman" w:hAnsiTheme="majorBidi" w:cstheme="majorBidi"/>
          <w:color w:val="000000"/>
          <w:sz w:val="24"/>
          <w:szCs w:val="24"/>
          <w:lang w:val="en-US" w:eastAsia="fr-FR"/>
        </w:rPr>
        <w:t xml:space="preserve"> </w:t>
      </w:r>
      <w:r w:rsidRPr="002C5875">
        <w:rPr>
          <w:rFonts w:asciiTheme="majorBidi" w:eastAsia="Times New Roman" w:hAnsiTheme="majorBidi" w:cstheme="majorBidi"/>
          <w:color w:val="000000"/>
          <w:sz w:val="24"/>
          <w:szCs w:val="24"/>
          <w:lang w:val="en-US" w:eastAsia="fr-FR"/>
        </w:rPr>
        <w:t>This is an important concept that relates to the difference between what a child can achieve independently and what a child can achieve with guidance and encouragement from a skilled partner.</w:t>
      </w:r>
      <w:r w:rsidR="001F34A3" w:rsidRPr="001F34A3">
        <w:rPr>
          <w:rFonts w:asciiTheme="majorBidi" w:eastAsia="Times New Roman" w:hAnsiTheme="majorBidi" w:cstheme="majorBidi"/>
          <w:color w:val="000000"/>
          <w:sz w:val="24"/>
          <w:szCs w:val="24"/>
          <w:lang w:val="en-US" w:eastAsia="fr-FR"/>
        </w:rPr>
        <w:t xml:space="preserve"> </w:t>
      </w:r>
      <w:r w:rsidRPr="002C5875">
        <w:rPr>
          <w:rFonts w:asciiTheme="majorBidi" w:eastAsia="Times New Roman" w:hAnsiTheme="majorBidi" w:cstheme="majorBidi"/>
          <w:color w:val="000000"/>
          <w:sz w:val="24"/>
          <w:szCs w:val="24"/>
          <w:lang w:val="en-US" w:eastAsia="fr-FR"/>
        </w:rPr>
        <w:t>Vygotsky sees the </w:t>
      </w:r>
      <w:hyperlink r:id="rId7" w:history="1">
        <w:r w:rsidRPr="001F34A3">
          <w:rPr>
            <w:rFonts w:asciiTheme="majorBidi" w:eastAsia="Times New Roman" w:hAnsiTheme="majorBidi" w:cstheme="majorBidi"/>
            <w:sz w:val="24"/>
            <w:szCs w:val="24"/>
            <w:lang w:val="en-US" w:eastAsia="fr-FR"/>
          </w:rPr>
          <w:t>Zone of Proximal Development</w:t>
        </w:r>
      </w:hyperlink>
      <w:r w:rsidRPr="002C5875">
        <w:rPr>
          <w:rFonts w:asciiTheme="majorBidi" w:eastAsia="Times New Roman" w:hAnsiTheme="majorBidi" w:cstheme="majorBidi"/>
          <w:color w:val="000000"/>
          <w:sz w:val="24"/>
          <w:szCs w:val="24"/>
          <w:lang w:val="en-US" w:eastAsia="fr-FR"/>
        </w:rPr>
        <w:t xml:space="preserve"> as the area where the most sensitive instruction or guidance should be given - allowing the child to develop skills </w:t>
      </w:r>
      <w:r w:rsidR="00C25306">
        <w:rPr>
          <w:rFonts w:asciiTheme="majorBidi" w:eastAsia="Times New Roman" w:hAnsiTheme="majorBidi" w:cstheme="majorBidi"/>
          <w:color w:val="000000"/>
          <w:sz w:val="24"/>
          <w:szCs w:val="24"/>
          <w:lang w:val="en-US" w:eastAsia="fr-FR"/>
        </w:rPr>
        <w:t>he</w:t>
      </w:r>
      <w:r w:rsidRPr="002C5875">
        <w:rPr>
          <w:rFonts w:asciiTheme="majorBidi" w:eastAsia="Times New Roman" w:hAnsiTheme="majorBidi" w:cstheme="majorBidi"/>
          <w:color w:val="000000"/>
          <w:sz w:val="24"/>
          <w:szCs w:val="24"/>
          <w:lang w:val="en-US" w:eastAsia="fr-FR"/>
        </w:rPr>
        <w:t xml:space="preserve"> will then use on </w:t>
      </w:r>
      <w:r w:rsidR="00C25306">
        <w:rPr>
          <w:rFonts w:asciiTheme="majorBidi" w:eastAsia="Times New Roman" w:hAnsiTheme="majorBidi" w:cstheme="majorBidi"/>
          <w:color w:val="000000"/>
          <w:sz w:val="24"/>
          <w:szCs w:val="24"/>
          <w:lang w:val="en-US" w:eastAsia="fr-FR"/>
        </w:rPr>
        <w:t>his</w:t>
      </w:r>
      <w:r w:rsidRPr="002C5875">
        <w:rPr>
          <w:rFonts w:asciiTheme="majorBidi" w:eastAsia="Times New Roman" w:hAnsiTheme="majorBidi" w:cstheme="majorBidi"/>
          <w:color w:val="000000"/>
          <w:sz w:val="24"/>
          <w:szCs w:val="24"/>
          <w:lang w:val="en-US" w:eastAsia="fr-FR"/>
        </w:rPr>
        <w:t xml:space="preserve"> own - developing higher mental functions.</w:t>
      </w:r>
      <w:r w:rsidR="001F34A3" w:rsidRPr="001F34A3">
        <w:rPr>
          <w:rFonts w:asciiTheme="majorBidi" w:eastAsia="Times New Roman" w:hAnsiTheme="majorBidi" w:cstheme="majorBidi"/>
          <w:color w:val="000000"/>
          <w:sz w:val="24"/>
          <w:szCs w:val="24"/>
          <w:lang w:val="en-US" w:eastAsia="fr-FR"/>
        </w:rPr>
        <w:t xml:space="preserve"> </w:t>
      </w:r>
      <w:r w:rsidRPr="002C5875">
        <w:rPr>
          <w:rFonts w:asciiTheme="majorBidi" w:eastAsia="Times New Roman" w:hAnsiTheme="majorBidi" w:cstheme="majorBidi"/>
          <w:color w:val="000000"/>
          <w:sz w:val="24"/>
          <w:szCs w:val="24"/>
          <w:lang w:val="en-US" w:eastAsia="fr-FR"/>
        </w:rPr>
        <w:t xml:space="preserve">Vygotsky also views interaction with peers as an effective way of developing skills and strategies.  He suggests that teachers </w:t>
      </w:r>
      <w:r w:rsidRPr="002C5875">
        <w:rPr>
          <w:rFonts w:asciiTheme="majorBidi" w:eastAsia="Times New Roman" w:hAnsiTheme="majorBidi" w:cstheme="majorBidi"/>
          <w:color w:val="000000"/>
          <w:sz w:val="24"/>
          <w:szCs w:val="24"/>
          <w:lang w:val="en-US" w:eastAsia="fr-FR"/>
        </w:rPr>
        <w:lastRenderedPageBreak/>
        <w:t>use cooperative learning exercises where less competent children develop with help from more skillful peers - within the zone of proximal development.</w:t>
      </w:r>
      <w:r w:rsidR="00D95457">
        <w:rPr>
          <w:rFonts w:asciiTheme="majorBidi" w:eastAsia="Times New Roman" w:hAnsiTheme="majorBidi" w:cstheme="majorBidi"/>
          <w:color w:val="000000"/>
          <w:sz w:val="24"/>
          <w:szCs w:val="24"/>
          <w:lang w:val="en-US" w:eastAsia="fr-FR"/>
        </w:rPr>
        <w:t xml:space="preserve"> </w:t>
      </w:r>
      <w:r w:rsidR="00D95457">
        <w:rPr>
          <w:rFonts w:ascii="Georgia" w:eastAsia="Times New Roman" w:hAnsi="Georgia" w:cs="Times New Roman"/>
          <w:color w:val="000000"/>
          <w:lang w:val="en-US" w:eastAsia="fr-FR"/>
        </w:rPr>
        <w:t>G</w:t>
      </w:r>
      <w:r w:rsidRPr="002C5875">
        <w:rPr>
          <w:rFonts w:ascii="Georgia" w:eastAsia="Times New Roman" w:hAnsi="Georgia" w:cs="Times New Roman"/>
          <w:color w:val="000000"/>
          <w:lang w:val="en-US" w:eastAsia="fr-FR"/>
        </w:rPr>
        <w:t>uided learning within the ZPD le</w:t>
      </w:r>
      <w:r w:rsidR="00D95457">
        <w:rPr>
          <w:rFonts w:ascii="Georgia" w:eastAsia="Times New Roman" w:hAnsi="Georgia" w:cs="Times New Roman"/>
          <w:color w:val="000000"/>
          <w:lang w:val="en-US" w:eastAsia="fr-FR"/>
        </w:rPr>
        <w:t>a</w:t>
      </w:r>
      <w:r w:rsidRPr="002C5875">
        <w:rPr>
          <w:rFonts w:ascii="Georgia" w:eastAsia="Times New Roman" w:hAnsi="Georgia" w:cs="Times New Roman"/>
          <w:color w:val="000000"/>
          <w:lang w:val="en-US" w:eastAsia="fr-FR"/>
        </w:rPr>
        <w:t>d</w:t>
      </w:r>
      <w:r w:rsidR="00D95457">
        <w:rPr>
          <w:rFonts w:ascii="Georgia" w:eastAsia="Times New Roman" w:hAnsi="Georgia" w:cs="Times New Roman"/>
          <w:color w:val="000000"/>
          <w:lang w:val="en-US" w:eastAsia="fr-FR"/>
        </w:rPr>
        <w:t xml:space="preserve">s </w:t>
      </w:r>
      <w:r w:rsidRPr="002C5875">
        <w:rPr>
          <w:rFonts w:ascii="Georgia" w:eastAsia="Times New Roman" w:hAnsi="Georgia" w:cs="Times New Roman"/>
          <w:color w:val="000000"/>
          <w:lang w:val="en-US" w:eastAsia="fr-FR"/>
        </w:rPr>
        <w:t xml:space="preserve"> to </w:t>
      </w:r>
      <w:r w:rsidR="00D95457">
        <w:rPr>
          <w:rFonts w:ascii="Georgia" w:eastAsia="Times New Roman" w:hAnsi="Georgia" w:cs="Times New Roman"/>
          <w:color w:val="000000"/>
          <w:lang w:val="en-US" w:eastAsia="fr-FR"/>
        </w:rPr>
        <w:t xml:space="preserve">good </w:t>
      </w:r>
      <w:r w:rsidRPr="002C5875">
        <w:rPr>
          <w:rFonts w:ascii="Georgia" w:eastAsia="Times New Roman" w:hAnsi="Georgia" w:cs="Times New Roman"/>
          <w:color w:val="000000"/>
          <w:lang w:val="en-US" w:eastAsia="fr-FR"/>
        </w:rPr>
        <w:t xml:space="preserve"> understanding/performance</w:t>
      </w:r>
      <w:r w:rsidR="00D95457">
        <w:rPr>
          <w:rFonts w:ascii="Georgia" w:eastAsia="Times New Roman" w:hAnsi="Georgia" w:cs="Times New Roman"/>
          <w:color w:val="000000"/>
          <w:lang w:val="en-US" w:eastAsia="fr-FR"/>
        </w:rPr>
        <w:t>.</w:t>
      </w:r>
      <w:r w:rsidRPr="002C5875">
        <w:rPr>
          <w:rFonts w:ascii="Georgia" w:eastAsia="Times New Roman" w:hAnsi="Georgia" w:cs="Times New Roman"/>
          <w:color w:val="000000"/>
          <w:lang w:val="en-US" w:eastAsia="fr-FR"/>
        </w:rPr>
        <w:t xml:space="preserve"> </w:t>
      </w:r>
      <w:bookmarkStart w:id="4" w:name="language"/>
      <w:bookmarkStart w:id="5" w:name="applications"/>
      <w:bookmarkEnd w:id="4"/>
      <w:bookmarkEnd w:id="5"/>
    </w:p>
    <w:p w:rsidR="002C5875" w:rsidRPr="002C5875" w:rsidRDefault="002C5875" w:rsidP="007105EB">
      <w:pPr>
        <w:shd w:val="clear" w:color="auto" w:fill="FFFFFF"/>
        <w:spacing w:after="0" w:line="360" w:lineRule="auto"/>
        <w:jc w:val="both"/>
        <w:rPr>
          <w:rFonts w:asciiTheme="majorBidi" w:eastAsia="Times New Roman" w:hAnsiTheme="majorBidi" w:cstheme="majorBidi"/>
          <w:color w:val="000000"/>
          <w:sz w:val="24"/>
          <w:szCs w:val="24"/>
          <w:lang w:val="en-US" w:eastAsia="fr-FR"/>
        </w:rPr>
      </w:pPr>
      <w:r w:rsidRPr="002C5875">
        <w:rPr>
          <w:rFonts w:asciiTheme="majorBidi" w:eastAsia="Times New Roman" w:hAnsiTheme="majorBidi" w:cstheme="majorBidi"/>
          <w:b/>
          <w:bCs/>
          <w:color w:val="000000"/>
          <w:sz w:val="24"/>
          <w:szCs w:val="24"/>
          <w:lang w:val="en-US" w:eastAsia="fr-FR"/>
        </w:rPr>
        <w:t>Classroom Applications</w:t>
      </w:r>
    </w:p>
    <w:p w:rsidR="002C5875" w:rsidRDefault="002C5875" w:rsidP="00881EE8">
      <w:pPr>
        <w:shd w:val="clear" w:color="auto" w:fill="FFFFFF"/>
        <w:spacing w:after="0" w:line="360" w:lineRule="auto"/>
        <w:ind w:firstLine="708"/>
        <w:jc w:val="both"/>
        <w:rPr>
          <w:rFonts w:asciiTheme="majorBidi" w:eastAsia="Times New Roman" w:hAnsiTheme="majorBidi" w:cstheme="majorBidi"/>
          <w:color w:val="000000"/>
          <w:sz w:val="24"/>
          <w:szCs w:val="24"/>
          <w:lang w:val="en-US" w:eastAsia="fr-FR"/>
        </w:rPr>
      </w:pPr>
      <w:r w:rsidRPr="002C5875">
        <w:rPr>
          <w:rFonts w:asciiTheme="majorBidi" w:eastAsia="Times New Roman" w:hAnsiTheme="majorBidi" w:cstheme="majorBidi"/>
          <w:color w:val="000000"/>
          <w:sz w:val="24"/>
          <w:szCs w:val="24"/>
          <w:lang w:val="en-US" w:eastAsia="fr-FR"/>
        </w:rPr>
        <w:t>Vygotsky</w:t>
      </w:r>
      <w:r w:rsidR="007105EB" w:rsidRPr="00A81F40">
        <w:rPr>
          <w:rFonts w:asciiTheme="majorBidi" w:eastAsia="Times New Roman" w:hAnsiTheme="majorBidi" w:cstheme="majorBidi"/>
          <w:color w:val="000000"/>
          <w:sz w:val="24"/>
          <w:szCs w:val="24"/>
          <w:lang w:val="en-US" w:eastAsia="fr-FR"/>
        </w:rPr>
        <w:t>’</w:t>
      </w:r>
      <w:r w:rsidRPr="002C5875">
        <w:rPr>
          <w:rFonts w:asciiTheme="majorBidi" w:eastAsia="Times New Roman" w:hAnsiTheme="majorBidi" w:cstheme="majorBidi"/>
          <w:color w:val="000000"/>
          <w:sz w:val="24"/>
          <w:szCs w:val="24"/>
          <w:lang w:val="en-US" w:eastAsia="fr-FR"/>
        </w:rPr>
        <w:t>s approach to child development is a form of </w:t>
      </w:r>
      <w:hyperlink r:id="rId8" w:history="1">
        <w:r w:rsidRPr="00A81F40">
          <w:rPr>
            <w:rFonts w:asciiTheme="majorBidi" w:eastAsia="Times New Roman" w:hAnsiTheme="majorBidi" w:cstheme="majorBidi"/>
            <w:sz w:val="24"/>
            <w:szCs w:val="24"/>
            <w:lang w:val="en-US" w:eastAsia="fr-FR"/>
          </w:rPr>
          <w:t>social constructivism</w:t>
        </w:r>
      </w:hyperlink>
      <w:r w:rsidRPr="002C5875">
        <w:rPr>
          <w:rFonts w:asciiTheme="majorBidi" w:eastAsia="Times New Roman" w:hAnsiTheme="majorBidi" w:cstheme="majorBidi"/>
          <w:sz w:val="24"/>
          <w:szCs w:val="24"/>
          <w:lang w:val="en-US" w:eastAsia="fr-FR"/>
        </w:rPr>
        <w:t>,</w:t>
      </w:r>
      <w:r w:rsidRPr="002C5875">
        <w:rPr>
          <w:rFonts w:asciiTheme="majorBidi" w:eastAsia="Times New Roman" w:hAnsiTheme="majorBidi" w:cstheme="majorBidi"/>
          <w:color w:val="000000"/>
          <w:sz w:val="24"/>
          <w:szCs w:val="24"/>
          <w:lang w:val="en-US" w:eastAsia="fr-FR"/>
        </w:rPr>
        <w:t xml:space="preserve"> based on the idea that cognitive functions are the products of social interactions.</w:t>
      </w:r>
      <w:r w:rsidR="007105EB" w:rsidRPr="00A81F40">
        <w:rPr>
          <w:rFonts w:asciiTheme="majorBidi" w:eastAsia="Times New Roman" w:hAnsiTheme="majorBidi" w:cstheme="majorBidi"/>
          <w:color w:val="000000"/>
          <w:sz w:val="24"/>
          <w:szCs w:val="24"/>
          <w:lang w:val="en-US" w:eastAsia="fr-FR"/>
        </w:rPr>
        <w:t xml:space="preserve"> </w:t>
      </w:r>
      <w:r w:rsidRPr="002C5875">
        <w:rPr>
          <w:rFonts w:asciiTheme="majorBidi" w:eastAsia="Times New Roman" w:hAnsiTheme="majorBidi" w:cstheme="majorBidi"/>
          <w:color w:val="000000"/>
          <w:sz w:val="24"/>
          <w:szCs w:val="24"/>
          <w:lang w:val="en-US" w:eastAsia="fr-FR"/>
        </w:rPr>
        <w:t>Vygotsky emphasized the collaborative nature of learning by the construction of knowledge through social negotiation.</w:t>
      </w:r>
      <w:r w:rsidR="00A81F40">
        <w:rPr>
          <w:rFonts w:asciiTheme="majorBidi" w:eastAsia="Times New Roman" w:hAnsiTheme="majorBidi" w:cstheme="majorBidi"/>
          <w:color w:val="000000"/>
          <w:sz w:val="24"/>
          <w:szCs w:val="24"/>
          <w:lang w:val="en-US" w:eastAsia="fr-FR"/>
        </w:rPr>
        <w:t xml:space="preserve"> </w:t>
      </w:r>
      <w:r w:rsidR="00C25306">
        <w:rPr>
          <w:rFonts w:asciiTheme="majorBidi" w:eastAsia="Times New Roman" w:hAnsiTheme="majorBidi" w:cstheme="majorBidi"/>
          <w:color w:val="000000"/>
          <w:sz w:val="24"/>
          <w:szCs w:val="24"/>
          <w:lang w:val="en-US" w:eastAsia="fr-FR"/>
        </w:rPr>
        <w:t>Vygotsky believes</w:t>
      </w:r>
      <w:r w:rsidRPr="002C5875">
        <w:rPr>
          <w:rFonts w:asciiTheme="majorBidi" w:eastAsia="Times New Roman" w:hAnsiTheme="majorBidi" w:cstheme="majorBidi"/>
          <w:color w:val="000000"/>
          <w:sz w:val="24"/>
          <w:szCs w:val="24"/>
          <w:lang w:val="en-US" w:eastAsia="fr-FR"/>
        </w:rPr>
        <w:t xml:space="preserve"> everything is learned on two levels. First, through interaction with others, and then integrated into the individual’s mental structure.</w:t>
      </w:r>
      <w:r w:rsidR="00A81F40" w:rsidRPr="00A81F40">
        <w:rPr>
          <w:rFonts w:asciiTheme="majorBidi" w:eastAsia="Times New Roman" w:hAnsiTheme="majorBidi" w:cstheme="majorBidi"/>
          <w:color w:val="000000"/>
          <w:sz w:val="24"/>
          <w:szCs w:val="24"/>
          <w:lang w:val="en-US" w:eastAsia="fr-FR"/>
        </w:rPr>
        <w:t xml:space="preserve"> </w:t>
      </w:r>
      <w:r w:rsidRPr="002C5875">
        <w:rPr>
          <w:rFonts w:asciiTheme="majorBidi" w:eastAsia="Times New Roman" w:hAnsiTheme="majorBidi" w:cstheme="majorBidi"/>
          <w:color w:val="000000"/>
          <w:sz w:val="24"/>
          <w:szCs w:val="24"/>
          <w:lang w:val="en-US" w:eastAsia="fr-FR"/>
        </w:rPr>
        <w:t xml:space="preserve">Every function in the child’s cultural development appears twice: first, on the social level, and later, on the individual level; first, between people (interpsychological) and then inside the child (intrapsychological). This applies equally to voluntary attention, to logical memory, and to the formation of concepts. All the higher functions originate as actual relationships between individuals. </w:t>
      </w:r>
      <w:r w:rsidR="00A81F40" w:rsidRPr="00A81F40">
        <w:rPr>
          <w:rFonts w:asciiTheme="majorBidi" w:eastAsia="Times New Roman" w:hAnsiTheme="majorBidi" w:cstheme="majorBidi"/>
          <w:color w:val="000000"/>
          <w:sz w:val="24"/>
          <w:szCs w:val="24"/>
          <w:lang w:val="en-US" w:eastAsia="fr-FR"/>
        </w:rPr>
        <w:t xml:space="preserve"> </w:t>
      </w:r>
      <w:r w:rsidRPr="002C5875">
        <w:rPr>
          <w:rFonts w:asciiTheme="majorBidi" w:eastAsia="Times New Roman" w:hAnsiTheme="majorBidi" w:cstheme="majorBidi"/>
          <w:color w:val="000000"/>
          <w:sz w:val="24"/>
          <w:szCs w:val="24"/>
          <w:lang w:val="en-US" w:eastAsia="fr-FR"/>
        </w:rPr>
        <w:t>Teaching styles based on constructivism mark a conscious effort to move from ‘traditional, objectivist models didactic, memory-oriented transmission models’ to a more student-centred approach.</w:t>
      </w:r>
      <w:r w:rsidR="00A81F40" w:rsidRPr="00A81F40">
        <w:rPr>
          <w:rFonts w:asciiTheme="majorBidi" w:eastAsia="Times New Roman" w:hAnsiTheme="majorBidi" w:cstheme="majorBidi"/>
          <w:color w:val="000000"/>
          <w:sz w:val="24"/>
          <w:szCs w:val="24"/>
          <w:lang w:val="en-US" w:eastAsia="fr-FR"/>
        </w:rPr>
        <w:t xml:space="preserve"> </w:t>
      </w:r>
      <w:r w:rsidRPr="002C5875">
        <w:rPr>
          <w:rFonts w:asciiTheme="majorBidi" w:eastAsia="Times New Roman" w:hAnsiTheme="majorBidi" w:cstheme="majorBidi"/>
          <w:color w:val="000000"/>
          <w:sz w:val="24"/>
          <w:szCs w:val="24"/>
          <w:lang w:val="en-US" w:eastAsia="fr-FR"/>
        </w:rPr>
        <w:t>A contemporary educational application of Vygotsky</w:t>
      </w:r>
      <w:r w:rsidR="00881EE8">
        <w:rPr>
          <w:rFonts w:asciiTheme="majorBidi" w:eastAsia="Times New Roman" w:hAnsiTheme="majorBidi" w:cstheme="majorBidi"/>
          <w:color w:val="000000"/>
          <w:sz w:val="24"/>
          <w:szCs w:val="24"/>
          <w:lang w:val="en-US" w:eastAsia="fr-FR"/>
        </w:rPr>
        <w:t>’</w:t>
      </w:r>
      <w:r w:rsidRPr="002C5875">
        <w:rPr>
          <w:rFonts w:asciiTheme="majorBidi" w:eastAsia="Times New Roman" w:hAnsiTheme="majorBidi" w:cstheme="majorBidi"/>
          <w:color w:val="000000"/>
          <w:sz w:val="24"/>
          <w:szCs w:val="24"/>
          <w:lang w:val="en-US" w:eastAsia="fr-FR"/>
        </w:rPr>
        <w:t xml:space="preserve">s theory is </w:t>
      </w:r>
      <w:r w:rsidR="00881EE8">
        <w:rPr>
          <w:rFonts w:asciiTheme="majorBidi" w:eastAsia="Times New Roman" w:hAnsiTheme="majorBidi" w:cstheme="majorBidi"/>
          <w:color w:val="000000"/>
          <w:sz w:val="24"/>
          <w:szCs w:val="24"/>
          <w:lang w:val="en-US" w:eastAsia="fr-FR"/>
        </w:rPr>
        <w:t>“</w:t>
      </w:r>
      <w:r w:rsidRPr="002C5875">
        <w:rPr>
          <w:rFonts w:asciiTheme="majorBidi" w:eastAsia="Times New Roman" w:hAnsiTheme="majorBidi" w:cstheme="majorBidi"/>
          <w:color w:val="000000"/>
          <w:sz w:val="24"/>
          <w:szCs w:val="24"/>
          <w:lang w:val="en-US" w:eastAsia="fr-FR"/>
        </w:rPr>
        <w:t>reciprocal teaching,</w:t>
      </w:r>
      <w:r w:rsidR="00881EE8">
        <w:rPr>
          <w:rFonts w:asciiTheme="majorBidi" w:eastAsia="Times New Roman" w:hAnsiTheme="majorBidi" w:cstheme="majorBidi"/>
          <w:color w:val="000000"/>
          <w:sz w:val="24"/>
          <w:szCs w:val="24"/>
          <w:lang w:val="en-US" w:eastAsia="fr-FR"/>
        </w:rPr>
        <w:t>”</w:t>
      </w:r>
      <w:r w:rsidRPr="002C5875">
        <w:rPr>
          <w:rFonts w:asciiTheme="majorBidi" w:eastAsia="Times New Roman" w:hAnsiTheme="majorBidi" w:cstheme="majorBidi"/>
          <w:color w:val="000000"/>
          <w:sz w:val="24"/>
          <w:szCs w:val="24"/>
          <w:lang w:val="en-US" w:eastAsia="fr-FR"/>
        </w:rPr>
        <w:t xml:space="preserve"> used to improve students</w:t>
      </w:r>
      <w:r w:rsidR="00881EE8">
        <w:rPr>
          <w:rFonts w:asciiTheme="majorBidi" w:eastAsia="Times New Roman" w:hAnsiTheme="majorBidi" w:cstheme="majorBidi"/>
          <w:color w:val="000000"/>
          <w:sz w:val="24"/>
          <w:szCs w:val="24"/>
          <w:lang w:val="en-US" w:eastAsia="fr-FR"/>
        </w:rPr>
        <w:t>’</w:t>
      </w:r>
      <w:r w:rsidRPr="002C5875">
        <w:rPr>
          <w:rFonts w:asciiTheme="majorBidi" w:eastAsia="Times New Roman" w:hAnsiTheme="majorBidi" w:cstheme="majorBidi"/>
          <w:color w:val="000000"/>
          <w:sz w:val="24"/>
          <w:szCs w:val="24"/>
          <w:lang w:val="en-US" w:eastAsia="fr-FR"/>
        </w:rPr>
        <w:t xml:space="preserve"> ability to learn from text. In this method, teachers and students collaborate in learning and practicing four key skills: summarizing, questioning, clarifying, and predicting. The te</w:t>
      </w:r>
      <w:r w:rsidR="00881EE8">
        <w:rPr>
          <w:rFonts w:asciiTheme="majorBidi" w:eastAsia="Times New Roman" w:hAnsiTheme="majorBidi" w:cstheme="majorBidi"/>
          <w:color w:val="000000"/>
          <w:sz w:val="24"/>
          <w:szCs w:val="24"/>
          <w:lang w:val="en-US" w:eastAsia="fr-FR"/>
        </w:rPr>
        <w:t>acher’</w:t>
      </w:r>
      <w:r w:rsidRPr="002C5875">
        <w:rPr>
          <w:rFonts w:asciiTheme="majorBidi" w:eastAsia="Times New Roman" w:hAnsiTheme="majorBidi" w:cstheme="majorBidi"/>
          <w:color w:val="000000"/>
          <w:sz w:val="24"/>
          <w:szCs w:val="24"/>
          <w:lang w:val="en-US" w:eastAsia="fr-FR"/>
        </w:rPr>
        <w:t>s role in the process is reduced over time.</w:t>
      </w:r>
    </w:p>
    <w:p w:rsidR="00FA72D6" w:rsidRDefault="00FA72D6" w:rsidP="00881EE8">
      <w:pPr>
        <w:shd w:val="clear" w:color="auto" w:fill="FFFFFF"/>
        <w:spacing w:after="0" w:line="360" w:lineRule="auto"/>
        <w:ind w:firstLine="708"/>
        <w:jc w:val="both"/>
        <w:rPr>
          <w:rFonts w:asciiTheme="majorBidi" w:eastAsia="Times New Roman" w:hAnsiTheme="majorBidi" w:cstheme="majorBidi"/>
          <w:color w:val="000000"/>
          <w:sz w:val="24"/>
          <w:szCs w:val="24"/>
          <w:lang w:val="en-US" w:eastAsia="fr-FR"/>
        </w:rPr>
      </w:pPr>
    </w:p>
    <w:p w:rsidR="00FA72D6" w:rsidRDefault="00FA72D6" w:rsidP="00881EE8">
      <w:pPr>
        <w:shd w:val="clear" w:color="auto" w:fill="FFFFFF"/>
        <w:spacing w:after="0" w:line="360" w:lineRule="auto"/>
        <w:ind w:firstLine="708"/>
        <w:jc w:val="both"/>
        <w:rPr>
          <w:rFonts w:asciiTheme="majorBidi" w:eastAsia="Times New Roman" w:hAnsiTheme="majorBidi" w:cstheme="majorBidi"/>
          <w:color w:val="000000"/>
          <w:sz w:val="24"/>
          <w:szCs w:val="24"/>
          <w:lang w:val="en-US" w:eastAsia="fr-FR"/>
        </w:rPr>
      </w:pPr>
    </w:p>
    <w:p w:rsidR="00FA72D6" w:rsidRDefault="00FA72D6" w:rsidP="00881EE8">
      <w:pPr>
        <w:shd w:val="clear" w:color="auto" w:fill="FFFFFF"/>
        <w:spacing w:after="0" w:line="360" w:lineRule="auto"/>
        <w:ind w:firstLine="708"/>
        <w:jc w:val="both"/>
        <w:rPr>
          <w:rFonts w:asciiTheme="majorBidi" w:eastAsia="Times New Roman" w:hAnsiTheme="majorBidi" w:cstheme="majorBidi"/>
          <w:color w:val="000000"/>
          <w:sz w:val="24"/>
          <w:szCs w:val="24"/>
          <w:lang w:val="en-US" w:eastAsia="fr-FR"/>
        </w:rPr>
      </w:pPr>
    </w:p>
    <w:p w:rsidR="00FA72D6" w:rsidRDefault="00FA72D6" w:rsidP="00881EE8">
      <w:pPr>
        <w:shd w:val="clear" w:color="auto" w:fill="FFFFFF"/>
        <w:spacing w:after="0" w:line="360" w:lineRule="auto"/>
        <w:ind w:firstLine="708"/>
        <w:jc w:val="both"/>
        <w:rPr>
          <w:rFonts w:asciiTheme="majorBidi" w:eastAsia="Times New Roman" w:hAnsiTheme="majorBidi" w:cstheme="majorBidi"/>
          <w:color w:val="000000"/>
          <w:sz w:val="24"/>
          <w:szCs w:val="24"/>
          <w:lang w:val="en-US" w:eastAsia="fr-FR"/>
        </w:rPr>
      </w:pPr>
    </w:p>
    <w:p w:rsidR="00FA72D6" w:rsidRDefault="00FA72D6" w:rsidP="00881EE8">
      <w:pPr>
        <w:shd w:val="clear" w:color="auto" w:fill="FFFFFF"/>
        <w:spacing w:after="0" w:line="360" w:lineRule="auto"/>
        <w:ind w:firstLine="708"/>
        <w:jc w:val="both"/>
        <w:rPr>
          <w:rFonts w:asciiTheme="majorBidi" w:eastAsia="Times New Roman" w:hAnsiTheme="majorBidi" w:cstheme="majorBidi"/>
          <w:color w:val="000000"/>
          <w:sz w:val="24"/>
          <w:szCs w:val="24"/>
          <w:lang w:val="en-US" w:eastAsia="fr-FR"/>
        </w:rPr>
      </w:pPr>
    </w:p>
    <w:p w:rsidR="00FA72D6" w:rsidRDefault="00FA72D6" w:rsidP="00881EE8">
      <w:pPr>
        <w:shd w:val="clear" w:color="auto" w:fill="FFFFFF"/>
        <w:spacing w:after="0" w:line="360" w:lineRule="auto"/>
        <w:ind w:firstLine="708"/>
        <w:jc w:val="both"/>
        <w:rPr>
          <w:rFonts w:asciiTheme="majorBidi" w:eastAsia="Times New Roman" w:hAnsiTheme="majorBidi" w:cstheme="majorBidi"/>
          <w:color w:val="000000"/>
          <w:sz w:val="24"/>
          <w:szCs w:val="24"/>
          <w:lang w:val="en-US" w:eastAsia="fr-FR"/>
        </w:rPr>
      </w:pPr>
    </w:p>
    <w:p w:rsidR="00FA72D6" w:rsidRDefault="00FA72D6" w:rsidP="00881EE8">
      <w:pPr>
        <w:shd w:val="clear" w:color="auto" w:fill="FFFFFF"/>
        <w:spacing w:after="0" w:line="360" w:lineRule="auto"/>
        <w:ind w:firstLine="708"/>
        <w:jc w:val="both"/>
        <w:rPr>
          <w:rFonts w:asciiTheme="majorBidi" w:eastAsia="Times New Roman" w:hAnsiTheme="majorBidi" w:cstheme="majorBidi"/>
          <w:color w:val="000000"/>
          <w:sz w:val="24"/>
          <w:szCs w:val="24"/>
          <w:lang w:val="en-US" w:eastAsia="fr-FR"/>
        </w:rPr>
      </w:pPr>
    </w:p>
    <w:p w:rsidR="00FA72D6" w:rsidRDefault="00FA72D6" w:rsidP="00881EE8">
      <w:pPr>
        <w:shd w:val="clear" w:color="auto" w:fill="FFFFFF"/>
        <w:spacing w:after="0" w:line="360" w:lineRule="auto"/>
        <w:ind w:firstLine="708"/>
        <w:jc w:val="both"/>
        <w:rPr>
          <w:rFonts w:asciiTheme="majorBidi" w:eastAsia="Times New Roman" w:hAnsiTheme="majorBidi" w:cstheme="majorBidi"/>
          <w:color w:val="000000"/>
          <w:sz w:val="24"/>
          <w:szCs w:val="24"/>
          <w:lang w:val="en-US" w:eastAsia="fr-FR"/>
        </w:rPr>
      </w:pPr>
    </w:p>
    <w:p w:rsidR="00FA72D6" w:rsidRDefault="00FA72D6" w:rsidP="00881EE8">
      <w:pPr>
        <w:shd w:val="clear" w:color="auto" w:fill="FFFFFF"/>
        <w:spacing w:after="0" w:line="360" w:lineRule="auto"/>
        <w:ind w:firstLine="708"/>
        <w:jc w:val="both"/>
        <w:rPr>
          <w:rFonts w:asciiTheme="majorBidi" w:eastAsia="Times New Roman" w:hAnsiTheme="majorBidi" w:cstheme="majorBidi"/>
          <w:color w:val="000000"/>
          <w:sz w:val="24"/>
          <w:szCs w:val="24"/>
          <w:lang w:val="en-US" w:eastAsia="fr-FR"/>
        </w:rPr>
      </w:pPr>
    </w:p>
    <w:p w:rsidR="00FA72D6" w:rsidRDefault="00FA72D6" w:rsidP="00881EE8">
      <w:pPr>
        <w:shd w:val="clear" w:color="auto" w:fill="FFFFFF"/>
        <w:spacing w:after="0" w:line="360" w:lineRule="auto"/>
        <w:ind w:firstLine="708"/>
        <w:jc w:val="both"/>
        <w:rPr>
          <w:rFonts w:asciiTheme="majorBidi" w:eastAsia="Times New Roman" w:hAnsiTheme="majorBidi" w:cstheme="majorBidi"/>
          <w:color w:val="000000"/>
          <w:sz w:val="24"/>
          <w:szCs w:val="24"/>
          <w:lang w:val="en-US" w:eastAsia="fr-FR"/>
        </w:rPr>
      </w:pPr>
    </w:p>
    <w:p w:rsidR="00FA72D6" w:rsidRDefault="00FA72D6" w:rsidP="00881EE8">
      <w:pPr>
        <w:shd w:val="clear" w:color="auto" w:fill="FFFFFF"/>
        <w:spacing w:after="0" w:line="360" w:lineRule="auto"/>
        <w:ind w:firstLine="708"/>
        <w:jc w:val="both"/>
        <w:rPr>
          <w:rFonts w:asciiTheme="majorBidi" w:eastAsia="Times New Roman" w:hAnsiTheme="majorBidi" w:cstheme="majorBidi"/>
          <w:color w:val="000000"/>
          <w:sz w:val="24"/>
          <w:szCs w:val="24"/>
          <w:lang w:val="en-US" w:eastAsia="fr-FR"/>
        </w:rPr>
      </w:pPr>
    </w:p>
    <w:p w:rsidR="00FA72D6" w:rsidRDefault="00FA72D6" w:rsidP="00881EE8">
      <w:pPr>
        <w:shd w:val="clear" w:color="auto" w:fill="FFFFFF"/>
        <w:spacing w:after="0" w:line="360" w:lineRule="auto"/>
        <w:ind w:firstLine="708"/>
        <w:jc w:val="both"/>
        <w:rPr>
          <w:rFonts w:asciiTheme="majorBidi" w:eastAsia="Times New Roman" w:hAnsiTheme="majorBidi" w:cstheme="majorBidi"/>
          <w:color w:val="000000"/>
          <w:sz w:val="24"/>
          <w:szCs w:val="24"/>
          <w:lang w:val="en-US" w:eastAsia="fr-FR"/>
        </w:rPr>
      </w:pPr>
    </w:p>
    <w:p w:rsidR="00FA72D6" w:rsidRDefault="00FA72D6" w:rsidP="00881EE8">
      <w:pPr>
        <w:shd w:val="clear" w:color="auto" w:fill="FFFFFF"/>
        <w:spacing w:after="0" w:line="360" w:lineRule="auto"/>
        <w:ind w:firstLine="708"/>
        <w:jc w:val="both"/>
        <w:rPr>
          <w:rFonts w:asciiTheme="majorBidi" w:eastAsia="Times New Roman" w:hAnsiTheme="majorBidi" w:cstheme="majorBidi"/>
          <w:color w:val="000000"/>
          <w:sz w:val="24"/>
          <w:szCs w:val="24"/>
          <w:lang w:val="en-US" w:eastAsia="fr-FR"/>
        </w:rPr>
      </w:pPr>
    </w:p>
    <w:p w:rsidR="00FA72D6" w:rsidRDefault="00FA72D6" w:rsidP="00881EE8">
      <w:pPr>
        <w:shd w:val="clear" w:color="auto" w:fill="FFFFFF"/>
        <w:spacing w:after="0" w:line="360" w:lineRule="auto"/>
        <w:ind w:firstLine="708"/>
        <w:jc w:val="both"/>
        <w:rPr>
          <w:rFonts w:asciiTheme="majorBidi" w:eastAsia="Times New Roman" w:hAnsiTheme="majorBidi" w:cstheme="majorBidi"/>
          <w:color w:val="000000"/>
          <w:sz w:val="24"/>
          <w:szCs w:val="24"/>
          <w:lang w:val="en-US" w:eastAsia="fr-FR"/>
        </w:rPr>
      </w:pPr>
    </w:p>
    <w:p w:rsidR="00FA72D6" w:rsidRDefault="00FA72D6" w:rsidP="00881EE8">
      <w:pPr>
        <w:shd w:val="clear" w:color="auto" w:fill="FFFFFF"/>
        <w:spacing w:after="0" w:line="360" w:lineRule="auto"/>
        <w:ind w:firstLine="708"/>
        <w:jc w:val="both"/>
        <w:rPr>
          <w:rFonts w:asciiTheme="majorBidi" w:eastAsia="Times New Roman" w:hAnsiTheme="majorBidi" w:cstheme="majorBidi"/>
          <w:color w:val="000000"/>
          <w:sz w:val="24"/>
          <w:szCs w:val="24"/>
          <w:lang w:val="en-US" w:eastAsia="fr-FR"/>
        </w:rPr>
      </w:pPr>
    </w:p>
    <w:p w:rsidR="00FA72D6" w:rsidRDefault="00FA72D6" w:rsidP="00881EE8">
      <w:pPr>
        <w:shd w:val="clear" w:color="auto" w:fill="FFFFFF"/>
        <w:spacing w:after="0" w:line="360" w:lineRule="auto"/>
        <w:ind w:firstLine="708"/>
        <w:jc w:val="both"/>
        <w:rPr>
          <w:rFonts w:asciiTheme="majorBidi" w:eastAsia="Times New Roman" w:hAnsiTheme="majorBidi" w:cstheme="majorBidi"/>
          <w:color w:val="000000"/>
          <w:sz w:val="24"/>
          <w:szCs w:val="24"/>
          <w:lang w:val="en-US" w:eastAsia="fr-FR"/>
        </w:rPr>
      </w:pPr>
    </w:p>
    <w:p w:rsidR="00FA72D6" w:rsidRPr="00606947" w:rsidRDefault="00FA72D6" w:rsidP="00FA72D6">
      <w:pPr>
        <w:jc w:val="both"/>
        <w:rPr>
          <w:rFonts w:asciiTheme="majorBidi" w:hAnsiTheme="majorBidi" w:cstheme="majorBidi"/>
          <w:b/>
          <w:bCs/>
          <w:sz w:val="24"/>
          <w:szCs w:val="24"/>
          <w:lang w:val="en-US"/>
        </w:rPr>
      </w:pPr>
      <w:bookmarkStart w:id="6" w:name="evaluation"/>
      <w:bookmarkEnd w:id="6"/>
      <w:r w:rsidRPr="00797F98">
        <w:rPr>
          <w:rFonts w:asciiTheme="majorBidi" w:hAnsiTheme="majorBidi" w:cstheme="majorBidi"/>
          <w:b/>
          <w:bCs/>
          <w:sz w:val="24"/>
          <w:szCs w:val="24"/>
          <w:lang w:val="en-US"/>
        </w:rPr>
        <w:lastRenderedPageBreak/>
        <w:t xml:space="preserve">Schema </w:t>
      </w:r>
      <w:r>
        <w:rPr>
          <w:rFonts w:asciiTheme="majorBidi" w:hAnsiTheme="majorBidi" w:cstheme="majorBidi"/>
          <w:b/>
          <w:bCs/>
          <w:sz w:val="24"/>
          <w:szCs w:val="24"/>
          <w:lang w:val="en-US"/>
        </w:rPr>
        <w:t>T</w:t>
      </w:r>
      <w:r w:rsidRPr="00797F98">
        <w:rPr>
          <w:rFonts w:asciiTheme="majorBidi" w:hAnsiTheme="majorBidi" w:cstheme="majorBidi"/>
          <w:b/>
          <w:bCs/>
          <w:sz w:val="24"/>
          <w:szCs w:val="24"/>
          <w:lang w:val="en-US"/>
        </w:rPr>
        <w:t>heory</w:t>
      </w:r>
    </w:p>
    <w:p w:rsidR="00FA72D6" w:rsidRPr="00112FB3" w:rsidRDefault="00FA72D6" w:rsidP="00FA72D6">
      <w:pPr>
        <w:spacing w:after="0" w:line="360" w:lineRule="auto"/>
        <w:jc w:val="both"/>
        <w:rPr>
          <w:rFonts w:asciiTheme="majorBidi" w:hAnsiTheme="majorBidi" w:cstheme="majorBidi"/>
          <w:sz w:val="24"/>
          <w:szCs w:val="24"/>
          <w:lang w:val="en-US"/>
        </w:rPr>
      </w:pPr>
      <w:r w:rsidRPr="00606947">
        <w:rPr>
          <w:lang w:val="en-US"/>
        </w:rPr>
        <w:t xml:space="preserve"> </w:t>
      </w:r>
      <w:r>
        <w:rPr>
          <w:lang w:val="en-US"/>
        </w:rPr>
        <w:tab/>
      </w:r>
      <w:r w:rsidRPr="00606947">
        <w:rPr>
          <w:rFonts w:asciiTheme="majorBidi" w:hAnsiTheme="majorBidi" w:cstheme="majorBidi"/>
          <w:sz w:val="24"/>
          <w:szCs w:val="24"/>
          <w:lang w:val="en-US"/>
        </w:rPr>
        <w:t>Schema theory is a branch of cognitive science concerned with how the brain structures knowledge.</w:t>
      </w:r>
      <w:r>
        <w:rPr>
          <w:rFonts w:asciiTheme="majorBidi" w:hAnsiTheme="majorBidi" w:cstheme="majorBidi"/>
          <w:sz w:val="24"/>
          <w:szCs w:val="24"/>
          <w:lang w:val="en-US"/>
        </w:rPr>
        <w:t xml:space="preserve"> </w:t>
      </w:r>
      <w:r w:rsidRPr="00606947">
        <w:rPr>
          <w:rFonts w:asciiTheme="majorBidi" w:hAnsiTheme="majorBidi" w:cstheme="majorBidi"/>
          <w:sz w:val="24"/>
          <w:szCs w:val="24"/>
          <w:lang w:val="en-US"/>
        </w:rPr>
        <w:t>Schema theory states that all knowledge is organized into units. Within these units of knowledge, or schemata, is stored information. A schema (plural: s</w:t>
      </w:r>
      <w:r w:rsidRPr="003F175B">
        <w:rPr>
          <w:rFonts w:asciiTheme="majorBidi" w:hAnsiTheme="majorBidi" w:cstheme="majorBidi"/>
          <w:sz w:val="24"/>
          <w:szCs w:val="24"/>
          <w:lang w:val="en-US"/>
        </w:rPr>
        <w:t>che</w:t>
      </w:r>
      <w:r w:rsidRPr="00606947">
        <w:rPr>
          <w:rFonts w:asciiTheme="majorBidi" w:hAnsiTheme="majorBidi" w:cstheme="majorBidi"/>
          <w:sz w:val="24"/>
          <w:szCs w:val="24"/>
          <w:lang w:val="en-US"/>
        </w:rPr>
        <w:t>mata)</w:t>
      </w:r>
      <w:r>
        <w:rPr>
          <w:rFonts w:asciiTheme="majorBidi" w:hAnsiTheme="majorBidi" w:cstheme="majorBidi"/>
          <w:sz w:val="24"/>
          <w:szCs w:val="24"/>
          <w:lang w:val="en-US"/>
        </w:rPr>
        <w:t xml:space="preserve"> </w:t>
      </w:r>
      <w:r w:rsidRPr="00606947">
        <w:rPr>
          <w:rFonts w:asciiTheme="majorBidi" w:hAnsiTheme="majorBidi" w:cstheme="majorBidi"/>
          <w:sz w:val="24"/>
          <w:szCs w:val="24"/>
          <w:lang w:val="en-US"/>
        </w:rPr>
        <w:t>is a conceptual system for understanding knowledge-how knowledge is represented and how it is used. According to this theory, schemata represent knowledge about concepts: objects and the relationships they have with other objects, situations, events, sequences of events, actions, and sequences of actions. A simple example is to think of your schema for dog. Within that schema you most likely have knowledge about dogs in general (bark, four legs, teeth, hair, tails) and probably information about specific dogs.</w:t>
      </w:r>
      <w:r>
        <w:rPr>
          <w:rFonts w:asciiTheme="majorBidi" w:hAnsiTheme="majorBidi" w:cstheme="majorBidi"/>
          <w:sz w:val="24"/>
          <w:szCs w:val="24"/>
          <w:lang w:val="en-US"/>
        </w:rPr>
        <w:t xml:space="preserve"> </w:t>
      </w:r>
      <w:r w:rsidRPr="00606947">
        <w:rPr>
          <w:rFonts w:asciiTheme="majorBidi" w:hAnsiTheme="majorBidi" w:cstheme="majorBidi"/>
          <w:sz w:val="24"/>
          <w:szCs w:val="24"/>
          <w:lang w:val="en-US"/>
        </w:rPr>
        <w:t>Your schema for dog depends on your experience, the knowledge of a dog as a pet</w:t>
      </w:r>
      <w:r>
        <w:rPr>
          <w:rFonts w:asciiTheme="majorBidi" w:hAnsiTheme="majorBidi" w:cstheme="majorBidi"/>
          <w:sz w:val="24"/>
          <w:szCs w:val="24"/>
          <w:lang w:val="en-US"/>
        </w:rPr>
        <w:t xml:space="preserve"> </w:t>
      </w:r>
      <w:r w:rsidRPr="00606947">
        <w:rPr>
          <w:rFonts w:asciiTheme="majorBidi" w:hAnsiTheme="majorBidi" w:cstheme="majorBidi"/>
          <w:sz w:val="24"/>
          <w:szCs w:val="24"/>
          <w:lang w:val="en-US"/>
        </w:rPr>
        <w:t>(domesticated and loyal) or as an animal to fear</w:t>
      </w:r>
      <w:r>
        <w:rPr>
          <w:rFonts w:asciiTheme="majorBidi" w:hAnsiTheme="majorBidi" w:cstheme="majorBidi"/>
          <w:sz w:val="24"/>
          <w:szCs w:val="24"/>
          <w:lang w:val="en-US"/>
        </w:rPr>
        <w:t xml:space="preserve"> </w:t>
      </w:r>
      <w:r w:rsidRPr="00606947">
        <w:rPr>
          <w:rFonts w:asciiTheme="majorBidi" w:hAnsiTheme="majorBidi" w:cstheme="majorBidi"/>
          <w:sz w:val="24"/>
          <w:szCs w:val="24"/>
          <w:lang w:val="en-US"/>
        </w:rPr>
        <w:t xml:space="preserve">(likely to bite or attack) may be a part of your schema. Each new experience incorporates more </w:t>
      </w:r>
      <w:r>
        <w:rPr>
          <w:rFonts w:asciiTheme="majorBidi" w:hAnsiTheme="majorBidi" w:cstheme="majorBidi"/>
          <w:sz w:val="24"/>
          <w:szCs w:val="24"/>
          <w:lang w:val="en-US"/>
        </w:rPr>
        <w:t>information into one’</w:t>
      </w:r>
      <w:r w:rsidRPr="00606947">
        <w:rPr>
          <w:rFonts w:asciiTheme="majorBidi" w:hAnsiTheme="majorBidi" w:cstheme="majorBidi"/>
          <w:sz w:val="24"/>
          <w:szCs w:val="24"/>
          <w:lang w:val="en-US"/>
        </w:rPr>
        <w:t>s schema.</w:t>
      </w:r>
      <w:r>
        <w:rPr>
          <w:rFonts w:asciiTheme="majorBidi" w:hAnsiTheme="majorBidi" w:cstheme="majorBidi"/>
          <w:sz w:val="24"/>
          <w:szCs w:val="24"/>
          <w:lang w:val="en-US"/>
        </w:rPr>
        <w:t xml:space="preserve"> S</w:t>
      </w:r>
      <w:r w:rsidRPr="00112FB3">
        <w:rPr>
          <w:rFonts w:asciiTheme="majorBidi" w:hAnsiTheme="majorBidi" w:cstheme="majorBidi"/>
          <w:sz w:val="24"/>
          <w:szCs w:val="24"/>
          <w:lang w:val="en-US"/>
        </w:rPr>
        <w:t>chema is the prior knowledge gained through experiences stored in one’s mind. It is an abstract structure of knowledge.</w:t>
      </w:r>
    </w:p>
    <w:p w:rsidR="00FA72D6" w:rsidRPr="000243D2" w:rsidRDefault="00FA72D6" w:rsidP="00FA72D6">
      <w:pPr>
        <w:spacing w:after="0" w:line="360" w:lineRule="auto"/>
        <w:ind w:firstLine="708"/>
        <w:jc w:val="both"/>
        <w:rPr>
          <w:rFonts w:asciiTheme="majorBidi" w:hAnsiTheme="majorBidi" w:cstheme="majorBidi"/>
          <w:color w:val="202122"/>
          <w:sz w:val="24"/>
          <w:szCs w:val="24"/>
          <w:shd w:val="clear" w:color="auto" w:fill="FFFFFF"/>
          <w:lang w:val="en-US"/>
        </w:rPr>
      </w:pPr>
      <w:r w:rsidRPr="00781AE9">
        <w:rPr>
          <w:rFonts w:asciiTheme="majorBidi" w:hAnsiTheme="majorBidi" w:cstheme="majorBidi"/>
          <w:color w:val="202122"/>
          <w:sz w:val="24"/>
          <w:szCs w:val="24"/>
          <w:lang w:val="en-US"/>
        </w:rPr>
        <w:t>In </w:t>
      </w:r>
      <w:hyperlink r:id="rId9" w:tooltip="Psychology" w:history="1">
        <w:r w:rsidRPr="004963F7">
          <w:rPr>
            <w:rStyle w:val="Lienhypertexte"/>
            <w:rFonts w:asciiTheme="majorBidi" w:hAnsiTheme="majorBidi" w:cstheme="majorBidi"/>
            <w:color w:val="auto"/>
            <w:sz w:val="24"/>
            <w:szCs w:val="24"/>
            <w:u w:val="none"/>
            <w:lang w:val="en-US"/>
          </w:rPr>
          <w:t>psychology</w:t>
        </w:r>
      </w:hyperlink>
      <w:r w:rsidRPr="00781AE9">
        <w:rPr>
          <w:rFonts w:asciiTheme="majorBidi" w:hAnsiTheme="majorBidi" w:cstheme="majorBidi"/>
          <w:color w:val="202122"/>
          <w:sz w:val="24"/>
          <w:szCs w:val="24"/>
          <w:lang w:val="en-US"/>
        </w:rPr>
        <w:t> and</w:t>
      </w:r>
      <w:r w:rsidRPr="004963F7">
        <w:rPr>
          <w:rFonts w:asciiTheme="majorBidi" w:hAnsiTheme="majorBidi" w:cstheme="majorBidi"/>
          <w:sz w:val="24"/>
          <w:szCs w:val="24"/>
          <w:lang w:val="en-US"/>
        </w:rPr>
        <w:t> </w:t>
      </w:r>
      <w:hyperlink r:id="rId10" w:tooltip="Cognitive science" w:history="1">
        <w:r w:rsidRPr="004963F7">
          <w:rPr>
            <w:rStyle w:val="Lienhypertexte"/>
            <w:rFonts w:asciiTheme="majorBidi" w:hAnsiTheme="majorBidi" w:cstheme="majorBidi"/>
            <w:color w:val="auto"/>
            <w:sz w:val="24"/>
            <w:szCs w:val="24"/>
            <w:u w:val="none"/>
            <w:lang w:val="en-US"/>
          </w:rPr>
          <w:t>cognitive science</w:t>
        </w:r>
      </w:hyperlink>
      <w:r w:rsidRPr="00781AE9">
        <w:rPr>
          <w:rFonts w:asciiTheme="majorBidi" w:hAnsiTheme="majorBidi" w:cstheme="majorBidi"/>
          <w:color w:val="202122"/>
          <w:sz w:val="24"/>
          <w:szCs w:val="24"/>
          <w:lang w:val="en-US"/>
        </w:rPr>
        <w:t>, a </w:t>
      </w:r>
      <w:r w:rsidRPr="004963F7">
        <w:rPr>
          <w:rFonts w:asciiTheme="majorBidi" w:hAnsiTheme="majorBidi" w:cstheme="majorBidi"/>
          <w:color w:val="202122"/>
          <w:sz w:val="24"/>
          <w:szCs w:val="24"/>
          <w:lang w:val="en-US"/>
        </w:rPr>
        <w:t>schema</w:t>
      </w:r>
      <w:r w:rsidRPr="00781AE9">
        <w:rPr>
          <w:rFonts w:asciiTheme="majorBidi" w:hAnsiTheme="majorBidi" w:cstheme="majorBidi"/>
          <w:color w:val="202122"/>
          <w:sz w:val="24"/>
          <w:szCs w:val="24"/>
          <w:lang w:val="en-US"/>
        </w:rPr>
        <w:t> describes a pattern of thought</w:t>
      </w:r>
      <w:r>
        <w:rPr>
          <w:rFonts w:asciiTheme="majorBidi" w:hAnsiTheme="majorBidi" w:cstheme="majorBidi"/>
          <w:color w:val="202122"/>
          <w:lang w:val="en-US"/>
        </w:rPr>
        <w:t>.</w:t>
      </w:r>
      <w:r w:rsidRPr="00781AE9">
        <w:rPr>
          <w:rFonts w:asciiTheme="majorBidi" w:hAnsiTheme="majorBidi" w:cstheme="majorBidi"/>
          <w:color w:val="202122"/>
          <w:sz w:val="24"/>
          <w:szCs w:val="24"/>
          <w:lang w:val="en-US"/>
        </w:rPr>
        <w:t xml:space="preserve"> It can also be described as a mental structure of preconceived ideas, a framework representing some aspect of the world, or a system of organizing and perceiving new information. Schemata influence </w:t>
      </w:r>
      <w:r>
        <w:rPr>
          <w:rFonts w:asciiTheme="majorBidi" w:hAnsiTheme="majorBidi" w:cstheme="majorBidi"/>
          <w:color w:val="202122"/>
          <w:lang w:val="en-US"/>
        </w:rPr>
        <w:t>the absorption of new knowledge.</w:t>
      </w:r>
      <w:r w:rsidRPr="00781AE9">
        <w:rPr>
          <w:rFonts w:asciiTheme="majorBidi" w:hAnsiTheme="majorBidi" w:cstheme="majorBidi"/>
          <w:color w:val="202122"/>
          <w:sz w:val="24"/>
          <w:szCs w:val="24"/>
          <w:lang w:val="en-US"/>
        </w:rPr>
        <w:t xml:space="preserve"> Schemata can help in understanding the world.</w:t>
      </w:r>
      <w:r w:rsidRPr="00781AE9">
        <w:rPr>
          <w:rFonts w:asciiTheme="majorBidi" w:hAnsiTheme="majorBidi" w:cstheme="majorBidi"/>
          <w:color w:val="202122"/>
          <w:lang w:val="en-US"/>
        </w:rPr>
        <w:t xml:space="preserve"> </w:t>
      </w:r>
      <w:r w:rsidRPr="00075A9B">
        <w:rPr>
          <w:rFonts w:asciiTheme="majorBidi" w:hAnsiTheme="majorBidi" w:cstheme="majorBidi"/>
          <w:color w:val="202122"/>
          <w:sz w:val="24"/>
          <w:szCs w:val="24"/>
          <w:shd w:val="clear" w:color="auto" w:fill="FFFFFF"/>
          <w:lang w:val="en-US"/>
        </w:rPr>
        <w:t>I</w:t>
      </w:r>
      <w:r>
        <w:rPr>
          <w:rFonts w:asciiTheme="majorBidi" w:hAnsiTheme="majorBidi" w:cstheme="majorBidi"/>
          <w:color w:val="202122"/>
          <w:sz w:val="24"/>
          <w:szCs w:val="24"/>
          <w:shd w:val="clear" w:color="auto" w:fill="FFFFFF"/>
          <w:lang w:val="en-US"/>
        </w:rPr>
        <w:t>ndividuals’</w:t>
      </w:r>
      <w:r w:rsidRPr="00075A9B">
        <w:rPr>
          <w:rFonts w:asciiTheme="majorBidi" w:hAnsiTheme="majorBidi" w:cstheme="majorBidi"/>
          <w:color w:val="202122"/>
          <w:sz w:val="24"/>
          <w:szCs w:val="24"/>
          <w:shd w:val="clear" w:color="auto" w:fill="FFFFFF"/>
          <w:lang w:val="en-US"/>
        </w:rPr>
        <w:t xml:space="preserve"> existing schemata influence how they interpret new information.</w:t>
      </w:r>
      <w:r>
        <w:rPr>
          <w:rFonts w:asciiTheme="majorBidi" w:hAnsiTheme="majorBidi" w:cstheme="majorBidi"/>
          <w:color w:val="202122"/>
          <w:sz w:val="24"/>
          <w:szCs w:val="24"/>
          <w:shd w:val="clear" w:color="auto" w:fill="FFFFFF"/>
          <w:lang w:val="en-US"/>
        </w:rPr>
        <w:t xml:space="preserve"> </w:t>
      </w:r>
      <w:r w:rsidRPr="000243D2">
        <w:rPr>
          <w:rFonts w:asciiTheme="majorBidi" w:hAnsiTheme="majorBidi" w:cstheme="majorBidi"/>
          <w:sz w:val="24"/>
          <w:szCs w:val="24"/>
          <w:lang w:val="en-US"/>
        </w:rPr>
        <w:t xml:space="preserve">Past experiences help us make sense of new experiences by supplying us with expectations and frameworks for action. </w:t>
      </w:r>
    </w:p>
    <w:p w:rsidR="00FA72D6" w:rsidRDefault="00FA72D6" w:rsidP="00FA72D6">
      <w:pPr>
        <w:pStyle w:val="NormalWeb"/>
        <w:shd w:val="clear" w:color="auto" w:fill="FFFFFF"/>
        <w:spacing w:before="120" w:beforeAutospacing="0" w:after="0" w:afterAutospacing="0" w:line="360" w:lineRule="auto"/>
        <w:ind w:firstLine="708"/>
        <w:jc w:val="both"/>
        <w:rPr>
          <w:rFonts w:asciiTheme="majorBidi" w:hAnsiTheme="majorBidi" w:cstheme="majorBidi"/>
          <w:color w:val="202122"/>
          <w:lang w:val="en-US"/>
        </w:rPr>
      </w:pPr>
      <w:r w:rsidRPr="00F9683D">
        <w:rPr>
          <w:rFonts w:asciiTheme="majorBidi" w:hAnsiTheme="majorBidi" w:cstheme="majorBidi"/>
          <w:color w:val="202122"/>
          <w:lang w:val="en-US"/>
        </w:rPr>
        <w:t>New information that falls within an individual</w:t>
      </w:r>
      <w:r>
        <w:rPr>
          <w:rFonts w:asciiTheme="majorBidi" w:hAnsiTheme="majorBidi" w:cstheme="majorBidi"/>
          <w:color w:val="202122"/>
          <w:lang w:val="en-US"/>
        </w:rPr>
        <w:t>’</w:t>
      </w:r>
      <w:r w:rsidRPr="00F9683D">
        <w:rPr>
          <w:rFonts w:asciiTheme="majorBidi" w:hAnsiTheme="majorBidi" w:cstheme="majorBidi"/>
          <w:color w:val="202122"/>
          <w:lang w:val="en-US"/>
        </w:rPr>
        <w:t>s schema is easily remembered and incorporated into</w:t>
      </w:r>
      <w:r>
        <w:rPr>
          <w:rFonts w:asciiTheme="majorBidi" w:hAnsiTheme="majorBidi" w:cstheme="majorBidi"/>
          <w:color w:val="202122"/>
          <w:lang w:val="en-US"/>
        </w:rPr>
        <w:t xml:space="preserve"> his</w:t>
      </w:r>
      <w:r w:rsidRPr="00F9683D">
        <w:rPr>
          <w:rFonts w:asciiTheme="majorBidi" w:hAnsiTheme="majorBidi" w:cstheme="majorBidi"/>
          <w:color w:val="202122"/>
          <w:lang w:val="en-US"/>
        </w:rPr>
        <w:t> </w:t>
      </w:r>
      <w:hyperlink r:id="rId11" w:tooltip="Worldview" w:history="1">
        <w:r w:rsidRPr="00F9683D">
          <w:rPr>
            <w:rStyle w:val="Lienhypertexte"/>
            <w:rFonts w:asciiTheme="majorBidi" w:hAnsiTheme="majorBidi" w:cstheme="majorBidi"/>
            <w:color w:val="auto"/>
            <w:u w:val="none"/>
            <w:lang w:val="en-US"/>
          </w:rPr>
          <w:t>worldview</w:t>
        </w:r>
      </w:hyperlink>
      <w:r w:rsidRPr="00F9683D">
        <w:rPr>
          <w:rFonts w:asciiTheme="majorBidi" w:hAnsiTheme="majorBidi" w:cstheme="majorBidi"/>
          <w:color w:val="202122"/>
          <w:lang w:val="en-US"/>
        </w:rPr>
        <w:t xml:space="preserve">. </w:t>
      </w:r>
      <w:r w:rsidRPr="009430A2">
        <w:rPr>
          <w:rFonts w:asciiTheme="majorBidi" w:hAnsiTheme="majorBidi" w:cstheme="majorBidi"/>
          <w:color w:val="202122"/>
          <w:shd w:val="clear" w:color="auto" w:fill="FFFFFF"/>
          <w:lang w:val="en-US"/>
        </w:rPr>
        <w:t>However, when new information does not fit a schema, many things can happen. The most common reaction is to simply ignore or quickly forget the new information. This can happen on an unconscious level— frequently an individual may not even perceive the new information. People may also interpret the new information in a way that minimizes how much they must change their schemata. For example, Bob thinks that chickens don</w:t>
      </w:r>
      <w:r>
        <w:rPr>
          <w:rFonts w:asciiTheme="majorBidi" w:hAnsiTheme="majorBidi" w:cstheme="majorBidi"/>
          <w:color w:val="202122"/>
          <w:shd w:val="clear" w:color="auto" w:fill="FFFFFF"/>
          <w:lang w:val="en-US"/>
        </w:rPr>
        <w:t>’</w:t>
      </w:r>
      <w:r w:rsidRPr="009430A2">
        <w:rPr>
          <w:rFonts w:asciiTheme="majorBidi" w:hAnsiTheme="majorBidi" w:cstheme="majorBidi"/>
          <w:color w:val="202122"/>
          <w:shd w:val="clear" w:color="auto" w:fill="FFFFFF"/>
          <w:lang w:val="en-US"/>
        </w:rPr>
        <w:t xml:space="preserve">t lay eggs. He then sees a chicken laying an egg. Instead of changing the part of his schema that says </w:t>
      </w:r>
      <w:r>
        <w:rPr>
          <w:rFonts w:asciiTheme="majorBidi" w:hAnsiTheme="majorBidi" w:cstheme="majorBidi"/>
          <w:color w:val="202122"/>
          <w:shd w:val="clear" w:color="auto" w:fill="FFFFFF"/>
          <w:lang w:val="en-US"/>
        </w:rPr>
        <w:t>“</w:t>
      </w:r>
      <w:r w:rsidRPr="009430A2">
        <w:rPr>
          <w:rFonts w:asciiTheme="majorBidi" w:hAnsiTheme="majorBidi" w:cstheme="majorBidi"/>
          <w:color w:val="202122"/>
          <w:shd w:val="clear" w:color="auto" w:fill="FFFFFF"/>
          <w:lang w:val="en-US"/>
        </w:rPr>
        <w:t>chickens don</w:t>
      </w:r>
      <w:r>
        <w:rPr>
          <w:rFonts w:asciiTheme="majorBidi" w:hAnsiTheme="majorBidi" w:cstheme="majorBidi"/>
          <w:color w:val="202122"/>
          <w:shd w:val="clear" w:color="auto" w:fill="FFFFFF"/>
          <w:lang w:val="en-US"/>
        </w:rPr>
        <w:t>’</w:t>
      </w:r>
      <w:r w:rsidRPr="009430A2">
        <w:rPr>
          <w:rFonts w:asciiTheme="majorBidi" w:hAnsiTheme="majorBidi" w:cstheme="majorBidi"/>
          <w:color w:val="202122"/>
          <w:shd w:val="clear" w:color="auto" w:fill="FFFFFF"/>
          <w:lang w:val="en-US"/>
        </w:rPr>
        <w:t>t lay eggs</w:t>
      </w:r>
      <w:r>
        <w:rPr>
          <w:rFonts w:asciiTheme="majorBidi" w:hAnsiTheme="majorBidi" w:cstheme="majorBidi"/>
          <w:color w:val="202122"/>
          <w:shd w:val="clear" w:color="auto" w:fill="FFFFFF"/>
          <w:lang w:val="en-US"/>
        </w:rPr>
        <w:t>”</w:t>
      </w:r>
      <w:r w:rsidRPr="009430A2">
        <w:rPr>
          <w:rFonts w:asciiTheme="majorBidi" w:hAnsiTheme="majorBidi" w:cstheme="majorBidi"/>
          <w:color w:val="202122"/>
          <w:shd w:val="clear" w:color="auto" w:fill="FFFFFF"/>
          <w:lang w:val="en-US"/>
        </w:rPr>
        <w:t>, he is likely to adopt the belief that the animal in question that he has just seen laying an egg is not a real chicken. However, when the new information cannot be ignored, existing schemata must be changed or new schemata must be created (accommodation).</w:t>
      </w:r>
    </w:p>
    <w:p w:rsidR="00FA72D6" w:rsidRDefault="00FA72D6" w:rsidP="00FA72D6">
      <w:pPr>
        <w:pStyle w:val="NormalWeb"/>
        <w:shd w:val="clear" w:color="auto" w:fill="FFFFFF"/>
        <w:spacing w:before="0" w:beforeAutospacing="0" w:after="0" w:afterAutospacing="0" w:line="360" w:lineRule="auto"/>
        <w:ind w:firstLine="708"/>
        <w:jc w:val="both"/>
        <w:rPr>
          <w:rFonts w:asciiTheme="majorBidi" w:hAnsiTheme="majorBidi" w:cstheme="majorBidi"/>
          <w:color w:val="202122"/>
          <w:lang w:val="en-US"/>
        </w:rPr>
      </w:pPr>
      <w:hyperlink r:id="rId12" w:tooltip="Jean Piaget" w:history="1">
        <w:r w:rsidRPr="002D3606">
          <w:rPr>
            <w:rStyle w:val="Lienhypertexte"/>
            <w:rFonts w:asciiTheme="majorBidi" w:hAnsiTheme="majorBidi" w:cstheme="majorBidi"/>
            <w:color w:val="auto"/>
            <w:u w:val="none"/>
            <w:lang w:val="en-US"/>
          </w:rPr>
          <w:t>Jean Piaget</w:t>
        </w:r>
      </w:hyperlink>
      <w:r w:rsidRPr="002D3606">
        <w:rPr>
          <w:rFonts w:asciiTheme="majorBidi" w:hAnsiTheme="majorBidi" w:cstheme="majorBidi"/>
          <w:color w:val="202122"/>
          <w:lang w:val="en-US"/>
        </w:rPr>
        <w:t xml:space="preserve">  believes knowledge is constructed on cognitive structures, and people develop cognitive structures by accommodating and assimilating information. Accommodation is creating new schema that will fit better the new environment or adjusting </w:t>
      </w:r>
      <w:r w:rsidRPr="002D3606">
        <w:rPr>
          <w:rFonts w:asciiTheme="majorBidi" w:hAnsiTheme="majorBidi" w:cstheme="majorBidi"/>
          <w:color w:val="202122"/>
          <w:lang w:val="en-US"/>
        </w:rPr>
        <w:lastRenderedPageBreak/>
        <w:t xml:space="preserve">old schema. Accommodation usually comes about when assimilation has failed. Assimilation is when people use a current schema to understand the world around them. Piaget thought that schemata are applied to everyday life and therefore people accommodate and assimilate information naturally. For example, if this chicken has red feathers, Bob can form new schema that says </w:t>
      </w:r>
      <w:r>
        <w:rPr>
          <w:rFonts w:asciiTheme="majorBidi" w:hAnsiTheme="majorBidi" w:cstheme="majorBidi"/>
          <w:color w:val="202122"/>
          <w:lang w:val="en-US"/>
        </w:rPr>
        <w:t>“</w:t>
      </w:r>
      <w:r w:rsidRPr="002D3606">
        <w:rPr>
          <w:rFonts w:asciiTheme="majorBidi" w:hAnsiTheme="majorBidi" w:cstheme="majorBidi"/>
          <w:color w:val="202122"/>
          <w:lang w:val="en-US"/>
        </w:rPr>
        <w:t>chickens with red feathers can lay eggs</w:t>
      </w:r>
      <w:r>
        <w:rPr>
          <w:rFonts w:asciiTheme="majorBidi" w:hAnsiTheme="majorBidi" w:cstheme="majorBidi"/>
          <w:color w:val="202122"/>
          <w:lang w:val="en-US"/>
        </w:rPr>
        <w:t>”</w:t>
      </w:r>
      <w:r w:rsidRPr="002D3606">
        <w:rPr>
          <w:rFonts w:asciiTheme="majorBidi" w:hAnsiTheme="majorBidi" w:cstheme="majorBidi"/>
          <w:color w:val="202122"/>
          <w:lang w:val="en-US"/>
        </w:rPr>
        <w:t>. This schema will then be either changed or removed, in the future.</w:t>
      </w:r>
      <w:r>
        <w:rPr>
          <w:rFonts w:asciiTheme="majorBidi" w:hAnsiTheme="majorBidi" w:cstheme="majorBidi"/>
          <w:color w:val="202122"/>
          <w:lang w:val="en-US"/>
        </w:rPr>
        <w:t xml:space="preserve"> </w:t>
      </w:r>
      <w:hyperlink r:id="rId13" w:tooltip="Assimilation (psychology)" w:history="1">
        <w:r w:rsidRPr="00011F49">
          <w:rPr>
            <w:rStyle w:val="Lienhypertexte"/>
            <w:rFonts w:asciiTheme="majorBidi" w:hAnsiTheme="majorBidi" w:cstheme="majorBidi"/>
            <w:color w:val="auto"/>
            <w:u w:val="none"/>
            <w:lang w:val="en-US"/>
          </w:rPr>
          <w:t>Assim</w:t>
        </w:r>
        <w:r w:rsidRPr="002D3606">
          <w:rPr>
            <w:rStyle w:val="Lienhypertexte"/>
            <w:rFonts w:asciiTheme="majorBidi" w:hAnsiTheme="majorBidi" w:cstheme="majorBidi"/>
            <w:color w:val="auto"/>
            <w:u w:val="none"/>
            <w:lang w:val="en-US"/>
          </w:rPr>
          <w:t>ilation</w:t>
        </w:r>
      </w:hyperlink>
      <w:r w:rsidRPr="002D3606">
        <w:rPr>
          <w:rFonts w:asciiTheme="majorBidi" w:hAnsiTheme="majorBidi" w:cstheme="majorBidi"/>
          <w:color w:val="202122"/>
          <w:lang w:val="en-US"/>
        </w:rPr>
        <w:t> is the reuse of schemata to fit the new information. For example, when a person sees an unfamiliar dog, he will probably just integrate it into his dog schema. However, if the dog behaves strangely, and in a way that doesn</w:t>
      </w:r>
      <w:r>
        <w:rPr>
          <w:rFonts w:asciiTheme="majorBidi" w:hAnsiTheme="majorBidi" w:cstheme="majorBidi"/>
          <w:color w:val="202122"/>
          <w:lang w:val="en-US"/>
        </w:rPr>
        <w:t>’</w:t>
      </w:r>
      <w:r w:rsidRPr="002D3606">
        <w:rPr>
          <w:rFonts w:asciiTheme="majorBidi" w:hAnsiTheme="majorBidi" w:cstheme="majorBidi"/>
          <w:color w:val="202122"/>
          <w:lang w:val="en-US"/>
        </w:rPr>
        <w:t>t seem dog-like, there will be </w:t>
      </w:r>
      <w:hyperlink r:id="rId14" w:tooltip="Accommodation (psychology)" w:history="1">
        <w:r w:rsidRPr="002D3606">
          <w:rPr>
            <w:rStyle w:val="Lienhypertexte"/>
            <w:rFonts w:asciiTheme="majorBidi" w:hAnsiTheme="majorBidi" w:cstheme="majorBidi"/>
            <w:color w:val="auto"/>
            <w:u w:val="none"/>
            <w:lang w:val="en-US"/>
          </w:rPr>
          <w:t>accommodation</w:t>
        </w:r>
      </w:hyperlink>
      <w:r w:rsidRPr="002D3606">
        <w:rPr>
          <w:rFonts w:asciiTheme="majorBidi" w:hAnsiTheme="majorBidi" w:cstheme="majorBidi"/>
          <w:lang w:val="en-US"/>
        </w:rPr>
        <w:t> </w:t>
      </w:r>
      <w:r w:rsidRPr="002D3606">
        <w:rPr>
          <w:rFonts w:asciiTheme="majorBidi" w:hAnsiTheme="majorBidi" w:cstheme="majorBidi"/>
          <w:color w:val="202122"/>
          <w:lang w:val="en-US"/>
        </w:rPr>
        <w:t xml:space="preserve">as a new schema is formed for that particular dog. With Accommodation and Assimilation comes the idea of equilibrium. Piaget describes equilibrium as a state of cognition that is balanced when schema is capable of explaining what it sees and perceives. When information is new and cannot fit into existing schema this is called disequilibrium. When disequilibrium happens, it means the person needs to restore the coherence of his cognitive structures through accommodation. </w:t>
      </w:r>
    </w:p>
    <w:p w:rsidR="00FA72D6" w:rsidRDefault="00FA72D6" w:rsidP="00FA72D6">
      <w:pPr>
        <w:pStyle w:val="NormalWeb"/>
        <w:shd w:val="clear" w:color="auto" w:fill="FFFFFF"/>
        <w:spacing w:before="0" w:beforeAutospacing="0" w:after="0" w:afterAutospacing="0" w:line="360" w:lineRule="auto"/>
        <w:jc w:val="both"/>
        <w:rPr>
          <w:rFonts w:asciiTheme="majorBidi" w:hAnsiTheme="majorBidi" w:cstheme="majorBidi"/>
          <w:color w:val="202122"/>
          <w:lang w:val="en-US"/>
        </w:rPr>
      </w:pPr>
      <w:r w:rsidRPr="00FD16AB">
        <w:rPr>
          <w:rFonts w:asciiTheme="majorBidi" w:hAnsiTheme="majorBidi" w:cstheme="majorBidi"/>
          <w:b/>
          <w:bCs/>
          <w:lang w:val="en-US"/>
        </w:rPr>
        <w:t xml:space="preserve">Schema </w:t>
      </w:r>
      <w:r>
        <w:rPr>
          <w:rFonts w:asciiTheme="majorBidi" w:hAnsiTheme="majorBidi" w:cstheme="majorBidi"/>
          <w:b/>
          <w:bCs/>
          <w:lang w:val="en-US"/>
        </w:rPr>
        <w:t>T</w:t>
      </w:r>
      <w:r w:rsidRPr="00FD16AB">
        <w:rPr>
          <w:rFonts w:asciiTheme="majorBidi" w:hAnsiTheme="majorBidi" w:cstheme="majorBidi"/>
          <w:b/>
          <w:bCs/>
          <w:lang w:val="en-US"/>
        </w:rPr>
        <w:t xml:space="preserve">heory and </w:t>
      </w:r>
      <w:r>
        <w:rPr>
          <w:rFonts w:asciiTheme="majorBidi" w:hAnsiTheme="majorBidi" w:cstheme="majorBidi"/>
          <w:b/>
          <w:bCs/>
          <w:lang w:val="en-US"/>
        </w:rPr>
        <w:t>R</w:t>
      </w:r>
      <w:r w:rsidRPr="00FD16AB">
        <w:rPr>
          <w:rFonts w:asciiTheme="majorBidi" w:hAnsiTheme="majorBidi" w:cstheme="majorBidi"/>
          <w:b/>
          <w:bCs/>
          <w:lang w:val="en-US"/>
        </w:rPr>
        <w:t xml:space="preserve">eading </w:t>
      </w:r>
      <w:r>
        <w:rPr>
          <w:rFonts w:asciiTheme="majorBidi" w:hAnsiTheme="majorBidi" w:cstheme="majorBidi"/>
          <w:b/>
          <w:bCs/>
          <w:lang w:val="en-US"/>
        </w:rPr>
        <w:t>C</w:t>
      </w:r>
      <w:r w:rsidRPr="00FD16AB">
        <w:rPr>
          <w:rFonts w:asciiTheme="majorBidi" w:hAnsiTheme="majorBidi" w:cstheme="majorBidi"/>
          <w:b/>
          <w:bCs/>
          <w:lang w:val="en-US"/>
        </w:rPr>
        <w:t>omprehension</w:t>
      </w:r>
    </w:p>
    <w:p w:rsidR="00FA72D6" w:rsidRPr="008F091D" w:rsidRDefault="00FA72D6" w:rsidP="00FA72D6">
      <w:pPr>
        <w:autoSpaceDE w:val="0"/>
        <w:autoSpaceDN w:val="0"/>
        <w:adjustRightInd w:val="0"/>
        <w:spacing w:after="0" w:line="360" w:lineRule="auto"/>
        <w:ind w:firstLine="708"/>
        <w:jc w:val="both"/>
        <w:rPr>
          <w:rFonts w:asciiTheme="majorBidi" w:hAnsiTheme="majorBidi" w:cstheme="majorBidi"/>
          <w:sz w:val="24"/>
          <w:szCs w:val="24"/>
          <w:lang w:val="en-US"/>
        </w:rPr>
      </w:pPr>
      <w:r w:rsidRPr="007D5A55">
        <w:rPr>
          <w:rFonts w:asciiTheme="majorBidi" w:hAnsiTheme="majorBidi" w:cstheme="majorBidi"/>
          <w:sz w:val="24"/>
          <w:szCs w:val="24"/>
          <w:lang w:val="en-US"/>
        </w:rPr>
        <w:t>Individuals have schemata for everything. Long before students come to school, they develop schemata (units of knowledge) about everything they experience. Schemata become theories about reality. These theories not only affect the way information is interpreted, thus affecting comprehension, but also continue to change as new</w:t>
      </w:r>
      <w:r>
        <w:rPr>
          <w:rFonts w:asciiTheme="majorBidi" w:hAnsiTheme="majorBidi" w:cstheme="majorBidi"/>
          <w:sz w:val="24"/>
          <w:szCs w:val="24"/>
          <w:lang w:val="en-US"/>
        </w:rPr>
        <w:t xml:space="preserve"> </w:t>
      </w:r>
      <w:r w:rsidRPr="007D5A55">
        <w:rPr>
          <w:rFonts w:asciiTheme="majorBidi" w:hAnsiTheme="majorBidi" w:cstheme="majorBidi"/>
          <w:sz w:val="24"/>
          <w:szCs w:val="24"/>
          <w:lang w:val="en-US"/>
        </w:rPr>
        <w:t xml:space="preserve">information is received. Schemata can represent knowledge at all levels.  We have schemata to represent all levels of our experience, at all levels of abstraction. Our schemata are our knowledge. All of our generic knowledge is embedded in schemata. </w:t>
      </w:r>
      <w:r>
        <w:rPr>
          <w:rFonts w:asciiTheme="majorBidi" w:hAnsiTheme="majorBidi" w:cstheme="majorBidi"/>
          <w:sz w:val="24"/>
          <w:szCs w:val="24"/>
          <w:lang w:val="en-US"/>
        </w:rPr>
        <w:t xml:space="preserve"> </w:t>
      </w:r>
      <w:r w:rsidRPr="008F091D">
        <w:rPr>
          <w:rFonts w:asciiTheme="majorBidi" w:hAnsiTheme="majorBidi" w:cstheme="majorBidi"/>
          <w:sz w:val="24"/>
          <w:szCs w:val="24"/>
          <w:lang w:val="en-US"/>
        </w:rPr>
        <w:t>Schemata are not viewed as static but rather as active, developing, and ever changing.</w:t>
      </w:r>
    </w:p>
    <w:p w:rsidR="00FA72D6" w:rsidRDefault="00FA72D6" w:rsidP="00FA72D6">
      <w:pPr>
        <w:autoSpaceDE w:val="0"/>
        <w:autoSpaceDN w:val="0"/>
        <w:adjustRightInd w:val="0"/>
        <w:spacing w:after="0" w:line="360" w:lineRule="auto"/>
        <w:ind w:firstLine="708"/>
        <w:jc w:val="both"/>
        <w:rPr>
          <w:rFonts w:asciiTheme="majorBidi" w:hAnsiTheme="majorBidi" w:cstheme="majorBidi"/>
          <w:sz w:val="24"/>
          <w:szCs w:val="24"/>
          <w:lang w:val="en-US"/>
        </w:rPr>
      </w:pPr>
      <w:r w:rsidRPr="007D5A55">
        <w:rPr>
          <w:rFonts w:asciiTheme="majorBidi" w:hAnsiTheme="majorBidi" w:cstheme="majorBidi"/>
          <w:sz w:val="24"/>
          <w:szCs w:val="24"/>
          <w:lang w:val="en-US"/>
        </w:rPr>
        <w:t>The importance of schema theory to reading comprehension also</w:t>
      </w:r>
      <w:r>
        <w:rPr>
          <w:rFonts w:asciiTheme="majorBidi" w:hAnsiTheme="majorBidi" w:cstheme="majorBidi"/>
          <w:sz w:val="24"/>
          <w:szCs w:val="24"/>
          <w:lang w:val="en-US"/>
        </w:rPr>
        <w:t xml:space="preserve"> </w:t>
      </w:r>
      <w:r w:rsidRPr="007D5A55">
        <w:rPr>
          <w:rFonts w:asciiTheme="majorBidi" w:hAnsiTheme="majorBidi" w:cstheme="majorBidi"/>
          <w:sz w:val="24"/>
          <w:szCs w:val="24"/>
          <w:lang w:val="en-US"/>
        </w:rPr>
        <w:t>lies in how the reader uses schemata.</w:t>
      </w:r>
      <w:r>
        <w:rPr>
          <w:rFonts w:asciiTheme="majorBidi" w:hAnsiTheme="majorBidi" w:cstheme="majorBidi"/>
          <w:sz w:val="24"/>
          <w:szCs w:val="24"/>
          <w:lang w:val="en-US"/>
        </w:rPr>
        <w:t xml:space="preserve"> </w:t>
      </w:r>
      <w:r w:rsidRPr="007D5A55">
        <w:rPr>
          <w:rFonts w:asciiTheme="majorBidi" w:hAnsiTheme="majorBidi" w:cstheme="majorBidi"/>
          <w:sz w:val="24"/>
          <w:szCs w:val="24"/>
          <w:lang w:val="en-US"/>
        </w:rPr>
        <w:t>Investigators agree that just those schemata most relevant to the reader’s task are activated.</w:t>
      </w:r>
      <w:r>
        <w:rPr>
          <w:rFonts w:asciiTheme="majorBidi" w:hAnsiTheme="majorBidi" w:cstheme="majorBidi"/>
          <w:sz w:val="24"/>
          <w:szCs w:val="24"/>
          <w:lang w:val="en-US"/>
        </w:rPr>
        <w:t xml:space="preserve"> </w:t>
      </w:r>
      <w:r w:rsidRPr="00AD7401">
        <w:rPr>
          <w:rFonts w:asciiTheme="majorBidi" w:hAnsiTheme="majorBidi" w:cstheme="majorBidi"/>
          <w:sz w:val="24"/>
          <w:szCs w:val="24"/>
          <w:lang w:val="en-US"/>
        </w:rPr>
        <w:t xml:space="preserve">Schema theory describes the process by which readers combine their own background knowledge with the information in a text to comprehend that text. </w:t>
      </w:r>
      <w:r>
        <w:rPr>
          <w:rFonts w:asciiTheme="majorBidi" w:hAnsiTheme="majorBidi" w:cstheme="majorBidi"/>
          <w:sz w:val="24"/>
          <w:szCs w:val="24"/>
          <w:lang w:val="en-US"/>
        </w:rPr>
        <w:t>The reader actively contributes something to the text. The text is full of gaps which the reader fills in. It provides a certain stimulus and the reader completes the process. It is a form of give and take, a dialogue between the text and the reader.</w:t>
      </w:r>
    </w:p>
    <w:p w:rsidR="00FA72D6" w:rsidRPr="00F942A4" w:rsidRDefault="00FA72D6" w:rsidP="00FA72D6">
      <w:pPr>
        <w:autoSpaceDE w:val="0"/>
        <w:autoSpaceDN w:val="0"/>
        <w:adjustRightInd w:val="0"/>
        <w:spacing w:after="0" w:line="360" w:lineRule="auto"/>
        <w:ind w:firstLine="708"/>
        <w:jc w:val="both"/>
        <w:rPr>
          <w:rFonts w:asciiTheme="majorBidi" w:hAnsiTheme="majorBidi" w:cstheme="majorBidi"/>
          <w:sz w:val="24"/>
          <w:szCs w:val="24"/>
          <w:lang w:val="en-US"/>
        </w:rPr>
      </w:pPr>
      <w:r w:rsidRPr="00E654D2">
        <w:rPr>
          <w:rFonts w:asciiTheme="majorBidi" w:hAnsiTheme="majorBidi" w:cstheme="majorBidi"/>
          <w:sz w:val="24"/>
          <w:szCs w:val="24"/>
          <w:shd w:val="clear" w:color="auto" w:fill="FFFFFF"/>
          <w:lang w:val="en-US"/>
        </w:rPr>
        <w:t xml:space="preserve">As a reader progresses through a text he builds up meaning. Meaning, however, does not reside solely in words, sentences or even </w:t>
      </w:r>
      <w:r>
        <w:rPr>
          <w:rFonts w:asciiTheme="majorBidi" w:hAnsiTheme="majorBidi" w:cstheme="majorBidi"/>
          <w:sz w:val="24"/>
          <w:szCs w:val="24"/>
          <w:shd w:val="clear" w:color="auto" w:fill="FFFFFF"/>
          <w:lang w:val="en-US"/>
        </w:rPr>
        <w:t>longer texts</w:t>
      </w:r>
      <w:r w:rsidRPr="00E654D2">
        <w:rPr>
          <w:rFonts w:asciiTheme="majorBidi" w:hAnsiTheme="majorBidi" w:cstheme="majorBidi"/>
          <w:sz w:val="24"/>
          <w:szCs w:val="24"/>
          <w:shd w:val="clear" w:color="auto" w:fill="FFFFFF"/>
          <w:lang w:val="en-US"/>
        </w:rPr>
        <w:t>. Simply knowing the structures and vocabulary contained in the text is not enough. The text itself does not convey meanin</w:t>
      </w:r>
      <w:r>
        <w:rPr>
          <w:rFonts w:asciiTheme="majorBidi" w:hAnsiTheme="majorBidi" w:cstheme="majorBidi"/>
          <w:sz w:val="24"/>
          <w:szCs w:val="24"/>
          <w:shd w:val="clear" w:color="auto" w:fill="FFFFFF"/>
          <w:lang w:val="en-US"/>
        </w:rPr>
        <w:t>g</w:t>
      </w:r>
      <w:r w:rsidRPr="00E654D2">
        <w:rPr>
          <w:rFonts w:asciiTheme="majorBidi" w:hAnsiTheme="majorBidi" w:cstheme="majorBidi"/>
          <w:sz w:val="24"/>
          <w:szCs w:val="24"/>
          <w:shd w:val="clear" w:color="auto" w:fill="FFFFFF"/>
          <w:lang w:val="en-US"/>
        </w:rPr>
        <w:t>. A text only provides clues that enable readers to construct meaning from the existing knowledge. The important e</w:t>
      </w:r>
      <w:r>
        <w:rPr>
          <w:rFonts w:asciiTheme="majorBidi" w:hAnsiTheme="majorBidi" w:cstheme="majorBidi"/>
          <w:sz w:val="24"/>
          <w:szCs w:val="24"/>
          <w:shd w:val="clear" w:color="auto" w:fill="FFFFFF"/>
          <w:lang w:val="en-US"/>
        </w:rPr>
        <w:t>lement in reading is the reader’</w:t>
      </w:r>
      <w:r w:rsidRPr="00E654D2">
        <w:rPr>
          <w:rFonts w:asciiTheme="majorBidi" w:hAnsiTheme="majorBidi" w:cstheme="majorBidi"/>
          <w:sz w:val="24"/>
          <w:szCs w:val="24"/>
          <w:shd w:val="clear" w:color="auto" w:fill="FFFFFF"/>
          <w:lang w:val="en-US"/>
        </w:rPr>
        <w:t xml:space="preserve">s ability to fit the new information </w:t>
      </w:r>
      <w:r w:rsidRPr="00E654D2">
        <w:rPr>
          <w:rFonts w:asciiTheme="majorBidi" w:hAnsiTheme="majorBidi" w:cstheme="majorBidi"/>
          <w:sz w:val="24"/>
          <w:szCs w:val="24"/>
          <w:shd w:val="clear" w:color="auto" w:fill="FFFFFF"/>
          <w:lang w:val="en-US"/>
        </w:rPr>
        <w:lastRenderedPageBreak/>
        <w:t>in reading selection to his existing prior knowledge.</w:t>
      </w:r>
      <w:r>
        <w:rPr>
          <w:rFonts w:asciiTheme="majorBidi" w:hAnsiTheme="majorBidi" w:cstheme="majorBidi"/>
          <w:sz w:val="24"/>
          <w:szCs w:val="24"/>
          <w:lang w:val="en-US"/>
        </w:rPr>
        <w:t xml:space="preserve"> </w:t>
      </w:r>
      <w:r>
        <w:rPr>
          <w:rFonts w:asciiTheme="majorBidi" w:hAnsiTheme="majorBidi" w:cstheme="majorBidi"/>
          <w:sz w:val="24"/>
          <w:szCs w:val="24"/>
          <w:shd w:val="clear" w:color="auto" w:fill="FFFFFF"/>
          <w:lang w:val="en-US"/>
        </w:rPr>
        <w:t>R</w:t>
      </w:r>
      <w:r w:rsidRPr="00554FC3">
        <w:rPr>
          <w:rFonts w:asciiTheme="majorBidi" w:hAnsiTheme="majorBidi" w:cstheme="majorBidi"/>
          <w:sz w:val="24"/>
          <w:szCs w:val="24"/>
          <w:shd w:val="clear" w:color="auto" w:fill="FFFFFF"/>
          <w:lang w:val="en-US"/>
        </w:rPr>
        <w:t>eading is a bridge between the known and the unknown. It is an interaction between the new information found in the text and the informati</w:t>
      </w:r>
      <w:r>
        <w:rPr>
          <w:rFonts w:asciiTheme="majorBidi" w:hAnsiTheme="majorBidi" w:cstheme="majorBidi"/>
          <w:sz w:val="24"/>
          <w:szCs w:val="24"/>
          <w:shd w:val="clear" w:color="auto" w:fill="FFFFFF"/>
          <w:lang w:val="en-US"/>
        </w:rPr>
        <w:t>on already stored in the reader’</w:t>
      </w:r>
      <w:r w:rsidRPr="00554FC3">
        <w:rPr>
          <w:rFonts w:asciiTheme="majorBidi" w:hAnsiTheme="majorBidi" w:cstheme="majorBidi"/>
          <w:sz w:val="24"/>
          <w:szCs w:val="24"/>
          <w:shd w:val="clear" w:color="auto" w:fill="FFFFFF"/>
          <w:lang w:val="en-US"/>
        </w:rPr>
        <w:t>s knowledge bank. To comprehend incoming information, he must have in his cognitive structure pre-established concepts about the incoming information. In other words, he must already know something--some conceptual knowledge--that he can relate to new information before he can comp</w:t>
      </w:r>
      <w:r>
        <w:rPr>
          <w:rFonts w:asciiTheme="majorBidi" w:hAnsiTheme="majorBidi" w:cstheme="majorBidi"/>
          <w:sz w:val="24"/>
          <w:szCs w:val="24"/>
          <w:shd w:val="clear" w:color="auto" w:fill="FFFFFF"/>
          <w:lang w:val="en-US"/>
        </w:rPr>
        <w:t>rehend it</w:t>
      </w:r>
      <w:r w:rsidRPr="00554FC3">
        <w:rPr>
          <w:rFonts w:asciiTheme="majorBidi" w:hAnsiTheme="majorBidi" w:cstheme="majorBidi"/>
          <w:sz w:val="24"/>
          <w:szCs w:val="24"/>
          <w:shd w:val="clear" w:color="auto" w:fill="FFFFFF"/>
          <w:lang w:val="en-US"/>
        </w:rPr>
        <w:t>.</w:t>
      </w:r>
      <w:r>
        <w:rPr>
          <w:rFonts w:asciiTheme="majorBidi" w:hAnsiTheme="majorBidi" w:cstheme="majorBidi"/>
          <w:sz w:val="24"/>
          <w:szCs w:val="24"/>
          <w:lang w:val="en-US"/>
        </w:rPr>
        <w:t xml:space="preserve"> </w:t>
      </w:r>
      <w:r w:rsidRPr="006C5C08">
        <w:rPr>
          <w:rFonts w:asciiTheme="majorBidi" w:hAnsiTheme="majorBidi" w:cstheme="majorBidi"/>
          <w:sz w:val="24"/>
          <w:szCs w:val="24"/>
          <w:shd w:val="clear" w:color="auto" w:fill="FFFFFF"/>
          <w:lang w:val="en-US"/>
        </w:rPr>
        <w:t xml:space="preserve">A reader needs to know how the concepts relate to one another. The ability to interrelate concepts </w:t>
      </w:r>
      <w:r>
        <w:rPr>
          <w:rFonts w:asciiTheme="majorBidi" w:hAnsiTheme="majorBidi" w:cstheme="majorBidi"/>
          <w:sz w:val="24"/>
          <w:szCs w:val="24"/>
          <w:shd w:val="clear" w:color="auto" w:fill="FFFFFF"/>
          <w:lang w:val="en-US"/>
        </w:rPr>
        <w:t>leads</w:t>
      </w:r>
      <w:r w:rsidRPr="006C5C08">
        <w:rPr>
          <w:rFonts w:asciiTheme="majorBidi" w:hAnsiTheme="majorBidi" w:cstheme="majorBidi"/>
          <w:sz w:val="24"/>
          <w:szCs w:val="24"/>
          <w:shd w:val="clear" w:color="auto" w:fill="FFFFFF"/>
          <w:lang w:val="en-US"/>
        </w:rPr>
        <w:t xml:space="preserve"> to greater comprehension.</w:t>
      </w:r>
      <w:r>
        <w:rPr>
          <w:rFonts w:asciiTheme="majorBidi" w:hAnsiTheme="majorBidi" w:cstheme="majorBidi"/>
          <w:sz w:val="24"/>
          <w:szCs w:val="24"/>
          <w:lang w:val="en-US"/>
        </w:rPr>
        <w:t xml:space="preserve"> </w:t>
      </w:r>
      <w:r w:rsidRPr="00E32240">
        <w:rPr>
          <w:rFonts w:asciiTheme="majorBidi" w:hAnsiTheme="majorBidi" w:cstheme="majorBidi"/>
          <w:sz w:val="24"/>
          <w:szCs w:val="24"/>
          <w:shd w:val="clear" w:color="auto" w:fill="FFFFFF"/>
          <w:lang w:val="en-US"/>
        </w:rPr>
        <w:t>A writer does not express detailed information in the text. This type of information is assumed by the writer to e</w:t>
      </w:r>
      <w:r>
        <w:rPr>
          <w:rFonts w:asciiTheme="majorBidi" w:hAnsiTheme="majorBidi" w:cstheme="majorBidi"/>
          <w:sz w:val="24"/>
          <w:szCs w:val="24"/>
          <w:shd w:val="clear" w:color="auto" w:fill="FFFFFF"/>
          <w:lang w:val="en-US"/>
        </w:rPr>
        <w:t>xist in some form in the reader’</w:t>
      </w:r>
      <w:r w:rsidRPr="00E32240">
        <w:rPr>
          <w:rFonts w:asciiTheme="majorBidi" w:hAnsiTheme="majorBidi" w:cstheme="majorBidi"/>
          <w:sz w:val="24"/>
          <w:szCs w:val="24"/>
          <w:shd w:val="clear" w:color="auto" w:fill="FFFFFF"/>
          <w:lang w:val="en-US"/>
        </w:rPr>
        <w:t xml:space="preserve">s mind. This means that </w:t>
      </w:r>
      <w:r>
        <w:rPr>
          <w:rFonts w:asciiTheme="majorBidi" w:hAnsiTheme="majorBidi" w:cstheme="majorBidi"/>
          <w:sz w:val="24"/>
          <w:szCs w:val="24"/>
          <w:shd w:val="clear" w:color="auto" w:fill="FFFFFF"/>
          <w:lang w:val="en-US"/>
        </w:rPr>
        <w:t>he</w:t>
      </w:r>
      <w:r w:rsidRPr="00E32240">
        <w:rPr>
          <w:rFonts w:asciiTheme="majorBidi" w:hAnsiTheme="majorBidi" w:cstheme="majorBidi"/>
          <w:sz w:val="24"/>
          <w:szCs w:val="24"/>
          <w:shd w:val="clear" w:color="auto" w:fill="FFFFFF"/>
          <w:lang w:val="en-US"/>
        </w:rPr>
        <w:t xml:space="preserve"> must make inferences when </w:t>
      </w:r>
      <w:r>
        <w:rPr>
          <w:rFonts w:asciiTheme="majorBidi" w:hAnsiTheme="majorBidi" w:cstheme="majorBidi"/>
          <w:sz w:val="24"/>
          <w:szCs w:val="24"/>
          <w:shd w:val="clear" w:color="auto" w:fill="FFFFFF"/>
          <w:lang w:val="en-US"/>
        </w:rPr>
        <w:t>he</w:t>
      </w:r>
      <w:r w:rsidRPr="00E32240">
        <w:rPr>
          <w:rFonts w:asciiTheme="majorBidi" w:hAnsiTheme="majorBidi" w:cstheme="majorBidi"/>
          <w:sz w:val="24"/>
          <w:szCs w:val="24"/>
          <w:shd w:val="clear" w:color="auto" w:fill="FFFFFF"/>
          <w:lang w:val="en-US"/>
        </w:rPr>
        <w:t xml:space="preserve"> read</w:t>
      </w:r>
      <w:r>
        <w:rPr>
          <w:rFonts w:asciiTheme="majorBidi" w:hAnsiTheme="majorBidi" w:cstheme="majorBidi"/>
          <w:sz w:val="24"/>
          <w:szCs w:val="24"/>
          <w:shd w:val="clear" w:color="auto" w:fill="FFFFFF"/>
          <w:lang w:val="en-US"/>
        </w:rPr>
        <w:t>s</w:t>
      </w:r>
      <w:r w:rsidRPr="00E32240">
        <w:rPr>
          <w:rFonts w:asciiTheme="majorBidi" w:hAnsiTheme="majorBidi" w:cstheme="majorBidi"/>
          <w:sz w:val="24"/>
          <w:szCs w:val="24"/>
          <w:shd w:val="clear" w:color="auto" w:fill="FFFFFF"/>
          <w:lang w:val="en-US"/>
        </w:rPr>
        <w:t xml:space="preserve">. That is, </w:t>
      </w:r>
      <w:r>
        <w:rPr>
          <w:rFonts w:asciiTheme="majorBidi" w:hAnsiTheme="majorBidi" w:cstheme="majorBidi"/>
          <w:sz w:val="24"/>
          <w:szCs w:val="24"/>
          <w:shd w:val="clear" w:color="auto" w:fill="FFFFFF"/>
          <w:lang w:val="en-US"/>
        </w:rPr>
        <w:t>he</w:t>
      </w:r>
      <w:r w:rsidRPr="00E32240">
        <w:rPr>
          <w:rFonts w:asciiTheme="majorBidi" w:hAnsiTheme="majorBidi" w:cstheme="majorBidi"/>
          <w:sz w:val="24"/>
          <w:szCs w:val="24"/>
          <w:shd w:val="clear" w:color="auto" w:fill="FFFFFF"/>
          <w:lang w:val="en-US"/>
        </w:rPr>
        <w:t xml:space="preserve"> must make use of information that is not given and </w:t>
      </w:r>
      <w:r>
        <w:rPr>
          <w:rFonts w:asciiTheme="majorBidi" w:hAnsiTheme="majorBidi" w:cstheme="majorBidi"/>
          <w:sz w:val="24"/>
          <w:szCs w:val="24"/>
          <w:shd w:val="clear" w:color="auto" w:fill="FFFFFF"/>
          <w:lang w:val="en-US"/>
        </w:rPr>
        <w:t>he</w:t>
      </w:r>
      <w:r w:rsidRPr="00E32240">
        <w:rPr>
          <w:rFonts w:asciiTheme="majorBidi" w:hAnsiTheme="majorBidi" w:cstheme="majorBidi"/>
          <w:sz w:val="24"/>
          <w:szCs w:val="24"/>
          <w:shd w:val="clear" w:color="auto" w:fill="FFFFFF"/>
          <w:lang w:val="en-US"/>
        </w:rPr>
        <w:t xml:space="preserve"> must retrieve this information from </w:t>
      </w:r>
      <w:r>
        <w:rPr>
          <w:rFonts w:asciiTheme="majorBidi" w:hAnsiTheme="majorBidi" w:cstheme="majorBidi"/>
          <w:sz w:val="24"/>
          <w:szCs w:val="24"/>
          <w:shd w:val="clear" w:color="auto" w:fill="FFFFFF"/>
          <w:lang w:val="en-US"/>
        </w:rPr>
        <w:t>his</w:t>
      </w:r>
      <w:r w:rsidRPr="00E32240">
        <w:rPr>
          <w:rFonts w:asciiTheme="majorBidi" w:hAnsiTheme="majorBidi" w:cstheme="majorBidi"/>
          <w:sz w:val="24"/>
          <w:szCs w:val="24"/>
          <w:shd w:val="clear" w:color="auto" w:fill="FFFFFF"/>
          <w:lang w:val="en-US"/>
        </w:rPr>
        <w:t xml:space="preserve"> memory. It is thus </w:t>
      </w:r>
      <w:r>
        <w:rPr>
          <w:rFonts w:asciiTheme="majorBidi" w:hAnsiTheme="majorBidi" w:cstheme="majorBidi"/>
          <w:sz w:val="24"/>
          <w:szCs w:val="24"/>
          <w:shd w:val="clear" w:color="auto" w:fill="FFFFFF"/>
          <w:lang w:val="en-US"/>
        </w:rPr>
        <w:t>his</w:t>
      </w:r>
      <w:r w:rsidRPr="00E32240">
        <w:rPr>
          <w:rFonts w:asciiTheme="majorBidi" w:hAnsiTheme="majorBidi" w:cstheme="majorBidi"/>
          <w:sz w:val="24"/>
          <w:szCs w:val="24"/>
          <w:shd w:val="clear" w:color="auto" w:fill="FFFFFF"/>
          <w:lang w:val="en-US"/>
        </w:rPr>
        <w:t xml:space="preserve"> schemata that provide information not given by a text.</w:t>
      </w:r>
      <w:r>
        <w:rPr>
          <w:rFonts w:asciiTheme="majorBidi" w:hAnsiTheme="majorBidi" w:cstheme="majorBidi"/>
          <w:sz w:val="24"/>
          <w:szCs w:val="24"/>
          <w:lang w:val="en-US"/>
        </w:rPr>
        <w:t xml:space="preserve">  The</w:t>
      </w:r>
      <w:r w:rsidRPr="009A2FC2">
        <w:rPr>
          <w:rFonts w:ascii="Times New Roman" w:hAnsi="Times New Roman" w:cs="Times New Roman"/>
          <w:sz w:val="24"/>
          <w:szCs w:val="24"/>
          <w:lang w:val="en-US"/>
        </w:rPr>
        <w:t xml:space="preserve"> concept of schemata, in fact, can explicate why </w:t>
      </w:r>
      <w:r>
        <w:rPr>
          <w:rFonts w:asciiTheme="majorBidi" w:hAnsiTheme="majorBidi" w:cstheme="majorBidi"/>
          <w:sz w:val="24"/>
          <w:szCs w:val="24"/>
          <w:lang w:val="en-US"/>
        </w:rPr>
        <w:t>the reader</w:t>
      </w:r>
      <w:r w:rsidRPr="009A2FC2">
        <w:rPr>
          <w:rFonts w:ascii="Times New Roman" w:hAnsi="Times New Roman" w:cs="Times New Roman"/>
          <w:sz w:val="24"/>
          <w:szCs w:val="24"/>
          <w:lang w:val="en-US"/>
        </w:rPr>
        <w:t xml:space="preserve"> can infer</w:t>
      </w:r>
      <w:r w:rsidRPr="009A2FC2">
        <w:rPr>
          <w:rFonts w:asciiTheme="majorBidi" w:hAnsiTheme="majorBidi" w:cstheme="majorBidi"/>
          <w:sz w:val="24"/>
          <w:szCs w:val="24"/>
          <w:lang w:val="en-US"/>
        </w:rPr>
        <w:t xml:space="preserve"> </w:t>
      </w:r>
      <w:r w:rsidRPr="009A2FC2">
        <w:rPr>
          <w:rFonts w:ascii="Times New Roman" w:hAnsi="Times New Roman" w:cs="Times New Roman"/>
          <w:sz w:val="24"/>
          <w:szCs w:val="24"/>
          <w:lang w:val="en-US"/>
        </w:rPr>
        <w:t>much of what is left unsaid by the writer.</w:t>
      </w:r>
      <w:r>
        <w:rPr>
          <w:rFonts w:asciiTheme="majorBidi" w:hAnsiTheme="majorBidi" w:cstheme="majorBidi"/>
          <w:sz w:val="24"/>
          <w:szCs w:val="24"/>
          <w:lang w:val="en-US"/>
        </w:rPr>
        <w:t xml:space="preserve"> </w:t>
      </w:r>
      <w:r w:rsidRPr="00C673F0">
        <w:rPr>
          <w:rFonts w:asciiTheme="majorBidi" w:hAnsiTheme="majorBidi" w:cstheme="majorBidi"/>
          <w:sz w:val="24"/>
          <w:szCs w:val="24"/>
          <w:shd w:val="clear" w:color="auto" w:fill="FFFFFF"/>
          <w:lang w:val="en-US"/>
        </w:rPr>
        <w:t xml:space="preserve">For instance, if </w:t>
      </w:r>
      <w:r>
        <w:rPr>
          <w:rFonts w:asciiTheme="majorBidi" w:hAnsiTheme="majorBidi" w:cstheme="majorBidi"/>
          <w:sz w:val="24"/>
          <w:szCs w:val="24"/>
          <w:shd w:val="clear" w:color="auto" w:fill="FFFFFF"/>
          <w:lang w:val="en-US"/>
        </w:rPr>
        <w:t>he is</w:t>
      </w:r>
      <w:r w:rsidRPr="00C673F0">
        <w:rPr>
          <w:rFonts w:asciiTheme="majorBidi" w:hAnsiTheme="majorBidi" w:cstheme="majorBidi"/>
          <w:sz w:val="24"/>
          <w:szCs w:val="24"/>
          <w:shd w:val="clear" w:color="auto" w:fill="FFFFFF"/>
          <w:lang w:val="en-US"/>
        </w:rPr>
        <w:t xml:space="preserve"> given the information that a person went to a restaurant, paid the bill and left, </w:t>
      </w:r>
      <w:r>
        <w:rPr>
          <w:rFonts w:asciiTheme="majorBidi" w:hAnsiTheme="majorBidi" w:cstheme="majorBidi"/>
          <w:sz w:val="24"/>
          <w:szCs w:val="24"/>
          <w:shd w:val="clear" w:color="auto" w:fill="FFFFFF"/>
          <w:lang w:val="en-US"/>
        </w:rPr>
        <w:t>he</w:t>
      </w:r>
      <w:r w:rsidRPr="00C673F0">
        <w:rPr>
          <w:rFonts w:asciiTheme="majorBidi" w:hAnsiTheme="majorBidi" w:cstheme="majorBidi"/>
          <w:sz w:val="24"/>
          <w:szCs w:val="24"/>
          <w:shd w:val="clear" w:color="auto" w:fill="FFFFFF"/>
          <w:lang w:val="en-US"/>
        </w:rPr>
        <w:t xml:space="preserve"> will infer that a number of other things took place in this episode. </w:t>
      </w:r>
      <w:r>
        <w:rPr>
          <w:rFonts w:asciiTheme="majorBidi" w:hAnsiTheme="majorBidi" w:cstheme="majorBidi"/>
          <w:sz w:val="24"/>
          <w:szCs w:val="24"/>
          <w:shd w:val="clear" w:color="auto" w:fill="FFFFFF"/>
          <w:lang w:val="en-US"/>
        </w:rPr>
        <w:t>He</w:t>
      </w:r>
      <w:r w:rsidRPr="00C673F0">
        <w:rPr>
          <w:rFonts w:asciiTheme="majorBidi" w:hAnsiTheme="majorBidi" w:cstheme="majorBidi"/>
          <w:sz w:val="24"/>
          <w:szCs w:val="24"/>
          <w:shd w:val="clear" w:color="auto" w:fill="FFFFFF"/>
          <w:lang w:val="en-US"/>
        </w:rPr>
        <w:t xml:space="preserve"> will infer that this person ordered food, had it served, and ate the food. This information has come from memory and has been stored in some organized fashion. This organization is in the form of restaurant schema.</w:t>
      </w:r>
      <w:r>
        <w:rPr>
          <w:rFonts w:asciiTheme="majorBidi" w:hAnsiTheme="majorBidi" w:cstheme="majorBidi"/>
          <w:sz w:val="24"/>
          <w:szCs w:val="24"/>
          <w:lang w:val="en-US"/>
        </w:rPr>
        <w:t xml:space="preserve"> </w:t>
      </w:r>
      <w:r>
        <w:rPr>
          <w:rFonts w:asciiTheme="majorBidi" w:hAnsiTheme="majorBidi" w:cstheme="majorBidi"/>
          <w:sz w:val="24"/>
          <w:szCs w:val="24"/>
          <w:shd w:val="clear" w:color="auto" w:fill="FFFFFF"/>
          <w:lang w:val="en-US"/>
        </w:rPr>
        <w:t>T</w:t>
      </w:r>
      <w:r w:rsidRPr="00C673F0">
        <w:rPr>
          <w:rFonts w:asciiTheme="majorBidi" w:hAnsiTheme="majorBidi" w:cstheme="majorBidi"/>
          <w:sz w:val="24"/>
          <w:szCs w:val="24"/>
          <w:shd w:val="clear" w:color="auto" w:fill="FFFFFF"/>
          <w:lang w:val="en-US"/>
        </w:rPr>
        <w:t xml:space="preserve">he schemata a reader has help </w:t>
      </w:r>
      <w:r>
        <w:rPr>
          <w:rFonts w:asciiTheme="majorBidi" w:hAnsiTheme="majorBidi" w:cstheme="majorBidi"/>
          <w:sz w:val="24"/>
          <w:szCs w:val="24"/>
          <w:shd w:val="clear" w:color="auto" w:fill="FFFFFF"/>
          <w:lang w:val="en-US"/>
        </w:rPr>
        <w:t xml:space="preserve">in making prediction and </w:t>
      </w:r>
      <w:r w:rsidRPr="00C673F0">
        <w:rPr>
          <w:rFonts w:asciiTheme="majorBidi" w:hAnsiTheme="majorBidi" w:cstheme="majorBidi"/>
          <w:sz w:val="24"/>
          <w:szCs w:val="24"/>
          <w:shd w:val="clear" w:color="auto" w:fill="FFFFFF"/>
          <w:lang w:val="en-US"/>
        </w:rPr>
        <w:t>inference</w:t>
      </w:r>
      <w:r>
        <w:rPr>
          <w:rFonts w:asciiTheme="majorBidi" w:hAnsiTheme="majorBidi" w:cstheme="majorBidi"/>
          <w:sz w:val="24"/>
          <w:szCs w:val="24"/>
          <w:shd w:val="clear" w:color="auto" w:fill="FFFFFF"/>
          <w:lang w:val="en-US"/>
        </w:rPr>
        <w:t>. The</w:t>
      </w:r>
      <w:r w:rsidRPr="00C673F0">
        <w:rPr>
          <w:rFonts w:asciiTheme="majorBidi" w:hAnsiTheme="majorBidi" w:cstheme="majorBidi"/>
          <w:sz w:val="24"/>
          <w:szCs w:val="24"/>
          <w:shd w:val="clear" w:color="auto" w:fill="FFFFFF"/>
          <w:lang w:val="en-US"/>
        </w:rPr>
        <w:t xml:space="preserve"> schemata a reader has play an important role in reading comprehension. The ease and extent of comprehension is related to the degree to which there is a match between the incoming information from the text and the knowledge and i</w:t>
      </w:r>
      <w:r>
        <w:rPr>
          <w:rFonts w:asciiTheme="majorBidi" w:hAnsiTheme="majorBidi" w:cstheme="majorBidi"/>
          <w:sz w:val="24"/>
          <w:szCs w:val="24"/>
          <w:shd w:val="clear" w:color="auto" w:fill="FFFFFF"/>
          <w:lang w:val="en-US"/>
        </w:rPr>
        <w:t>nformation stored in the reader’</w:t>
      </w:r>
      <w:r w:rsidRPr="00C673F0">
        <w:rPr>
          <w:rFonts w:asciiTheme="majorBidi" w:hAnsiTheme="majorBidi" w:cstheme="majorBidi"/>
          <w:sz w:val="24"/>
          <w:szCs w:val="24"/>
          <w:shd w:val="clear" w:color="auto" w:fill="FFFFFF"/>
          <w:lang w:val="en-US"/>
        </w:rPr>
        <w:t>s long-term memory. A difficulty may arise when there i</w:t>
      </w:r>
      <w:r>
        <w:rPr>
          <w:rFonts w:asciiTheme="majorBidi" w:hAnsiTheme="majorBidi" w:cstheme="majorBidi"/>
          <w:sz w:val="24"/>
          <w:szCs w:val="24"/>
          <w:shd w:val="clear" w:color="auto" w:fill="FFFFFF"/>
          <w:lang w:val="en-US"/>
        </w:rPr>
        <w:t>s a mismatch between the reader’</w:t>
      </w:r>
      <w:r w:rsidRPr="00C673F0">
        <w:rPr>
          <w:rFonts w:asciiTheme="majorBidi" w:hAnsiTheme="majorBidi" w:cstheme="majorBidi"/>
          <w:sz w:val="24"/>
          <w:szCs w:val="24"/>
          <w:shd w:val="clear" w:color="auto" w:fill="FFFFFF"/>
          <w:lang w:val="en-US"/>
        </w:rPr>
        <w:t>s knowledge and the new information from the text. A reader may not be able to correctly understand the intended message found in the text when he does not have enough schemata appropriate to the incoming information, be it linguist</w:t>
      </w:r>
      <w:r>
        <w:rPr>
          <w:rFonts w:asciiTheme="majorBidi" w:hAnsiTheme="majorBidi" w:cstheme="majorBidi"/>
          <w:sz w:val="24"/>
          <w:szCs w:val="24"/>
          <w:shd w:val="clear" w:color="auto" w:fill="FFFFFF"/>
          <w:lang w:val="en-US"/>
        </w:rPr>
        <w:t>ic schema, formal schema, and</w:t>
      </w:r>
      <w:r w:rsidRPr="00C673F0">
        <w:rPr>
          <w:rFonts w:asciiTheme="majorBidi" w:hAnsiTheme="majorBidi" w:cstheme="majorBidi"/>
          <w:sz w:val="24"/>
          <w:szCs w:val="24"/>
          <w:shd w:val="clear" w:color="auto" w:fill="FFFFFF"/>
          <w:lang w:val="en-US"/>
        </w:rPr>
        <w:t xml:space="preserve"> content schema. In other words, a reader may get difficulty in comprehending a text which is beyond his schemata. The reading materials selected therefore should be the o</w:t>
      </w:r>
      <w:r>
        <w:rPr>
          <w:rFonts w:asciiTheme="majorBidi" w:hAnsiTheme="majorBidi" w:cstheme="majorBidi"/>
          <w:sz w:val="24"/>
          <w:szCs w:val="24"/>
          <w:shd w:val="clear" w:color="auto" w:fill="FFFFFF"/>
          <w:lang w:val="en-US"/>
        </w:rPr>
        <w:t>nes which are within the reader’</w:t>
      </w:r>
      <w:r w:rsidRPr="00C673F0">
        <w:rPr>
          <w:rFonts w:asciiTheme="majorBidi" w:hAnsiTheme="majorBidi" w:cstheme="majorBidi"/>
          <w:sz w:val="24"/>
          <w:szCs w:val="24"/>
          <w:shd w:val="clear" w:color="auto" w:fill="FFFFFF"/>
          <w:lang w:val="en-US"/>
        </w:rPr>
        <w:t>s schemata. They must be at an appropria</w:t>
      </w:r>
      <w:r>
        <w:rPr>
          <w:rFonts w:asciiTheme="majorBidi" w:hAnsiTheme="majorBidi" w:cstheme="majorBidi"/>
          <w:sz w:val="24"/>
          <w:szCs w:val="24"/>
          <w:shd w:val="clear" w:color="auto" w:fill="FFFFFF"/>
          <w:lang w:val="en-US"/>
        </w:rPr>
        <w:t>te level of complexity</w:t>
      </w:r>
      <w:r w:rsidRPr="00C673F0">
        <w:rPr>
          <w:rFonts w:asciiTheme="majorBidi" w:hAnsiTheme="majorBidi" w:cstheme="majorBidi"/>
          <w:sz w:val="24"/>
          <w:szCs w:val="24"/>
          <w:shd w:val="clear" w:color="auto" w:fill="FFFFFF"/>
          <w:lang w:val="en-US"/>
        </w:rPr>
        <w:t>.</w:t>
      </w:r>
    </w:p>
    <w:p w:rsidR="00FA72D6" w:rsidRPr="0078453A" w:rsidRDefault="00FA72D6" w:rsidP="00FA72D6">
      <w:pPr>
        <w:autoSpaceDE w:val="0"/>
        <w:autoSpaceDN w:val="0"/>
        <w:adjustRightInd w:val="0"/>
        <w:spacing w:after="0" w:line="360" w:lineRule="auto"/>
        <w:ind w:firstLine="708"/>
        <w:jc w:val="both"/>
        <w:rPr>
          <w:rFonts w:asciiTheme="majorBidi" w:hAnsiTheme="majorBidi" w:cstheme="majorBidi"/>
          <w:sz w:val="24"/>
          <w:szCs w:val="24"/>
          <w:lang w:val="en-US"/>
        </w:rPr>
      </w:pPr>
      <w:r w:rsidRPr="00E654D2">
        <w:rPr>
          <w:rFonts w:asciiTheme="majorBidi" w:hAnsiTheme="majorBidi" w:cstheme="majorBidi"/>
          <w:sz w:val="24"/>
          <w:szCs w:val="24"/>
          <w:lang w:val="en-US"/>
        </w:rPr>
        <w:t>All readers carry different schemata (background information) and these are also often culture-specific.</w:t>
      </w:r>
      <w:r>
        <w:rPr>
          <w:rFonts w:asciiTheme="majorBidi" w:hAnsiTheme="majorBidi" w:cstheme="majorBidi"/>
          <w:sz w:val="24"/>
          <w:szCs w:val="24"/>
          <w:lang w:val="en-US"/>
        </w:rPr>
        <w:t xml:space="preserve"> </w:t>
      </w:r>
      <w:r w:rsidRPr="00AD7401">
        <w:rPr>
          <w:rFonts w:asciiTheme="majorBidi" w:hAnsiTheme="majorBidi" w:cstheme="majorBidi"/>
          <w:sz w:val="24"/>
          <w:szCs w:val="24"/>
          <w:lang w:val="en-US"/>
        </w:rPr>
        <w:t>Schema theo</w:t>
      </w:r>
      <w:r>
        <w:rPr>
          <w:rFonts w:asciiTheme="majorBidi" w:hAnsiTheme="majorBidi" w:cstheme="majorBidi"/>
          <w:sz w:val="24"/>
          <w:szCs w:val="24"/>
          <w:lang w:val="en-US"/>
        </w:rPr>
        <w:t xml:space="preserve">ry is based on the belief that </w:t>
      </w:r>
      <w:r w:rsidRPr="00AD7401">
        <w:rPr>
          <w:rFonts w:asciiTheme="majorBidi" w:hAnsiTheme="majorBidi" w:cstheme="majorBidi"/>
          <w:sz w:val="24"/>
          <w:szCs w:val="24"/>
          <w:lang w:val="en-US"/>
        </w:rPr>
        <w:t>every act of comprehension involves one’s knowledge of the world as well.</w:t>
      </w:r>
      <w:r>
        <w:rPr>
          <w:rFonts w:asciiTheme="majorBidi" w:hAnsiTheme="majorBidi" w:cstheme="majorBidi"/>
          <w:sz w:val="24"/>
          <w:szCs w:val="24"/>
          <w:lang w:val="en-US"/>
        </w:rPr>
        <w:t xml:space="preserve"> </w:t>
      </w:r>
      <w:r w:rsidRPr="00AD7401">
        <w:rPr>
          <w:rFonts w:asciiTheme="majorBidi" w:hAnsiTheme="majorBidi" w:cstheme="majorBidi"/>
          <w:sz w:val="24"/>
          <w:szCs w:val="24"/>
          <w:lang w:val="en-US"/>
        </w:rPr>
        <w:t>Thus, readers develop a coherent interpretation of text through the</w:t>
      </w:r>
      <w:r>
        <w:rPr>
          <w:rFonts w:asciiTheme="majorBidi" w:hAnsiTheme="majorBidi" w:cstheme="majorBidi"/>
          <w:sz w:val="24"/>
          <w:szCs w:val="24"/>
          <w:lang w:val="en-US"/>
        </w:rPr>
        <w:t xml:space="preserve"> interactive process of </w:t>
      </w:r>
      <w:r w:rsidRPr="00AD7401">
        <w:rPr>
          <w:rFonts w:asciiTheme="majorBidi" w:hAnsiTheme="majorBidi" w:cstheme="majorBidi"/>
          <w:sz w:val="24"/>
          <w:szCs w:val="24"/>
          <w:lang w:val="en-US"/>
        </w:rPr>
        <w:t>combining textual information with the information a reader brings to a text.</w:t>
      </w:r>
      <w:r>
        <w:rPr>
          <w:rFonts w:asciiTheme="majorBidi" w:hAnsiTheme="majorBidi" w:cstheme="majorBidi"/>
          <w:sz w:val="24"/>
          <w:szCs w:val="24"/>
          <w:lang w:val="en-US"/>
        </w:rPr>
        <w:t xml:space="preserve"> </w:t>
      </w:r>
      <w:r w:rsidRPr="0078453A">
        <w:rPr>
          <w:rFonts w:asciiTheme="majorBidi" w:hAnsiTheme="majorBidi" w:cstheme="majorBidi"/>
          <w:sz w:val="24"/>
          <w:szCs w:val="24"/>
          <w:lang w:val="en-US"/>
        </w:rPr>
        <w:t>Readers’ mental stores are termed ‘schemata’ and are divided into two main types: ‘content schema’ (background knowledge of the world) and ‘formal schemata’ (background knowledge of rhetorical structure).</w:t>
      </w:r>
    </w:p>
    <w:p w:rsidR="00FA72D6" w:rsidRPr="00F450B3" w:rsidRDefault="00FA72D6" w:rsidP="00FA72D6">
      <w:pPr>
        <w:spacing w:after="0" w:line="360" w:lineRule="auto"/>
        <w:ind w:firstLine="708"/>
        <w:jc w:val="both"/>
        <w:rPr>
          <w:rFonts w:asciiTheme="majorBidi" w:hAnsiTheme="majorBidi" w:cstheme="majorBidi"/>
          <w:sz w:val="24"/>
          <w:szCs w:val="24"/>
          <w:lang w:val="en-US"/>
        </w:rPr>
      </w:pPr>
      <w:r w:rsidRPr="00F450B3">
        <w:rPr>
          <w:rFonts w:asciiTheme="majorBidi" w:hAnsiTheme="majorBidi" w:cstheme="majorBidi"/>
          <w:spacing w:val="-4"/>
          <w:sz w:val="24"/>
          <w:szCs w:val="24"/>
          <w:shd w:val="clear" w:color="auto" w:fill="FFFFFF"/>
          <w:lang w:val="en-US"/>
        </w:rPr>
        <w:lastRenderedPageBreak/>
        <w:t xml:space="preserve">According to schema theory, reading comprehension is an interactive process between the text and the reader’s prior background knowledge. Reading comprehension involves one’s knowledge of the world.  </w:t>
      </w:r>
      <w:r w:rsidRPr="00F450B3">
        <w:rPr>
          <w:rFonts w:asciiTheme="majorBidi" w:hAnsiTheme="majorBidi" w:cstheme="majorBidi"/>
          <w:sz w:val="24"/>
          <w:szCs w:val="24"/>
          <w:lang w:val="en-US"/>
        </w:rPr>
        <w:t>Reading comprehension is not only a matter of understanding the print on page but, it is the creation of meaning by combining what the print tells with what the reader already possesses as knowledge. To achieve comprehension, it is crucial for the reader to make use of his previous experiences.</w:t>
      </w:r>
      <w:r w:rsidRPr="00F450B3">
        <w:rPr>
          <w:rFonts w:asciiTheme="majorBidi" w:hAnsiTheme="majorBidi" w:cstheme="majorBidi"/>
          <w:spacing w:val="-4"/>
          <w:sz w:val="24"/>
          <w:szCs w:val="24"/>
          <w:shd w:val="clear" w:color="auto" w:fill="FFFFFF"/>
          <w:lang w:val="en-US"/>
        </w:rPr>
        <w:t xml:space="preserve"> </w:t>
      </w:r>
      <w:r w:rsidRPr="00F450B3">
        <w:rPr>
          <w:rFonts w:asciiTheme="majorBidi" w:hAnsiTheme="majorBidi" w:cstheme="majorBidi"/>
          <w:sz w:val="24"/>
          <w:szCs w:val="24"/>
          <w:lang w:val="en-US"/>
        </w:rPr>
        <w:t>Reading comprehension as an interaction between what the text provides and what the reader brings to it. The process of reading is an interactive one in terms of combining the reader’s previous knowledge with new ones encountered in text. Reading comprehension is a dynamic construction of meaning. This meaning is the result of the combination of the text’s input, the reader’s prior knowledge, making inferences and relating thoughts. Understanding a text differs from one reader to another. Every reader provides his own meaning according to his own previous knowledge. None can judge his own interpretation to be the one meant by the writer. Therefore, the meaning derived by the reader is a relative one. There will be no single interpretation.</w:t>
      </w:r>
    </w:p>
    <w:p w:rsidR="00FA72D6" w:rsidRDefault="00FA72D6" w:rsidP="00FA72D6">
      <w:pPr>
        <w:spacing w:after="0" w:line="360" w:lineRule="auto"/>
        <w:ind w:firstLine="708"/>
        <w:jc w:val="both"/>
        <w:rPr>
          <w:rFonts w:asciiTheme="majorBidi" w:hAnsiTheme="majorBidi" w:cstheme="majorBidi"/>
          <w:sz w:val="24"/>
          <w:szCs w:val="24"/>
          <w:shd w:val="clear" w:color="auto" w:fill="FFFFFF"/>
          <w:lang w:val="en-US"/>
        </w:rPr>
      </w:pPr>
      <w:r w:rsidRPr="00F450B3">
        <w:rPr>
          <w:rFonts w:asciiTheme="majorBidi" w:hAnsiTheme="majorBidi" w:cstheme="majorBidi"/>
          <w:spacing w:val="-4"/>
          <w:sz w:val="24"/>
          <w:szCs w:val="24"/>
          <w:shd w:val="clear" w:color="auto" w:fill="FFFFFF"/>
          <w:lang w:val="en-US"/>
        </w:rPr>
        <w:t>New information, new concepts, new ideas can have meaning only when they can be related to something the individual already knows.</w:t>
      </w:r>
      <w:r w:rsidRPr="00F450B3">
        <w:rPr>
          <w:rFonts w:asciiTheme="majorBidi" w:hAnsiTheme="majorBidi" w:cstheme="majorBidi"/>
          <w:sz w:val="28"/>
          <w:szCs w:val="28"/>
          <w:lang w:val="en-US"/>
        </w:rPr>
        <w:t xml:space="preserve"> </w:t>
      </w:r>
      <w:r w:rsidRPr="00F450B3">
        <w:rPr>
          <w:rFonts w:asciiTheme="majorBidi" w:hAnsiTheme="majorBidi" w:cstheme="majorBidi"/>
          <w:sz w:val="24"/>
          <w:szCs w:val="24"/>
          <w:shd w:val="clear" w:color="auto" w:fill="FFFFFF"/>
          <w:lang w:val="en-US"/>
        </w:rPr>
        <w:t>Comprehension is making a sense out of text. It is a process of using reader’s existing knowledge (schemata) to interpret texts in order to construct meaning. Many reading experts agree that the schema theory is one of the reasonable theories of human in</w:t>
      </w:r>
      <w:r>
        <w:rPr>
          <w:rFonts w:asciiTheme="majorBidi" w:hAnsiTheme="majorBidi" w:cstheme="majorBidi"/>
          <w:sz w:val="24"/>
          <w:szCs w:val="24"/>
          <w:shd w:val="clear" w:color="auto" w:fill="FFFFFF"/>
          <w:lang w:val="en-US"/>
        </w:rPr>
        <w:t xml:space="preserve">formation processing. Schemata </w:t>
      </w:r>
      <w:r w:rsidRPr="00F450B3">
        <w:rPr>
          <w:rFonts w:asciiTheme="majorBidi" w:hAnsiTheme="majorBidi" w:cstheme="majorBidi"/>
          <w:sz w:val="24"/>
          <w:szCs w:val="24"/>
          <w:shd w:val="clear" w:color="auto" w:fill="FFFFFF"/>
          <w:lang w:val="en-US"/>
        </w:rPr>
        <w:t xml:space="preserve">are believed to be the building blocks of cognition. For teaching and learning, teachers are expected to use different strategies in order to deal with different students’ preexisting knowledge and schema to maximize students’ learning. </w:t>
      </w:r>
    </w:p>
    <w:p w:rsidR="00FA72D6" w:rsidRDefault="00FA72D6" w:rsidP="00FA72D6">
      <w:pPr>
        <w:spacing w:after="0" w:line="360" w:lineRule="auto"/>
        <w:ind w:firstLine="708"/>
        <w:jc w:val="both"/>
        <w:rPr>
          <w:rFonts w:asciiTheme="majorBidi" w:hAnsiTheme="majorBidi" w:cstheme="majorBidi"/>
          <w:sz w:val="24"/>
          <w:szCs w:val="24"/>
          <w:lang w:val="en-US"/>
        </w:rPr>
      </w:pPr>
      <w:r>
        <w:rPr>
          <w:rFonts w:asciiTheme="majorBidi" w:eastAsia="Times New Roman" w:hAnsiTheme="majorBidi" w:cstheme="majorBidi"/>
          <w:color w:val="000000"/>
          <w:sz w:val="24"/>
          <w:szCs w:val="24"/>
          <w:lang w:val="en-US" w:eastAsia="fr-FR"/>
        </w:rPr>
        <w:t xml:space="preserve">The </w:t>
      </w:r>
      <w:r w:rsidRPr="007218A0">
        <w:rPr>
          <w:rFonts w:asciiTheme="majorBidi" w:eastAsia="Times New Roman" w:hAnsiTheme="majorBidi" w:cstheme="majorBidi"/>
          <w:color w:val="000000"/>
          <w:sz w:val="24"/>
          <w:szCs w:val="24"/>
          <w:lang w:val="en-US" w:eastAsia="fr-FR"/>
        </w:rPr>
        <w:t xml:space="preserve">recent model of reading is based on cognitive psychology and schema theory. In this model, the reader is an active participant who has an important interpretive function in the reading process. In other words, in the cognitive model </w:t>
      </w:r>
      <w:r>
        <w:rPr>
          <w:rFonts w:asciiTheme="majorBidi" w:eastAsia="Times New Roman" w:hAnsiTheme="majorBidi" w:cstheme="majorBidi"/>
          <w:color w:val="000000"/>
          <w:sz w:val="24"/>
          <w:szCs w:val="24"/>
          <w:lang w:val="en-US" w:eastAsia="fr-FR"/>
        </w:rPr>
        <w:t>the</w:t>
      </w:r>
      <w:r w:rsidRPr="007218A0">
        <w:rPr>
          <w:rFonts w:asciiTheme="majorBidi" w:eastAsia="Times New Roman" w:hAnsiTheme="majorBidi" w:cstheme="majorBidi"/>
          <w:color w:val="000000"/>
          <w:sz w:val="24"/>
          <w:szCs w:val="24"/>
          <w:lang w:val="en-US" w:eastAsia="fr-FR"/>
        </w:rPr>
        <w:t xml:space="preserve"> reader </w:t>
      </w:r>
      <w:r>
        <w:rPr>
          <w:rFonts w:asciiTheme="majorBidi" w:eastAsia="Times New Roman" w:hAnsiTheme="majorBidi" w:cstheme="majorBidi"/>
          <w:color w:val="000000"/>
          <w:sz w:val="24"/>
          <w:szCs w:val="24"/>
          <w:lang w:val="en-US" w:eastAsia="fr-FR"/>
        </w:rPr>
        <w:t>is</w:t>
      </w:r>
      <w:r w:rsidRPr="007218A0">
        <w:rPr>
          <w:rFonts w:asciiTheme="majorBidi" w:eastAsia="Times New Roman" w:hAnsiTheme="majorBidi" w:cstheme="majorBidi"/>
          <w:color w:val="000000"/>
          <w:sz w:val="24"/>
          <w:szCs w:val="24"/>
          <w:lang w:val="en-US" w:eastAsia="fr-FR"/>
        </w:rPr>
        <w:t xml:space="preserve"> more than a passive participant who receives information while an active text makes itself and its meanings known to </w:t>
      </w:r>
      <w:r>
        <w:rPr>
          <w:rFonts w:asciiTheme="majorBidi" w:eastAsia="Times New Roman" w:hAnsiTheme="majorBidi" w:cstheme="majorBidi"/>
          <w:color w:val="000000"/>
          <w:sz w:val="24"/>
          <w:szCs w:val="24"/>
          <w:lang w:val="en-US" w:eastAsia="fr-FR"/>
        </w:rPr>
        <w:t>him</w:t>
      </w:r>
      <w:r w:rsidRPr="007218A0">
        <w:rPr>
          <w:rFonts w:asciiTheme="majorBidi" w:eastAsia="Times New Roman" w:hAnsiTheme="majorBidi" w:cstheme="majorBidi"/>
          <w:color w:val="000000"/>
          <w:sz w:val="24"/>
          <w:szCs w:val="24"/>
          <w:lang w:val="en-US" w:eastAsia="fr-FR"/>
        </w:rPr>
        <w:t xml:space="preserve">. Actually, the act of reading is a push and pull between reader and text. </w:t>
      </w:r>
      <w:r>
        <w:rPr>
          <w:rFonts w:asciiTheme="majorBidi" w:eastAsia="Times New Roman" w:hAnsiTheme="majorBidi" w:cstheme="majorBidi"/>
          <w:color w:val="000000"/>
          <w:sz w:val="24"/>
          <w:szCs w:val="24"/>
          <w:lang w:val="en-US" w:eastAsia="fr-FR"/>
        </w:rPr>
        <w:t>The reader</w:t>
      </w:r>
      <w:r w:rsidRPr="007218A0">
        <w:rPr>
          <w:rFonts w:asciiTheme="majorBidi" w:eastAsia="Times New Roman" w:hAnsiTheme="majorBidi" w:cstheme="majorBidi"/>
          <w:color w:val="000000"/>
          <w:sz w:val="24"/>
          <w:szCs w:val="24"/>
          <w:lang w:val="en-US" w:eastAsia="fr-FR"/>
        </w:rPr>
        <w:t xml:space="preserve"> actively make</w:t>
      </w:r>
      <w:r>
        <w:rPr>
          <w:rFonts w:asciiTheme="majorBidi" w:eastAsia="Times New Roman" w:hAnsiTheme="majorBidi" w:cstheme="majorBidi"/>
          <w:color w:val="000000"/>
          <w:sz w:val="24"/>
          <w:szCs w:val="24"/>
          <w:lang w:val="en-US" w:eastAsia="fr-FR"/>
        </w:rPr>
        <w:t>s, or construct</w:t>
      </w:r>
      <w:r w:rsidRPr="007218A0">
        <w:rPr>
          <w:rFonts w:asciiTheme="majorBidi" w:eastAsia="Times New Roman" w:hAnsiTheme="majorBidi" w:cstheme="majorBidi"/>
          <w:color w:val="000000"/>
          <w:sz w:val="24"/>
          <w:szCs w:val="24"/>
          <w:lang w:val="en-US" w:eastAsia="fr-FR"/>
        </w:rPr>
        <w:t xml:space="preserve"> meaning; what </w:t>
      </w:r>
      <w:r>
        <w:rPr>
          <w:rFonts w:asciiTheme="majorBidi" w:eastAsia="Times New Roman" w:hAnsiTheme="majorBidi" w:cstheme="majorBidi"/>
          <w:color w:val="000000"/>
          <w:sz w:val="24"/>
          <w:szCs w:val="24"/>
          <w:lang w:val="en-US" w:eastAsia="fr-FR"/>
        </w:rPr>
        <w:t>he</w:t>
      </w:r>
      <w:r w:rsidRPr="007218A0">
        <w:rPr>
          <w:rFonts w:asciiTheme="majorBidi" w:eastAsia="Times New Roman" w:hAnsiTheme="majorBidi" w:cstheme="majorBidi"/>
          <w:color w:val="000000"/>
          <w:sz w:val="24"/>
          <w:szCs w:val="24"/>
          <w:lang w:val="en-US" w:eastAsia="fr-FR"/>
        </w:rPr>
        <w:t xml:space="preserve"> bring</w:t>
      </w:r>
      <w:r>
        <w:rPr>
          <w:rFonts w:asciiTheme="majorBidi" w:eastAsia="Times New Roman" w:hAnsiTheme="majorBidi" w:cstheme="majorBidi"/>
          <w:color w:val="000000"/>
          <w:sz w:val="24"/>
          <w:szCs w:val="24"/>
          <w:lang w:val="en-US" w:eastAsia="fr-FR"/>
        </w:rPr>
        <w:t>s</w:t>
      </w:r>
      <w:r w:rsidRPr="007218A0">
        <w:rPr>
          <w:rFonts w:asciiTheme="majorBidi" w:eastAsia="Times New Roman" w:hAnsiTheme="majorBidi" w:cstheme="majorBidi"/>
          <w:color w:val="000000"/>
          <w:sz w:val="24"/>
          <w:szCs w:val="24"/>
          <w:lang w:val="en-US" w:eastAsia="fr-FR"/>
        </w:rPr>
        <w:t xml:space="preserve"> to the text is at least as important as the text itself.</w:t>
      </w:r>
      <w:r>
        <w:rPr>
          <w:rFonts w:asciiTheme="majorBidi" w:eastAsia="Times New Roman" w:hAnsiTheme="majorBidi" w:cstheme="majorBidi"/>
          <w:color w:val="000000"/>
          <w:sz w:val="24"/>
          <w:szCs w:val="24"/>
          <w:lang w:val="en-US" w:eastAsia="fr-FR"/>
        </w:rPr>
        <w:t xml:space="preserve"> </w:t>
      </w:r>
      <w:r w:rsidRPr="00F17BAA">
        <w:rPr>
          <w:rFonts w:asciiTheme="majorBidi" w:hAnsiTheme="majorBidi" w:cstheme="majorBidi"/>
          <w:sz w:val="24"/>
          <w:szCs w:val="24"/>
          <w:lang w:val="en-US"/>
        </w:rPr>
        <w:t xml:space="preserve">The </w:t>
      </w:r>
      <w:r>
        <w:rPr>
          <w:rFonts w:asciiTheme="majorBidi" w:hAnsiTheme="majorBidi" w:cstheme="majorBidi"/>
          <w:sz w:val="24"/>
          <w:szCs w:val="24"/>
          <w:lang w:val="en-US"/>
        </w:rPr>
        <w:t>meaning</w:t>
      </w:r>
      <w:r w:rsidRPr="00F17BAA">
        <w:rPr>
          <w:rFonts w:asciiTheme="majorBidi" w:hAnsiTheme="majorBidi" w:cstheme="majorBidi"/>
          <w:sz w:val="24"/>
          <w:szCs w:val="24"/>
          <w:lang w:val="en-US"/>
        </w:rPr>
        <w:t xml:space="preserve"> do</w:t>
      </w:r>
      <w:r>
        <w:rPr>
          <w:rFonts w:asciiTheme="majorBidi" w:hAnsiTheme="majorBidi" w:cstheme="majorBidi"/>
          <w:sz w:val="24"/>
          <w:szCs w:val="24"/>
          <w:lang w:val="en-US"/>
        </w:rPr>
        <w:t>es not reside ready-made in the text or in</w:t>
      </w:r>
      <w:r w:rsidRPr="00F17BAA">
        <w:rPr>
          <w:rFonts w:asciiTheme="majorBidi" w:hAnsiTheme="majorBidi" w:cstheme="majorBidi"/>
          <w:sz w:val="24"/>
          <w:szCs w:val="24"/>
          <w:lang w:val="en-US"/>
        </w:rPr>
        <w:t xml:space="preserve"> the reader but happens or comes into being during the transaction between reader and text. </w:t>
      </w:r>
      <w:r>
        <w:rPr>
          <w:rFonts w:asciiTheme="majorBidi" w:hAnsiTheme="majorBidi" w:cstheme="majorBidi"/>
          <w:sz w:val="24"/>
          <w:szCs w:val="24"/>
          <w:lang w:val="en-US"/>
        </w:rPr>
        <w:t>W</w:t>
      </w:r>
      <w:r w:rsidRPr="00F17BAA">
        <w:rPr>
          <w:rFonts w:asciiTheme="majorBidi" w:hAnsiTheme="majorBidi" w:cstheme="majorBidi"/>
          <w:sz w:val="24"/>
          <w:szCs w:val="24"/>
          <w:lang w:val="en-US"/>
        </w:rPr>
        <w:t xml:space="preserve">hen </w:t>
      </w:r>
      <w:r>
        <w:rPr>
          <w:rFonts w:asciiTheme="majorBidi" w:hAnsiTheme="majorBidi" w:cstheme="majorBidi"/>
          <w:sz w:val="24"/>
          <w:szCs w:val="24"/>
          <w:lang w:val="en-US"/>
        </w:rPr>
        <w:t>the</w:t>
      </w:r>
      <w:r w:rsidRPr="00F17BAA">
        <w:rPr>
          <w:rFonts w:asciiTheme="majorBidi" w:hAnsiTheme="majorBidi" w:cstheme="majorBidi"/>
          <w:sz w:val="24"/>
          <w:szCs w:val="24"/>
          <w:lang w:val="en-US"/>
        </w:rPr>
        <w:t xml:space="preserve"> reader transacts with the text, meaning happens.</w:t>
      </w:r>
      <w:r>
        <w:rPr>
          <w:rFonts w:asciiTheme="majorBidi" w:hAnsiTheme="majorBidi" w:cstheme="majorBidi"/>
          <w:sz w:val="24"/>
          <w:szCs w:val="24"/>
          <w:lang w:val="en-US"/>
        </w:rPr>
        <w:t xml:space="preserve"> </w:t>
      </w:r>
      <w:r w:rsidRPr="002B24F2">
        <w:rPr>
          <w:rFonts w:asciiTheme="majorBidi" w:hAnsiTheme="majorBidi" w:cstheme="majorBidi"/>
          <w:sz w:val="24"/>
          <w:szCs w:val="24"/>
          <w:lang w:val="en-US"/>
        </w:rPr>
        <w:t xml:space="preserve">Understanding is </w:t>
      </w:r>
      <w:r>
        <w:rPr>
          <w:rFonts w:asciiTheme="majorBidi" w:hAnsiTheme="majorBidi" w:cstheme="majorBidi"/>
          <w:sz w:val="24"/>
          <w:szCs w:val="24"/>
          <w:lang w:val="en-US"/>
        </w:rPr>
        <w:t>determined, however, by the reader’</w:t>
      </w:r>
      <w:r w:rsidRPr="002B24F2">
        <w:rPr>
          <w:rFonts w:asciiTheme="majorBidi" w:hAnsiTheme="majorBidi" w:cstheme="majorBidi"/>
          <w:sz w:val="24"/>
          <w:szCs w:val="24"/>
          <w:lang w:val="en-US"/>
        </w:rPr>
        <w:t>s schemata, making</w:t>
      </w:r>
      <w:r>
        <w:rPr>
          <w:rFonts w:asciiTheme="majorBidi" w:hAnsiTheme="majorBidi" w:cstheme="majorBidi"/>
          <w:sz w:val="24"/>
          <w:szCs w:val="24"/>
          <w:lang w:val="en-US"/>
        </w:rPr>
        <w:t xml:space="preserve"> </w:t>
      </w:r>
      <w:r w:rsidRPr="002B24F2">
        <w:rPr>
          <w:rFonts w:asciiTheme="majorBidi" w:hAnsiTheme="majorBidi" w:cstheme="majorBidi"/>
          <w:sz w:val="24"/>
          <w:szCs w:val="24"/>
          <w:lang w:val="en-US"/>
        </w:rPr>
        <w:t>what the reader brings to the text as important as the text itself.</w:t>
      </w:r>
      <w:r>
        <w:rPr>
          <w:rFonts w:asciiTheme="majorBidi" w:hAnsiTheme="majorBidi" w:cstheme="majorBidi"/>
          <w:sz w:val="24"/>
          <w:szCs w:val="24"/>
          <w:lang w:val="en-US"/>
        </w:rPr>
        <w:t xml:space="preserve"> </w:t>
      </w:r>
    </w:p>
    <w:p w:rsidR="00FA72D6" w:rsidRPr="006D242C" w:rsidRDefault="00FA72D6" w:rsidP="00FA72D6">
      <w:pPr>
        <w:pStyle w:val="NormalWeb"/>
        <w:spacing w:before="0" w:beforeAutospacing="0" w:after="0" w:afterAutospacing="0" w:line="360" w:lineRule="auto"/>
        <w:jc w:val="both"/>
        <w:textAlignment w:val="baseline"/>
        <w:rPr>
          <w:rFonts w:asciiTheme="majorBidi" w:hAnsiTheme="majorBidi" w:cstheme="majorBidi"/>
          <w:lang w:val="en-US"/>
        </w:rPr>
      </w:pPr>
      <w:r w:rsidRPr="006D242C">
        <w:rPr>
          <w:rStyle w:val="lev"/>
          <w:rFonts w:asciiTheme="majorBidi" w:hAnsiTheme="majorBidi" w:cstheme="majorBidi"/>
          <w:bdr w:val="none" w:sz="0" w:space="0" w:color="auto" w:frame="1"/>
          <w:lang w:val="en-US"/>
        </w:rPr>
        <w:t xml:space="preserve">Types of </w:t>
      </w:r>
      <w:r>
        <w:rPr>
          <w:rStyle w:val="lev"/>
          <w:rFonts w:asciiTheme="majorBidi" w:hAnsiTheme="majorBidi" w:cstheme="majorBidi"/>
          <w:bdr w:val="none" w:sz="0" w:space="0" w:color="auto" w:frame="1"/>
          <w:lang w:val="en-US"/>
        </w:rPr>
        <w:t>S</w:t>
      </w:r>
      <w:r w:rsidRPr="006D242C">
        <w:rPr>
          <w:rStyle w:val="lev"/>
          <w:rFonts w:asciiTheme="majorBidi" w:hAnsiTheme="majorBidi" w:cstheme="majorBidi"/>
          <w:bdr w:val="none" w:sz="0" w:space="0" w:color="auto" w:frame="1"/>
          <w:lang w:val="en-US"/>
        </w:rPr>
        <w:t>chema</w:t>
      </w:r>
    </w:p>
    <w:p w:rsidR="00FA72D6" w:rsidRPr="006D242C" w:rsidRDefault="00FA72D6" w:rsidP="00FA72D6">
      <w:pPr>
        <w:pStyle w:val="NormalWeb"/>
        <w:spacing w:before="0" w:beforeAutospacing="0" w:after="125" w:afterAutospacing="0" w:line="360" w:lineRule="auto"/>
        <w:ind w:firstLine="708"/>
        <w:jc w:val="both"/>
        <w:textAlignment w:val="baseline"/>
        <w:rPr>
          <w:rFonts w:asciiTheme="majorBidi" w:hAnsiTheme="majorBidi" w:cstheme="majorBidi"/>
          <w:lang w:val="en-US"/>
        </w:rPr>
      </w:pPr>
      <w:r w:rsidRPr="006D242C">
        <w:rPr>
          <w:rFonts w:asciiTheme="majorBidi" w:hAnsiTheme="majorBidi" w:cstheme="majorBidi"/>
          <w:lang w:val="en-US"/>
        </w:rPr>
        <w:t>Generally, there are three major types of schemata, namely, linguistic schemata, formal schemata and content schemata, which are closely related to reading comprehension.</w:t>
      </w:r>
    </w:p>
    <w:p w:rsidR="00FA72D6" w:rsidRPr="006D242C" w:rsidRDefault="00FA72D6" w:rsidP="00FA72D6">
      <w:pPr>
        <w:pStyle w:val="NormalWeb"/>
        <w:spacing w:before="0" w:beforeAutospacing="0" w:after="0" w:afterAutospacing="0" w:line="360" w:lineRule="auto"/>
        <w:jc w:val="both"/>
        <w:textAlignment w:val="baseline"/>
        <w:rPr>
          <w:rFonts w:asciiTheme="majorBidi" w:hAnsiTheme="majorBidi" w:cstheme="majorBidi"/>
          <w:lang w:val="en-US"/>
        </w:rPr>
      </w:pPr>
      <w:r>
        <w:rPr>
          <w:rStyle w:val="lev"/>
          <w:rFonts w:asciiTheme="majorBidi" w:hAnsiTheme="majorBidi" w:cstheme="majorBidi"/>
          <w:bdr w:val="none" w:sz="0" w:space="0" w:color="auto" w:frame="1"/>
          <w:lang w:val="en-US"/>
        </w:rPr>
        <w:lastRenderedPageBreak/>
        <w:t xml:space="preserve">- </w:t>
      </w:r>
      <w:r w:rsidRPr="006D242C">
        <w:rPr>
          <w:rStyle w:val="lev"/>
          <w:rFonts w:asciiTheme="majorBidi" w:hAnsiTheme="majorBidi" w:cstheme="majorBidi"/>
          <w:bdr w:val="none" w:sz="0" w:space="0" w:color="auto" w:frame="1"/>
          <w:lang w:val="en-US"/>
        </w:rPr>
        <w:t xml:space="preserve">Linguistic </w:t>
      </w:r>
      <w:r>
        <w:rPr>
          <w:rStyle w:val="lev"/>
          <w:rFonts w:asciiTheme="majorBidi" w:hAnsiTheme="majorBidi" w:cstheme="majorBidi"/>
          <w:bdr w:val="none" w:sz="0" w:space="0" w:color="auto" w:frame="1"/>
          <w:lang w:val="en-US"/>
        </w:rPr>
        <w:t>S</w:t>
      </w:r>
      <w:r w:rsidRPr="006D242C">
        <w:rPr>
          <w:rStyle w:val="lev"/>
          <w:rFonts w:asciiTheme="majorBidi" w:hAnsiTheme="majorBidi" w:cstheme="majorBidi"/>
          <w:bdr w:val="none" w:sz="0" w:space="0" w:color="auto" w:frame="1"/>
          <w:lang w:val="en-US"/>
        </w:rPr>
        <w:t>chemata</w:t>
      </w:r>
    </w:p>
    <w:p w:rsidR="00FA72D6" w:rsidRPr="006D242C" w:rsidRDefault="00FA72D6" w:rsidP="00FA72D6">
      <w:pPr>
        <w:pStyle w:val="NormalWeb"/>
        <w:spacing w:before="0" w:beforeAutospacing="0" w:after="125" w:afterAutospacing="0" w:line="360" w:lineRule="auto"/>
        <w:ind w:firstLine="708"/>
        <w:jc w:val="both"/>
        <w:textAlignment w:val="baseline"/>
        <w:rPr>
          <w:rFonts w:asciiTheme="majorBidi" w:hAnsiTheme="majorBidi" w:cstheme="majorBidi"/>
          <w:lang w:val="en-US"/>
        </w:rPr>
      </w:pPr>
      <w:r w:rsidRPr="006D242C">
        <w:rPr>
          <w:rFonts w:asciiTheme="majorBidi" w:hAnsiTheme="majorBidi" w:cstheme="majorBidi"/>
          <w:lang w:val="en-US"/>
        </w:rPr>
        <w:t>Linguistic schemata refer to readers’ existing language proficiency in vocabulary, grammar and idioms. They are the foundation of other schemata. As is known, linguistic knowledge plays an essential part in text comprehension. Without linguistic schemata, it is impossible for the reader to decode and comprehend a text.</w:t>
      </w:r>
      <w:r>
        <w:rPr>
          <w:rFonts w:asciiTheme="majorBidi" w:hAnsiTheme="majorBidi" w:cstheme="majorBidi"/>
          <w:lang w:val="en-US"/>
        </w:rPr>
        <w:t xml:space="preserve"> </w:t>
      </w:r>
      <w:r w:rsidRPr="006D242C">
        <w:rPr>
          <w:rFonts w:asciiTheme="majorBidi" w:hAnsiTheme="majorBidi" w:cstheme="majorBidi"/>
          <w:lang w:val="en-US"/>
        </w:rPr>
        <w:t xml:space="preserve">Therefore, the more linguistic schemata a reader has in his mind, the faster </w:t>
      </w:r>
      <w:r>
        <w:rPr>
          <w:rFonts w:asciiTheme="majorBidi" w:hAnsiTheme="majorBidi" w:cstheme="majorBidi"/>
          <w:lang w:val="en-US"/>
        </w:rPr>
        <w:t>he</w:t>
      </w:r>
      <w:r w:rsidRPr="006D242C">
        <w:rPr>
          <w:rFonts w:asciiTheme="majorBidi" w:hAnsiTheme="majorBidi" w:cstheme="majorBidi"/>
          <w:lang w:val="en-US"/>
        </w:rPr>
        <w:t xml:space="preserve"> acquires information and the better understanding </w:t>
      </w:r>
      <w:r>
        <w:rPr>
          <w:rFonts w:asciiTheme="majorBidi" w:hAnsiTheme="majorBidi" w:cstheme="majorBidi"/>
          <w:lang w:val="en-US"/>
        </w:rPr>
        <w:t>he</w:t>
      </w:r>
      <w:r w:rsidRPr="006D242C">
        <w:rPr>
          <w:rFonts w:asciiTheme="majorBidi" w:hAnsiTheme="majorBidi" w:cstheme="majorBidi"/>
          <w:lang w:val="en-US"/>
        </w:rPr>
        <w:t xml:space="preserve"> may get.</w:t>
      </w:r>
    </w:p>
    <w:p w:rsidR="00FA72D6" w:rsidRPr="006D242C" w:rsidRDefault="00FA72D6" w:rsidP="00FA72D6">
      <w:pPr>
        <w:pStyle w:val="NormalWeb"/>
        <w:spacing w:before="0" w:beforeAutospacing="0" w:after="0" w:afterAutospacing="0" w:line="360" w:lineRule="auto"/>
        <w:jc w:val="both"/>
        <w:textAlignment w:val="baseline"/>
        <w:rPr>
          <w:rFonts w:asciiTheme="majorBidi" w:hAnsiTheme="majorBidi" w:cstheme="majorBidi"/>
          <w:lang w:val="en-US"/>
        </w:rPr>
      </w:pPr>
      <w:r>
        <w:rPr>
          <w:rStyle w:val="lev"/>
          <w:rFonts w:asciiTheme="majorBidi" w:hAnsiTheme="majorBidi" w:cstheme="majorBidi"/>
          <w:bdr w:val="none" w:sz="0" w:space="0" w:color="auto" w:frame="1"/>
          <w:lang w:val="en-US"/>
        </w:rPr>
        <w:t xml:space="preserve">- </w:t>
      </w:r>
      <w:r w:rsidRPr="006D242C">
        <w:rPr>
          <w:rStyle w:val="lev"/>
          <w:rFonts w:asciiTheme="majorBidi" w:hAnsiTheme="majorBidi" w:cstheme="majorBidi"/>
          <w:bdr w:val="none" w:sz="0" w:space="0" w:color="auto" w:frame="1"/>
          <w:lang w:val="en-US"/>
        </w:rPr>
        <w:t xml:space="preserve">Formal </w:t>
      </w:r>
      <w:r>
        <w:rPr>
          <w:rStyle w:val="lev"/>
          <w:rFonts w:asciiTheme="majorBidi" w:hAnsiTheme="majorBidi" w:cstheme="majorBidi"/>
          <w:bdr w:val="none" w:sz="0" w:space="0" w:color="auto" w:frame="1"/>
          <w:lang w:val="en-US"/>
        </w:rPr>
        <w:t>S</w:t>
      </w:r>
      <w:r w:rsidRPr="006D242C">
        <w:rPr>
          <w:rStyle w:val="lev"/>
          <w:rFonts w:asciiTheme="majorBidi" w:hAnsiTheme="majorBidi" w:cstheme="majorBidi"/>
          <w:bdr w:val="none" w:sz="0" w:space="0" w:color="auto" w:frame="1"/>
          <w:lang w:val="en-US"/>
        </w:rPr>
        <w:t>chemata</w:t>
      </w:r>
    </w:p>
    <w:p w:rsidR="00FA72D6" w:rsidRPr="006D242C" w:rsidRDefault="00FA72D6" w:rsidP="00FA72D6">
      <w:pPr>
        <w:pStyle w:val="NormalWeb"/>
        <w:spacing w:before="0" w:beforeAutospacing="0" w:after="0" w:afterAutospacing="0" w:line="360" w:lineRule="auto"/>
        <w:ind w:firstLine="708"/>
        <w:jc w:val="both"/>
        <w:textAlignment w:val="baseline"/>
        <w:rPr>
          <w:rFonts w:asciiTheme="majorBidi" w:hAnsiTheme="majorBidi" w:cstheme="majorBidi"/>
          <w:lang w:val="en-US"/>
        </w:rPr>
      </w:pPr>
      <w:r w:rsidRPr="006D242C">
        <w:rPr>
          <w:rFonts w:asciiTheme="majorBidi" w:hAnsiTheme="majorBidi" w:cstheme="majorBidi"/>
          <w:lang w:val="en-US"/>
        </w:rPr>
        <w:t>Formal schemata are the organizational forms and rhetorical structures of written texts. They include knowledge of different text types and genres, and also include the knowledge that different types of texts use</w:t>
      </w:r>
      <w:r>
        <w:rPr>
          <w:rFonts w:asciiTheme="majorBidi" w:hAnsiTheme="majorBidi" w:cstheme="majorBidi"/>
          <w:lang w:val="en-US"/>
        </w:rPr>
        <w:t>,</w:t>
      </w:r>
      <w:r w:rsidRPr="006D242C">
        <w:rPr>
          <w:rFonts w:asciiTheme="majorBidi" w:hAnsiTheme="majorBidi" w:cstheme="majorBidi"/>
          <w:lang w:val="en-US"/>
        </w:rPr>
        <w:t xml:space="preserve"> text organization, </w:t>
      </w:r>
      <w:r>
        <w:rPr>
          <w:rFonts w:asciiTheme="majorBidi" w:hAnsiTheme="majorBidi" w:cstheme="majorBidi"/>
          <w:lang w:val="en-US"/>
        </w:rPr>
        <w:t>language structures, vocabulary and</w:t>
      </w:r>
      <w:r w:rsidRPr="006D242C">
        <w:rPr>
          <w:rFonts w:asciiTheme="majorBidi" w:hAnsiTheme="majorBidi" w:cstheme="majorBidi"/>
          <w:lang w:val="en-US"/>
        </w:rPr>
        <w:t xml:space="preserve"> grammar. Formal schemata are described as abstract, encoded, internalized, coherent patterns of meta-linguistic, discourse and textual organization that guide expectation in our attempts to understand a meaning piece of language. Readers use their schematic representations of the text such as fictions, poems, essays, newspaper articles, academic articles in magazines and journals to comprehend the information in the text. Studies show that the knowledge of what type and genre the text is can facilitate reading comprehension for readers because the type of the text will offer detailed evidence of the content of the text. Nonetheless, compared with the linguistic and content schemata, the formal schemata offer less power in the</w:t>
      </w:r>
      <w:r>
        <w:rPr>
          <w:rFonts w:asciiTheme="majorBidi" w:hAnsiTheme="majorBidi" w:cstheme="majorBidi"/>
          <w:lang w:val="en-US"/>
        </w:rPr>
        <w:t xml:space="preserve"> reading process</w:t>
      </w:r>
      <w:r w:rsidRPr="006D242C">
        <w:rPr>
          <w:rFonts w:asciiTheme="majorBidi" w:hAnsiTheme="majorBidi" w:cstheme="majorBidi"/>
          <w:lang w:val="en-US"/>
        </w:rPr>
        <w:t>.</w:t>
      </w:r>
    </w:p>
    <w:p w:rsidR="00FA72D6" w:rsidRPr="006D242C" w:rsidRDefault="00FA72D6" w:rsidP="00FA72D6">
      <w:pPr>
        <w:pStyle w:val="NormalWeb"/>
        <w:spacing w:before="0" w:beforeAutospacing="0" w:after="0" w:afterAutospacing="0" w:line="360" w:lineRule="auto"/>
        <w:jc w:val="both"/>
        <w:textAlignment w:val="baseline"/>
        <w:rPr>
          <w:rFonts w:asciiTheme="majorBidi" w:hAnsiTheme="majorBidi" w:cstheme="majorBidi"/>
          <w:lang w:val="en-US"/>
        </w:rPr>
      </w:pPr>
      <w:r>
        <w:rPr>
          <w:rStyle w:val="lev"/>
          <w:rFonts w:asciiTheme="majorBidi" w:hAnsiTheme="majorBidi" w:cstheme="majorBidi"/>
          <w:bdr w:val="none" w:sz="0" w:space="0" w:color="auto" w:frame="1"/>
          <w:lang w:val="en-US"/>
        </w:rPr>
        <w:t xml:space="preserve">- </w:t>
      </w:r>
      <w:r w:rsidRPr="006D242C">
        <w:rPr>
          <w:rStyle w:val="lev"/>
          <w:rFonts w:asciiTheme="majorBidi" w:hAnsiTheme="majorBidi" w:cstheme="majorBidi"/>
          <w:bdr w:val="none" w:sz="0" w:space="0" w:color="auto" w:frame="1"/>
          <w:lang w:val="en-US"/>
        </w:rPr>
        <w:t xml:space="preserve">Content </w:t>
      </w:r>
      <w:r>
        <w:rPr>
          <w:rStyle w:val="lev"/>
          <w:rFonts w:asciiTheme="majorBidi" w:hAnsiTheme="majorBidi" w:cstheme="majorBidi"/>
          <w:bdr w:val="none" w:sz="0" w:space="0" w:color="auto" w:frame="1"/>
          <w:lang w:val="en-US"/>
        </w:rPr>
        <w:t>S</w:t>
      </w:r>
      <w:r w:rsidRPr="006D242C">
        <w:rPr>
          <w:rStyle w:val="lev"/>
          <w:rFonts w:asciiTheme="majorBidi" w:hAnsiTheme="majorBidi" w:cstheme="majorBidi"/>
          <w:bdr w:val="none" w:sz="0" w:space="0" w:color="auto" w:frame="1"/>
          <w:lang w:val="en-US"/>
        </w:rPr>
        <w:t>chemata</w:t>
      </w:r>
    </w:p>
    <w:p w:rsidR="00FA72D6" w:rsidRPr="006D242C" w:rsidRDefault="00FA72D6" w:rsidP="00FA72D6">
      <w:pPr>
        <w:pStyle w:val="NormalWeb"/>
        <w:spacing w:before="0" w:beforeAutospacing="0" w:after="0" w:afterAutospacing="0" w:line="360" w:lineRule="auto"/>
        <w:ind w:firstLine="708"/>
        <w:jc w:val="both"/>
        <w:textAlignment w:val="baseline"/>
        <w:rPr>
          <w:rFonts w:asciiTheme="majorBidi" w:hAnsiTheme="majorBidi" w:cstheme="majorBidi"/>
          <w:lang w:val="en-US"/>
        </w:rPr>
      </w:pPr>
      <w:r w:rsidRPr="006D242C">
        <w:rPr>
          <w:rFonts w:asciiTheme="majorBidi" w:hAnsiTheme="majorBidi" w:cstheme="majorBidi"/>
          <w:lang w:val="en-US"/>
        </w:rPr>
        <w:t>Content schemata refer to the background knowledge of the content area of a text, or the topic a text talks about. They include topic familiarity, cultural knowledge and previous experience with a field. Content schemata deal with the knowledge relative to the content domain of the text, which is the key to the understanding of texts. Since one language is not only the simple combination of vocabulary, sentence structure and grammar but also the bearer of different levels of the language’s culture. To some extent, content schemata can make up for the lack of language schemata, and thus help learners understand texts by predicting, choosing information and removing ambiguities.</w:t>
      </w:r>
    </w:p>
    <w:p w:rsidR="00FA72D6" w:rsidRPr="006D242C" w:rsidRDefault="00FA72D6" w:rsidP="00FA72D6">
      <w:pPr>
        <w:pStyle w:val="NormalWeb"/>
        <w:spacing w:before="0" w:beforeAutospacing="0" w:after="0" w:afterAutospacing="0" w:line="360" w:lineRule="auto"/>
        <w:ind w:firstLine="708"/>
        <w:jc w:val="both"/>
        <w:textAlignment w:val="baseline"/>
        <w:rPr>
          <w:rFonts w:asciiTheme="majorBidi" w:hAnsiTheme="majorBidi" w:cstheme="majorBidi"/>
          <w:lang w:val="en-US"/>
        </w:rPr>
      </w:pPr>
      <w:r w:rsidRPr="006D242C">
        <w:rPr>
          <w:rFonts w:asciiTheme="majorBidi" w:hAnsiTheme="majorBidi" w:cstheme="majorBidi"/>
          <w:lang w:val="en-US"/>
        </w:rPr>
        <w:t>Many studies show that readers’ content schemata influence their reading comprehension more greatly than formal schemata. On the whole, the familiarity of the topic has a direct influence on readers’ comprehension. The more the reader knows about the topic, the more easily and quickly he gets the information of the text. Therefore, if one wants to be an efficient reader, he needs to try to know the knowledge about more fields and topics. Learners with more prior knowledge can better comprehend and remember more the text.</w:t>
      </w:r>
    </w:p>
    <w:p w:rsidR="00CF2D73" w:rsidRPr="002C5875" w:rsidRDefault="00CF2D73" w:rsidP="002C5875">
      <w:pPr>
        <w:jc w:val="left"/>
        <w:rPr>
          <w:lang w:val="en-US"/>
        </w:rPr>
      </w:pPr>
    </w:p>
    <w:sectPr w:rsidR="00CF2D73" w:rsidRPr="002C5875" w:rsidSect="002C5875">
      <w:footerReference w:type="default" r:id="rId15"/>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2D6" w:rsidRDefault="004B62D6" w:rsidP="00704A9A">
      <w:pPr>
        <w:spacing w:after="0" w:line="240" w:lineRule="auto"/>
      </w:pPr>
      <w:r>
        <w:separator/>
      </w:r>
    </w:p>
  </w:endnote>
  <w:endnote w:type="continuationSeparator" w:id="1">
    <w:p w:rsidR="004B62D6" w:rsidRDefault="004B62D6" w:rsidP="00704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529978"/>
      <w:docPartObj>
        <w:docPartGallery w:val="Page Numbers (Bottom of Page)"/>
        <w:docPartUnique/>
      </w:docPartObj>
    </w:sdtPr>
    <w:sdtContent>
      <w:p w:rsidR="00704A9A" w:rsidRDefault="00704A9A">
        <w:pPr>
          <w:pStyle w:val="Pieddepage"/>
          <w:jc w:val="center"/>
        </w:pPr>
        <w:fldSimple w:instr=" PAGE   \* MERGEFORMAT ">
          <w:r w:rsidR="00FA72D6">
            <w:rPr>
              <w:noProof/>
            </w:rPr>
            <w:t>8</w:t>
          </w:r>
        </w:fldSimple>
      </w:p>
    </w:sdtContent>
  </w:sdt>
  <w:p w:rsidR="00704A9A" w:rsidRDefault="00704A9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2D6" w:rsidRDefault="004B62D6" w:rsidP="00704A9A">
      <w:pPr>
        <w:spacing w:after="0" w:line="240" w:lineRule="auto"/>
      </w:pPr>
      <w:r>
        <w:separator/>
      </w:r>
    </w:p>
  </w:footnote>
  <w:footnote w:type="continuationSeparator" w:id="1">
    <w:p w:rsidR="004B62D6" w:rsidRDefault="004B62D6" w:rsidP="00704A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2C5875"/>
    <w:rsid w:val="00000780"/>
    <w:rsid w:val="00001C01"/>
    <w:rsid w:val="00001D4F"/>
    <w:rsid w:val="00002B87"/>
    <w:rsid w:val="00004DD0"/>
    <w:rsid w:val="0000650A"/>
    <w:rsid w:val="0000691D"/>
    <w:rsid w:val="000074B5"/>
    <w:rsid w:val="00007752"/>
    <w:rsid w:val="0001146C"/>
    <w:rsid w:val="00011A82"/>
    <w:rsid w:val="00013029"/>
    <w:rsid w:val="0001316F"/>
    <w:rsid w:val="00014541"/>
    <w:rsid w:val="00014AB4"/>
    <w:rsid w:val="00017DDA"/>
    <w:rsid w:val="00021C12"/>
    <w:rsid w:val="000233E7"/>
    <w:rsid w:val="000238E6"/>
    <w:rsid w:val="00024081"/>
    <w:rsid w:val="00024B2A"/>
    <w:rsid w:val="00025174"/>
    <w:rsid w:val="000256F2"/>
    <w:rsid w:val="00026899"/>
    <w:rsid w:val="00031E36"/>
    <w:rsid w:val="0003251D"/>
    <w:rsid w:val="00032D75"/>
    <w:rsid w:val="0003420F"/>
    <w:rsid w:val="00035E95"/>
    <w:rsid w:val="00036DE5"/>
    <w:rsid w:val="000405E6"/>
    <w:rsid w:val="000409FE"/>
    <w:rsid w:val="0004201B"/>
    <w:rsid w:val="0004234F"/>
    <w:rsid w:val="00042996"/>
    <w:rsid w:val="00043667"/>
    <w:rsid w:val="0004381A"/>
    <w:rsid w:val="00047ACB"/>
    <w:rsid w:val="00051677"/>
    <w:rsid w:val="00052E1A"/>
    <w:rsid w:val="00054734"/>
    <w:rsid w:val="00055FC9"/>
    <w:rsid w:val="000575EA"/>
    <w:rsid w:val="000630CD"/>
    <w:rsid w:val="00065073"/>
    <w:rsid w:val="00065628"/>
    <w:rsid w:val="00065939"/>
    <w:rsid w:val="00065BF4"/>
    <w:rsid w:val="00066082"/>
    <w:rsid w:val="00067C08"/>
    <w:rsid w:val="00073624"/>
    <w:rsid w:val="000745D1"/>
    <w:rsid w:val="00074D30"/>
    <w:rsid w:val="0007522B"/>
    <w:rsid w:val="00076417"/>
    <w:rsid w:val="000769A8"/>
    <w:rsid w:val="00077252"/>
    <w:rsid w:val="00080B1D"/>
    <w:rsid w:val="000817CD"/>
    <w:rsid w:val="0008269B"/>
    <w:rsid w:val="00082BE0"/>
    <w:rsid w:val="00083679"/>
    <w:rsid w:val="000845DD"/>
    <w:rsid w:val="00087426"/>
    <w:rsid w:val="000909AF"/>
    <w:rsid w:val="000913ED"/>
    <w:rsid w:val="00092EFF"/>
    <w:rsid w:val="000930D4"/>
    <w:rsid w:val="00095E57"/>
    <w:rsid w:val="000972A9"/>
    <w:rsid w:val="00097490"/>
    <w:rsid w:val="000A0B00"/>
    <w:rsid w:val="000A22E8"/>
    <w:rsid w:val="000A261B"/>
    <w:rsid w:val="000A329F"/>
    <w:rsid w:val="000A3F66"/>
    <w:rsid w:val="000A72DE"/>
    <w:rsid w:val="000B106B"/>
    <w:rsid w:val="000B139C"/>
    <w:rsid w:val="000B1FFF"/>
    <w:rsid w:val="000B2A0B"/>
    <w:rsid w:val="000B3B73"/>
    <w:rsid w:val="000B3C35"/>
    <w:rsid w:val="000B4909"/>
    <w:rsid w:val="000B49BA"/>
    <w:rsid w:val="000B70DC"/>
    <w:rsid w:val="000B755E"/>
    <w:rsid w:val="000C085F"/>
    <w:rsid w:val="000C1A31"/>
    <w:rsid w:val="000C2183"/>
    <w:rsid w:val="000C3A0D"/>
    <w:rsid w:val="000C4519"/>
    <w:rsid w:val="000C476E"/>
    <w:rsid w:val="000C4B66"/>
    <w:rsid w:val="000C69BA"/>
    <w:rsid w:val="000D00EA"/>
    <w:rsid w:val="000D0B04"/>
    <w:rsid w:val="000D22E6"/>
    <w:rsid w:val="000D355F"/>
    <w:rsid w:val="000D4BB4"/>
    <w:rsid w:val="000D63DC"/>
    <w:rsid w:val="000E2530"/>
    <w:rsid w:val="000E278A"/>
    <w:rsid w:val="000E2E44"/>
    <w:rsid w:val="000E4821"/>
    <w:rsid w:val="000E49D5"/>
    <w:rsid w:val="000E54A1"/>
    <w:rsid w:val="000F0C01"/>
    <w:rsid w:val="000F0F1E"/>
    <w:rsid w:val="000F130F"/>
    <w:rsid w:val="000F27E1"/>
    <w:rsid w:val="000F2FF9"/>
    <w:rsid w:val="000F30C0"/>
    <w:rsid w:val="000F31D7"/>
    <w:rsid w:val="000F3595"/>
    <w:rsid w:val="000F3613"/>
    <w:rsid w:val="000F40AB"/>
    <w:rsid w:val="000F669B"/>
    <w:rsid w:val="00100BF1"/>
    <w:rsid w:val="001016B7"/>
    <w:rsid w:val="001026CB"/>
    <w:rsid w:val="0010314C"/>
    <w:rsid w:val="00103842"/>
    <w:rsid w:val="001046C8"/>
    <w:rsid w:val="00104CFF"/>
    <w:rsid w:val="0010661C"/>
    <w:rsid w:val="00106D9E"/>
    <w:rsid w:val="0010723A"/>
    <w:rsid w:val="001076EF"/>
    <w:rsid w:val="00107E40"/>
    <w:rsid w:val="001116F2"/>
    <w:rsid w:val="001131E4"/>
    <w:rsid w:val="001131FA"/>
    <w:rsid w:val="001137A9"/>
    <w:rsid w:val="00113C1C"/>
    <w:rsid w:val="001166F9"/>
    <w:rsid w:val="00117D3F"/>
    <w:rsid w:val="0012063A"/>
    <w:rsid w:val="00121C5E"/>
    <w:rsid w:val="0012208C"/>
    <w:rsid w:val="0012214E"/>
    <w:rsid w:val="001232BB"/>
    <w:rsid w:val="00125DBC"/>
    <w:rsid w:val="00127DF6"/>
    <w:rsid w:val="0013239C"/>
    <w:rsid w:val="00133588"/>
    <w:rsid w:val="001337C8"/>
    <w:rsid w:val="00134134"/>
    <w:rsid w:val="001363F9"/>
    <w:rsid w:val="00136671"/>
    <w:rsid w:val="00137E40"/>
    <w:rsid w:val="00140337"/>
    <w:rsid w:val="001410B2"/>
    <w:rsid w:val="00141A55"/>
    <w:rsid w:val="00142067"/>
    <w:rsid w:val="001442DE"/>
    <w:rsid w:val="00146811"/>
    <w:rsid w:val="001479A9"/>
    <w:rsid w:val="001505B6"/>
    <w:rsid w:val="00151A79"/>
    <w:rsid w:val="00152F22"/>
    <w:rsid w:val="001538FD"/>
    <w:rsid w:val="00154FFD"/>
    <w:rsid w:val="00155897"/>
    <w:rsid w:val="00155B08"/>
    <w:rsid w:val="00157A01"/>
    <w:rsid w:val="001624FA"/>
    <w:rsid w:val="0016261F"/>
    <w:rsid w:val="00163D30"/>
    <w:rsid w:val="0016437E"/>
    <w:rsid w:val="001649BE"/>
    <w:rsid w:val="00166422"/>
    <w:rsid w:val="00166EA2"/>
    <w:rsid w:val="0017106F"/>
    <w:rsid w:val="0017127B"/>
    <w:rsid w:val="0017180E"/>
    <w:rsid w:val="001724AE"/>
    <w:rsid w:val="001738A3"/>
    <w:rsid w:val="001738B5"/>
    <w:rsid w:val="0017395D"/>
    <w:rsid w:val="00174244"/>
    <w:rsid w:val="00174DCA"/>
    <w:rsid w:val="0017686E"/>
    <w:rsid w:val="001774AF"/>
    <w:rsid w:val="001801DD"/>
    <w:rsid w:val="001814B0"/>
    <w:rsid w:val="001843D6"/>
    <w:rsid w:val="00186534"/>
    <w:rsid w:val="00187BB3"/>
    <w:rsid w:val="001907C1"/>
    <w:rsid w:val="00190913"/>
    <w:rsid w:val="001917CE"/>
    <w:rsid w:val="00191913"/>
    <w:rsid w:val="00192F28"/>
    <w:rsid w:val="001956DE"/>
    <w:rsid w:val="001967B6"/>
    <w:rsid w:val="00196A31"/>
    <w:rsid w:val="00197788"/>
    <w:rsid w:val="001A080D"/>
    <w:rsid w:val="001A176B"/>
    <w:rsid w:val="001A3E34"/>
    <w:rsid w:val="001A4699"/>
    <w:rsid w:val="001A579B"/>
    <w:rsid w:val="001A5957"/>
    <w:rsid w:val="001A64F2"/>
    <w:rsid w:val="001A6D1C"/>
    <w:rsid w:val="001B1553"/>
    <w:rsid w:val="001B15D2"/>
    <w:rsid w:val="001B28DB"/>
    <w:rsid w:val="001B2E98"/>
    <w:rsid w:val="001B45DF"/>
    <w:rsid w:val="001B4D17"/>
    <w:rsid w:val="001B7869"/>
    <w:rsid w:val="001B7AAE"/>
    <w:rsid w:val="001C0AF1"/>
    <w:rsid w:val="001C0CE5"/>
    <w:rsid w:val="001C1A09"/>
    <w:rsid w:val="001C32DE"/>
    <w:rsid w:val="001C4002"/>
    <w:rsid w:val="001C6408"/>
    <w:rsid w:val="001C734C"/>
    <w:rsid w:val="001D0BDE"/>
    <w:rsid w:val="001D21B8"/>
    <w:rsid w:val="001D309B"/>
    <w:rsid w:val="001D40A8"/>
    <w:rsid w:val="001D6657"/>
    <w:rsid w:val="001D6785"/>
    <w:rsid w:val="001D6C55"/>
    <w:rsid w:val="001D7F87"/>
    <w:rsid w:val="001E0A45"/>
    <w:rsid w:val="001E170B"/>
    <w:rsid w:val="001E3A80"/>
    <w:rsid w:val="001E63D4"/>
    <w:rsid w:val="001E6667"/>
    <w:rsid w:val="001F130A"/>
    <w:rsid w:val="001F34A3"/>
    <w:rsid w:val="001F505D"/>
    <w:rsid w:val="001F518D"/>
    <w:rsid w:val="001F5796"/>
    <w:rsid w:val="001F57B2"/>
    <w:rsid w:val="001F6435"/>
    <w:rsid w:val="001F6EFA"/>
    <w:rsid w:val="001F72DB"/>
    <w:rsid w:val="001F766D"/>
    <w:rsid w:val="002034D0"/>
    <w:rsid w:val="0020426F"/>
    <w:rsid w:val="002047AA"/>
    <w:rsid w:val="00206196"/>
    <w:rsid w:val="002067A7"/>
    <w:rsid w:val="00206A38"/>
    <w:rsid w:val="002075F5"/>
    <w:rsid w:val="00207ACC"/>
    <w:rsid w:val="00210206"/>
    <w:rsid w:val="002125BB"/>
    <w:rsid w:val="00212668"/>
    <w:rsid w:val="00212AB6"/>
    <w:rsid w:val="00212E71"/>
    <w:rsid w:val="002132E9"/>
    <w:rsid w:val="00213726"/>
    <w:rsid w:val="0021382E"/>
    <w:rsid w:val="00213CF0"/>
    <w:rsid w:val="002140EF"/>
    <w:rsid w:val="00216BBE"/>
    <w:rsid w:val="0021720D"/>
    <w:rsid w:val="00217F6E"/>
    <w:rsid w:val="00221460"/>
    <w:rsid w:val="00222A9C"/>
    <w:rsid w:val="00222F4B"/>
    <w:rsid w:val="00223C1D"/>
    <w:rsid w:val="0022473E"/>
    <w:rsid w:val="002250BA"/>
    <w:rsid w:val="00230026"/>
    <w:rsid w:val="00230AA2"/>
    <w:rsid w:val="0023336A"/>
    <w:rsid w:val="002374ED"/>
    <w:rsid w:val="00237DEA"/>
    <w:rsid w:val="00240048"/>
    <w:rsid w:val="002404F0"/>
    <w:rsid w:val="00240A62"/>
    <w:rsid w:val="0024190F"/>
    <w:rsid w:val="00241B14"/>
    <w:rsid w:val="00241BF2"/>
    <w:rsid w:val="00242112"/>
    <w:rsid w:val="002429EF"/>
    <w:rsid w:val="00243CE6"/>
    <w:rsid w:val="00244822"/>
    <w:rsid w:val="00250211"/>
    <w:rsid w:val="00253302"/>
    <w:rsid w:val="00254229"/>
    <w:rsid w:val="00255D77"/>
    <w:rsid w:val="002564C3"/>
    <w:rsid w:val="002602AC"/>
    <w:rsid w:val="002608C6"/>
    <w:rsid w:val="00260E52"/>
    <w:rsid w:val="00264D36"/>
    <w:rsid w:val="00266323"/>
    <w:rsid w:val="00266EF7"/>
    <w:rsid w:val="00267574"/>
    <w:rsid w:val="00270556"/>
    <w:rsid w:val="002719D6"/>
    <w:rsid w:val="0027262D"/>
    <w:rsid w:val="0027271E"/>
    <w:rsid w:val="00274617"/>
    <w:rsid w:val="00275B83"/>
    <w:rsid w:val="00280C6A"/>
    <w:rsid w:val="00283D7D"/>
    <w:rsid w:val="002852AE"/>
    <w:rsid w:val="002876BF"/>
    <w:rsid w:val="00290A16"/>
    <w:rsid w:val="00291C09"/>
    <w:rsid w:val="002931FF"/>
    <w:rsid w:val="00293EFC"/>
    <w:rsid w:val="0029661D"/>
    <w:rsid w:val="002970F5"/>
    <w:rsid w:val="002A027E"/>
    <w:rsid w:val="002A0A15"/>
    <w:rsid w:val="002A0A7C"/>
    <w:rsid w:val="002A165E"/>
    <w:rsid w:val="002A18A2"/>
    <w:rsid w:val="002A1F0F"/>
    <w:rsid w:val="002A276A"/>
    <w:rsid w:val="002A3D88"/>
    <w:rsid w:val="002A6C5B"/>
    <w:rsid w:val="002B3155"/>
    <w:rsid w:val="002B3A68"/>
    <w:rsid w:val="002B3D45"/>
    <w:rsid w:val="002B5201"/>
    <w:rsid w:val="002B786E"/>
    <w:rsid w:val="002B7AF6"/>
    <w:rsid w:val="002B7EF6"/>
    <w:rsid w:val="002C075F"/>
    <w:rsid w:val="002C3365"/>
    <w:rsid w:val="002C367A"/>
    <w:rsid w:val="002C5875"/>
    <w:rsid w:val="002C5A53"/>
    <w:rsid w:val="002C5C77"/>
    <w:rsid w:val="002C6664"/>
    <w:rsid w:val="002C6788"/>
    <w:rsid w:val="002D06F0"/>
    <w:rsid w:val="002D0C24"/>
    <w:rsid w:val="002D1C3B"/>
    <w:rsid w:val="002D2D85"/>
    <w:rsid w:val="002D2DA7"/>
    <w:rsid w:val="002D36BB"/>
    <w:rsid w:val="002D37F1"/>
    <w:rsid w:val="002D4198"/>
    <w:rsid w:val="002D58B7"/>
    <w:rsid w:val="002E1B40"/>
    <w:rsid w:val="002E2D4A"/>
    <w:rsid w:val="002E32DA"/>
    <w:rsid w:val="002E36AE"/>
    <w:rsid w:val="002E5321"/>
    <w:rsid w:val="002E6D4F"/>
    <w:rsid w:val="002F002C"/>
    <w:rsid w:val="002F15D1"/>
    <w:rsid w:val="002F2290"/>
    <w:rsid w:val="002F2EF8"/>
    <w:rsid w:val="002F3104"/>
    <w:rsid w:val="002F32F6"/>
    <w:rsid w:val="002F4597"/>
    <w:rsid w:val="003026E8"/>
    <w:rsid w:val="00302CE8"/>
    <w:rsid w:val="00302E0F"/>
    <w:rsid w:val="00303AC2"/>
    <w:rsid w:val="00304462"/>
    <w:rsid w:val="00304860"/>
    <w:rsid w:val="00304BFF"/>
    <w:rsid w:val="003060D9"/>
    <w:rsid w:val="003067ED"/>
    <w:rsid w:val="00307700"/>
    <w:rsid w:val="00310A0A"/>
    <w:rsid w:val="0031196C"/>
    <w:rsid w:val="0031359D"/>
    <w:rsid w:val="00314091"/>
    <w:rsid w:val="00314453"/>
    <w:rsid w:val="00315053"/>
    <w:rsid w:val="00315112"/>
    <w:rsid w:val="00315EF5"/>
    <w:rsid w:val="00317178"/>
    <w:rsid w:val="00321A52"/>
    <w:rsid w:val="003229DF"/>
    <w:rsid w:val="003229ED"/>
    <w:rsid w:val="0032445A"/>
    <w:rsid w:val="0032540A"/>
    <w:rsid w:val="00326C6E"/>
    <w:rsid w:val="003336A5"/>
    <w:rsid w:val="00334D0D"/>
    <w:rsid w:val="003354BA"/>
    <w:rsid w:val="003364D0"/>
    <w:rsid w:val="003368B1"/>
    <w:rsid w:val="00336B78"/>
    <w:rsid w:val="00336B7C"/>
    <w:rsid w:val="00336E8C"/>
    <w:rsid w:val="00336F02"/>
    <w:rsid w:val="003406B5"/>
    <w:rsid w:val="00340BFA"/>
    <w:rsid w:val="0034180B"/>
    <w:rsid w:val="003423A7"/>
    <w:rsid w:val="003436EF"/>
    <w:rsid w:val="00343A7B"/>
    <w:rsid w:val="00345CA2"/>
    <w:rsid w:val="003468B9"/>
    <w:rsid w:val="00346CC0"/>
    <w:rsid w:val="00347E6A"/>
    <w:rsid w:val="00352EC6"/>
    <w:rsid w:val="00352EEC"/>
    <w:rsid w:val="003547A3"/>
    <w:rsid w:val="00354D6D"/>
    <w:rsid w:val="00357ECF"/>
    <w:rsid w:val="0036025C"/>
    <w:rsid w:val="003602A6"/>
    <w:rsid w:val="003605D1"/>
    <w:rsid w:val="00360B86"/>
    <w:rsid w:val="00361A13"/>
    <w:rsid w:val="00364C0B"/>
    <w:rsid w:val="00365AE1"/>
    <w:rsid w:val="00366E92"/>
    <w:rsid w:val="00366F5B"/>
    <w:rsid w:val="00370A44"/>
    <w:rsid w:val="0037295D"/>
    <w:rsid w:val="003763AA"/>
    <w:rsid w:val="00384693"/>
    <w:rsid w:val="003847BC"/>
    <w:rsid w:val="0038488A"/>
    <w:rsid w:val="00385821"/>
    <w:rsid w:val="00386980"/>
    <w:rsid w:val="00386AE6"/>
    <w:rsid w:val="00387745"/>
    <w:rsid w:val="00387A84"/>
    <w:rsid w:val="00390501"/>
    <w:rsid w:val="0039121F"/>
    <w:rsid w:val="0039209A"/>
    <w:rsid w:val="0039215D"/>
    <w:rsid w:val="00392630"/>
    <w:rsid w:val="00394407"/>
    <w:rsid w:val="00394B7C"/>
    <w:rsid w:val="003950BE"/>
    <w:rsid w:val="003A0D05"/>
    <w:rsid w:val="003A117D"/>
    <w:rsid w:val="003A175F"/>
    <w:rsid w:val="003A3FE2"/>
    <w:rsid w:val="003A53B8"/>
    <w:rsid w:val="003A54C3"/>
    <w:rsid w:val="003A625C"/>
    <w:rsid w:val="003A7381"/>
    <w:rsid w:val="003B10DB"/>
    <w:rsid w:val="003B155B"/>
    <w:rsid w:val="003B43DB"/>
    <w:rsid w:val="003B59B5"/>
    <w:rsid w:val="003B5A4A"/>
    <w:rsid w:val="003B669A"/>
    <w:rsid w:val="003B74FC"/>
    <w:rsid w:val="003C0A37"/>
    <w:rsid w:val="003C1373"/>
    <w:rsid w:val="003C1AEC"/>
    <w:rsid w:val="003C4A6D"/>
    <w:rsid w:val="003C6187"/>
    <w:rsid w:val="003C6963"/>
    <w:rsid w:val="003C6E1F"/>
    <w:rsid w:val="003D1763"/>
    <w:rsid w:val="003D31DC"/>
    <w:rsid w:val="003D32F7"/>
    <w:rsid w:val="003D3E95"/>
    <w:rsid w:val="003D49C8"/>
    <w:rsid w:val="003D5734"/>
    <w:rsid w:val="003D5E34"/>
    <w:rsid w:val="003D7D20"/>
    <w:rsid w:val="003E00D5"/>
    <w:rsid w:val="003E0459"/>
    <w:rsid w:val="003E20C9"/>
    <w:rsid w:val="003E2423"/>
    <w:rsid w:val="003E3D10"/>
    <w:rsid w:val="003F065A"/>
    <w:rsid w:val="003F439D"/>
    <w:rsid w:val="003F6237"/>
    <w:rsid w:val="003F7DD4"/>
    <w:rsid w:val="003F7EC6"/>
    <w:rsid w:val="0040247F"/>
    <w:rsid w:val="00402D06"/>
    <w:rsid w:val="00403B08"/>
    <w:rsid w:val="0040421E"/>
    <w:rsid w:val="004043F8"/>
    <w:rsid w:val="00404F1E"/>
    <w:rsid w:val="004053EE"/>
    <w:rsid w:val="00405F18"/>
    <w:rsid w:val="00406048"/>
    <w:rsid w:val="00406806"/>
    <w:rsid w:val="0040691B"/>
    <w:rsid w:val="00411102"/>
    <w:rsid w:val="00411D23"/>
    <w:rsid w:val="00413253"/>
    <w:rsid w:val="00414E1D"/>
    <w:rsid w:val="0041666A"/>
    <w:rsid w:val="00416941"/>
    <w:rsid w:val="00417D74"/>
    <w:rsid w:val="00417DAF"/>
    <w:rsid w:val="00420DE8"/>
    <w:rsid w:val="00420FFB"/>
    <w:rsid w:val="00421491"/>
    <w:rsid w:val="0042193E"/>
    <w:rsid w:val="00421CFD"/>
    <w:rsid w:val="004258E9"/>
    <w:rsid w:val="0042654F"/>
    <w:rsid w:val="00431EF8"/>
    <w:rsid w:val="00432E9C"/>
    <w:rsid w:val="00433D92"/>
    <w:rsid w:val="00435AFD"/>
    <w:rsid w:val="00436BA3"/>
    <w:rsid w:val="00437B7F"/>
    <w:rsid w:val="00440B8A"/>
    <w:rsid w:val="004420DA"/>
    <w:rsid w:val="004459E5"/>
    <w:rsid w:val="00446CA5"/>
    <w:rsid w:val="0044751D"/>
    <w:rsid w:val="004504E0"/>
    <w:rsid w:val="00450AD5"/>
    <w:rsid w:val="004511AA"/>
    <w:rsid w:val="0045282C"/>
    <w:rsid w:val="00452A97"/>
    <w:rsid w:val="00453760"/>
    <w:rsid w:val="004538D8"/>
    <w:rsid w:val="00455E81"/>
    <w:rsid w:val="00455F63"/>
    <w:rsid w:val="00456344"/>
    <w:rsid w:val="00456664"/>
    <w:rsid w:val="00456A86"/>
    <w:rsid w:val="00456AEB"/>
    <w:rsid w:val="00457155"/>
    <w:rsid w:val="0045720B"/>
    <w:rsid w:val="00457411"/>
    <w:rsid w:val="00457C35"/>
    <w:rsid w:val="0046089C"/>
    <w:rsid w:val="004618B5"/>
    <w:rsid w:val="004621D2"/>
    <w:rsid w:val="00462314"/>
    <w:rsid w:val="0046268E"/>
    <w:rsid w:val="00463507"/>
    <w:rsid w:val="0046374A"/>
    <w:rsid w:val="00464EEE"/>
    <w:rsid w:val="00466D86"/>
    <w:rsid w:val="00470A99"/>
    <w:rsid w:val="00473B4C"/>
    <w:rsid w:val="00473C2E"/>
    <w:rsid w:val="0047538F"/>
    <w:rsid w:val="00475650"/>
    <w:rsid w:val="004776FD"/>
    <w:rsid w:val="0048195F"/>
    <w:rsid w:val="004828C5"/>
    <w:rsid w:val="0048350B"/>
    <w:rsid w:val="00486092"/>
    <w:rsid w:val="0048667E"/>
    <w:rsid w:val="00487B10"/>
    <w:rsid w:val="00487F32"/>
    <w:rsid w:val="00487F94"/>
    <w:rsid w:val="00491065"/>
    <w:rsid w:val="00491EBD"/>
    <w:rsid w:val="00492807"/>
    <w:rsid w:val="0049302A"/>
    <w:rsid w:val="004952D1"/>
    <w:rsid w:val="00497822"/>
    <w:rsid w:val="00497A48"/>
    <w:rsid w:val="004A0D1B"/>
    <w:rsid w:val="004A150C"/>
    <w:rsid w:val="004A1A4E"/>
    <w:rsid w:val="004A2160"/>
    <w:rsid w:val="004A2E98"/>
    <w:rsid w:val="004A2EB9"/>
    <w:rsid w:val="004A396A"/>
    <w:rsid w:val="004A456E"/>
    <w:rsid w:val="004A52AE"/>
    <w:rsid w:val="004A5383"/>
    <w:rsid w:val="004A5806"/>
    <w:rsid w:val="004A705C"/>
    <w:rsid w:val="004B043F"/>
    <w:rsid w:val="004B1D04"/>
    <w:rsid w:val="004B62D6"/>
    <w:rsid w:val="004C10DC"/>
    <w:rsid w:val="004C1A9F"/>
    <w:rsid w:val="004C4A79"/>
    <w:rsid w:val="004C4FF8"/>
    <w:rsid w:val="004D0ABE"/>
    <w:rsid w:val="004D1DC3"/>
    <w:rsid w:val="004D40C7"/>
    <w:rsid w:val="004D4267"/>
    <w:rsid w:val="004D45BE"/>
    <w:rsid w:val="004D4678"/>
    <w:rsid w:val="004D5213"/>
    <w:rsid w:val="004D779A"/>
    <w:rsid w:val="004D7EF3"/>
    <w:rsid w:val="004E0945"/>
    <w:rsid w:val="004E1FE2"/>
    <w:rsid w:val="004E24A5"/>
    <w:rsid w:val="004E2A9D"/>
    <w:rsid w:val="004E3E72"/>
    <w:rsid w:val="004E51EB"/>
    <w:rsid w:val="004E56D5"/>
    <w:rsid w:val="004E7A52"/>
    <w:rsid w:val="004E7D2E"/>
    <w:rsid w:val="004E7DB7"/>
    <w:rsid w:val="004F15C5"/>
    <w:rsid w:val="004F20AD"/>
    <w:rsid w:val="004F3626"/>
    <w:rsid w:val="004F64A3"/>
    <w:rsid w:val="004F657E"/>
    <w:rsid w:val="00501973"/>
    <w:rsid w:val="005025CA"/>
    <w:rsid w:val="0050335B"/>
    <w:rsid w:val="00503556"/>
    <w:rsid w:val="005063F7"/>
    <w:rsid w:val="00507ADC"/>
    <w:rsid w:val="00507FD4"/>
    <w:rsid w:val="005106DC"/>
    <w:rsid w:val="005109CE"/>
    <w:rsid w:val="00511468"/>
    <w:rsid w:val="005120AE"/>
    <w:rsid w:val="005131FC"/>
    <w:rsid w:val="00515837"/>
    <w:rsid w:val="00515B09"/>
    <w:rsid w:val="0052108B"/>
    <w:rsid w:val="00522A57"/>
    <w:rsid w:val="00524791"/>
    <w:rsid w:val="0052519C"/>
    <w:rsid w:val="0052519F"/>
    <w:rsid w:val="005254D3"/>
    <w:rsid w:val="0052636A"/>
    <w:rsid w:val="00526631"/>
    <w:rsid w:val="005270B9"/>
    <w:rsid w:val="005311A6"/>
    <w:rsid w:val="005311E8"/>
    <w:rsid w:val="00531426"/>
    <w:rsid w:val="005326E6"/>
    <w:rsid w:val="005334BF"/>
    <w:rsid w:val="00535E81"/>
    <w:rsid w:val="00536375"/>
    <w:rsid w:val="005364FE"/>
    <w:rsid w:val="00536BDD"/>
    <w:rsid w:val="00540756"/>
    <w:rsid w:val="00540B6A"/>
    <w:rsid w:val="00540BE7"/>
    <w:rsid w:val="00540F24"/>
    <w:rsid w:val="00540F3C"/>
    <w:rsid w:val="00541F33"/>
    <w:rsid w:val="00542899"/>
    <w:rsid w:val="0054409B"/>
    <w:rsid w:val="00547101"/>
    <w:rsid w:val="00551473"/>
    <w:rsid w:val="0055178B"/>
    <w:rsid w:val="00553671"/>
    <w:rsid w:val="00553994"/>
    <w:rsid w:val="00555BBF"/>
    <w:rsid w:val="00555F41"/>
    <w:rsid w:val="005566F6"/>
    <w:rsid w:val="00557164"/>
    <w:rsid w:val="00557352"/>
    <w:rsid w:val="00560C44"/>
    <w:rsid w:val="005627A0"/>
    <w:rsid w:val="00563894"/>
    <w:rsid w:val="0056398F"/>
    <w:rsid w:val="00565821"/>
    <w:rsid w:val="00566AEC"/>
    <w:rsid w:val="00571AE4"/>
    <w:rsid w:val="005724A0"/>
    <w:rsid w:val="005743B2"/>
    <w:rsid w:val="0057537D"/>
    <w:rsid w:val="00577967"/>
    <w:rsid w:val="00581ABD"/>
    <w:rsid w:val="0058267D"/>
    <w:rsid w:val="005856BB"/>
    <w:rsid w:val="005865F2"/>
    <w:rsid w:val="00586E60"/>
    <w:rsid w:val="005872BE"/>
    <w:rsid w:val="00587519"/>
    <w:rsid w:val="005915AC"/>
    <w:rsid w:val="00591758"/>
    <w:rsid w:val="00592B12"/>
    <w:rsid w:val="00593843"/>
    <w:rsid w:val="00593910"/>
    <w:rsid w:val="00593945"/>
    <w:rsid w:val="00593A54"/>
    <w:rsid w:val="00594392"/>
    <w:rsid w:val="00596ED6"/>
    <w:rsid w:val="0059704E"/>
    <w:rsid w:val="005A0209"/>
    <w:rsid w:val="005A0449"/>
    <w:rsid w:val="005A092F"/>
    <w:rsid w:val="005A10F6"/>
    <w:rsid w:val="005A172C"/>
    <w:rsid w:val="005A1F4B"/>
    <w:rsid w:val="005A2793"/>
    <w:rsid w:val="005A3939"/>
    <w:rsid w:val="005A45A5"/>
    <w:rsid w:val="005A4AA5"/>
    <w:rsid w:val="005A50B9"/>
    <w:rsid w:val="005A71F8"/>
    <w:rsid w:val="005B0458"/>
    <w:rsid w:val="005B05E0"/>
    <w:rsid w:val="005B201C"/>
    <w:rsid w:val="005B2C8E"/>
    <w:rsid w:val="005B2D3F"/>
    <w:rsid w:val="005B597E"/>
    <w:rsid w:val="005B6324"/>
    <w:rsid w:val="005B7682"/>
    <w:rsid w:val="005B7A80"/>
    <w:rsid w:val="005C0305"/>
    <w:rsid w:val="005C1D67"/>
    <w:rsid w:val="005C20B4"/>
    <w:rsid w:val="005C2DCE"/>
    <w:rsid w:val="005C480F"/>
    <w:rsid w:val="005C4B57"/>
    <w:rsid w:val="005C6F52"/>
    <w:rsid w:val="005C78AC"/>
    <w:rsid w:val="005C7FBF"/>
    <w:rsid w:val="005D01F1"/>
    <w:rsid w:val="005D044F"/>
    <w:rsid w:val="005D1482"/>
    <w:rsid w:val="005D2091"/>
    <w:rsid w:val="005D22F4"/>
    <w:rsid w:val="005D3295"/>
    <w:rsid w:val="005D473B"/>
    <w:rsid w:val="005D47DA"/>
    <w:rsid w:val="005D5CFA"/>
    <w:rsid w:val="005D703F"/>
    <w:rsid w:val="005D7888"/>
    <w:rsid w:val="005E09C3"/>
    <w:rsid w:val="005E594B"/>
    <w:rsid w:val="005E5BC9"/>
    <w:rsid w:val="005E6FE7"/>
    <w:rsid w:val="005E7ACE"/>
    <w:rsid w:val="005E7D08"/>
    <w:rsid w:val="005F1E37"/>
    <w:rsid w:val="005F2FE0"/>
    <w:rsid w:val="005F3503"/>
    <w:rsid w:val="005F4AB8"/>
    <w:rsid w:val="005F5ADB"/>
    <w:rsid w:val="005F5EBC"/>
    <w:rsid w:val="005F6C31"/>
    <w:rsid w:val="00600278"/>
    <w:rsid w:val="006039BC"/>
    <w:rsid w:val="00606A60"/>
    <w:rsid w:val="0061096D"/>
    <w:rsid w:val="0061134C"/>
    <w:rsid w:val="0061297F"/>
    <w:rsid w:val="006129D7"/>
    <w:rsid w:val="00613575"/>
    <w:rsid w:val="00614277"/>
    <w:rsid w:val="00614A83"/>
    <w:rsid w:val="00614C67"/>
    <w:rsid w:val="00617CC7"/>
    <w:rsid w:val="0062171B"/>
    <w:rsid w:val="006219A2"/>
    <w:rsid w:val="00623381"/>
    <w:rsid w:val="00624051"/>
    <w:rsid w:val="006264A6"/>
    <w:rsid w:val="00626DE5"/>
    <w:rsid w:val="00627651"/>
    <w:rsid w:val="006315FF"/>
    <w:rsid w:val="0064020C"/>
    <w:rsid w:val="0064021A"/>
    <w:rsid w:val="006407C8"/>
    <w:rsid w:val="00640F7C"/>
    <w:rsid w:val="00641530"/>
    <w:rsid w:val="0064205D"/>
    <w:rsid w:val="006421A5"/>
    <w:rsid w:val="006424A1"/>
    <w:rsid w:val="00642998"/>
    <w:rsid w:val="00642AAC"/>
    <w:rsid w:val="0064305E"/>
    <w:rsid w:val="00643410"/>
    <w:rsid w:val="00643A7F"/>
    <w:rsid w:val="00643BA8"/>
    <w:rsid w:val="00645894"/>
    <w:rsid w:val="00645D91"/>
    <w:rsid w:val="00647750"/>
    <w:rsid w:val="00650906"/>
    <w:rsid w:val="00650C51"/>
    <w:rsid w:val="00652220"/>
    <w:rsid w:val="00653513"/>
    <w:rsid w:val="00656435"/>
    <w:rsid w:val="006579CD"/>
    <w:rsid w:val="00662C5C"/>
    <w:rsid w:val="00662E91"/>
    <w:rsid w:val="00663558"/>
    <w:rsid w:val="00664CC6"/>
    <w:rsid w:val="00664D77"/>
    <w:rsid w:val="00664E8C"/>
    <w:rsid w:val="00667A4C"/>
    <w:rsid w:val="006734F1"/>
    <w:rsid w:val="00674624"/>
    <w:rsid w:val="00674CD6"/>
    <w:rsid w:val="00675312"/>
    <w:rsid w:val="006760B6"/>
    <w:rsid w:val="006765C6"/>
    <w:rsid w:val="006773B8"/>
    <w:rsid w:val="00677A85"/>
    <w:rsid w:val="0068025E"/>
    <w:rsid w:val="006803B4"/>
    <w:rsid w:val="006812E7"/>
    <w:rsid w:val="00681E9F"/>
    <w:rsid w:val="00682C7B"/>
    <w:rsid w:val="006831B9"/>
    <w:rsid w:val="00683968"/>
    <w:rsid w:val="00684030"/>
    <w:rsid w:val="006847EC"/>
    <w:rsid w:val="00685454"/>
    <w:rsid w:val="0068594C"/>
    <w:rsid w:val="00687689"/>
    <w:rsid w:val="0069084E"/>
    <w:rsid w:val="00693A29"/>
    <w:rsid w:val="00695425"/>
    <w:rsid w:val="00696138"/>
    <w:rsid w:val="00696CCE"/>
    <w:rsid w:val="00697E14"/>
    <w:rsid w:val="006A1D85"/>
    <w:rsid w:val="006A339E"/>
    <w:rsid w:val="006A4339"/>
    <w:rsid w:val="006A4B1D"/>
    <w:rsid w:val="006A54F7"/>
    <w:rsid w:val="006A6280"/>
    <w:rsid w:val="006A7366"/>
    <w:rsid w:val="006A76EF"/>
    <w:rsid w:val="006B01E2"/>
    <w:rsid w:val="006B0233"/>
    <w:rsid w:val="006B2B5D"/>
    <w:rsid w:val="006B3663"/>
    <w:rsid w:val="006B75BA"/>
    <w:rsid w:val="006B7BB3"/>
    <w:rsid w:val="006C1589"/>
    <w:rsid w:val="006C167F"/>
    <w:rsid w:val="006C22A8"/>
    <w:rsid w:val="006C2411"/>
    <w:rsid w:val="006C25DC"/>
    <w:rsid w:val="006C28C6"/>
    <w:rsid w:val="006C31F5"/>
    <w:rsid w:val="006C3575"/>
    <w:rsid w:val="006C3801"/>
    <w:rsid w:val="006D11DA"/>
    <w:rsid w:val="006D20B1"/>
    <w:rsid w:val="006D21FB"/>
    <w:rsid w:val="006D2343"/>
    <w:rsid w:val="006D5DB0"/>
    <w:rsid w:val="006D5DB3"/>
    <w:rsid w:val="006D71B3"/>
    <w:rsid w:val="006E15D3"/>
    <w:rsid w:val="006E1F48"/>
    <w:rsid w:val="006E3BED"/>
    <w:rsid w:val="006E4838"/>
    <w:rsid w:val="006E5692"/>
    <w:rsid w:val="006E62CB"/>
    <w:rsid w:val="006E6644"/>
    <w:rsid w:val="006E6ADA"/>
    <w:rsid w:val="006E7F87"/>
    <w:rsid w:val="006F2067"/>
    <w:rsid w:val="006F321B"/>
    <w:rsid w:val="006F48B5"/>
    <w:rsid w:val="006F4D82"/>
    <w:rsid w:val="007003B8"/>
    <w:rsid w:val="00700E08"/>
    <w:rsid w:val="00700F06"/>
    <w:rsid w:val="00702303"/>
    <w:rsid w:val="00702381"/>
    <w:rsid w:val="00702AE5"/>
    <w:rsid w:val="00704A9A"/>
    <w:rsid w:val="00705283"/>
    <w:rsid w:val="00706C90"/>
    <w:rsid w:val="00707130"/>
    <w:rsid w:val="0070714B"/>
    <w:rsid w:val="0070739E"/>
    <w:rsid w:val="00707CD6"/>
    <w:rsid w:val="007105EB"/>
    <w:rsid w:val="007107E0"/>
    <w:rsid w:val="007108FB"/>
    <w:rsid w:val="00713C7A"/>
    <w:rsid w:val="00713C96"/>
    <w:rsid w:val="00713DBC"/>
    <w:rsid w:val="00714E9B"/>
    <w:rsid w:val="007152BC"/>
    <w:rsid w:val="007158F4"/>
    <w:rsid w:val="00715D4C"/>
    <w:rsid w:val="00717A35"/>
    <w:rsid w:val="007204CA"/>
    <w:rsid w:val="00721D89"/>
    <w:rsid w:val="00721DB2"/>
    <w:rsid w:val="00722181"/>
    <w:rsid w:val="00722D31"/>
    <w:rsid w:val="007241B7"/>
    <w:rsid w:val="007243AD"/>
    <w:rsid w:val="00725E80"/>
    <w:rsid w:val="00726CFE"/>
    <w:rsid w:val="007277B6"/>
    <w:rsid w:val="007316AC"/>
    <w:rsid w:val="007342C5"/>
    <w:rsid w:val="0073465F"/>
    <w:rsid w:val="007358D6"/>
    <w:rsid w:val="00735D38"/>
    <w:rsid w:val="007419AF"/>
    <w:rsid w:val="00744DA0"/>
    <w:rsid w:val="0074567D"/>
    <w:rsid w:val="00746F22"/>
    <w:rsid w:val="00747623"/>
    <w:rsid w:val="00747B8B"/>
    <w:rsid w:val="007520E9"/>
    <w:rsid w:val="0075463D"/>
    <w:rsid w:val="00756280"/>
    <w:rsid w:val="007576D2"/>
    <w:rsid w:val="007601B5"/>
    <w:rsid w:val="00760BB9"/>
    <w:rsid w:val="00760F70"/>
    <w:rsid w:val="00761296"/>
    <w:rsid w:val="007645CA"/>
    <w:rsid w:val="00765DC0"/>
    <w:rsid w:val="0076608E"/>
    <w:rsid w:val="007662B0"/>
    <w:rsid w:val="00771EAA"/>
    <w:rsid w:val="007739D5"/>
    <w:rsid w:val="00773AAA"/>
    <w:rsid w:val="00776B9D"/>
    <w:rsid w:val="0078113C"/>
    <w:rsid w:val="00781306"/>
    <w:rsid w:val="007820BA"/>
    <w:rsid w:val="00783C5E"/>
    <w:rsid w:val="00784DD0"/>
    <w:rsid w:val="00785D57"/>
    <w:rsid w:val="007869CD"/>
    <w:rsid w:val="007875F5"/>
    <w:rsid w:val="00790A80"/>
    <w:rsid w:val="00791BFC"/>
    <w:rsid w:val="00792DF2"/>
    <w:rsid w:val="00795DF6"/>
    <w:rsid w:val="007A02C8"/>
    <w:rsid w:val="007A1449"/>
    <w:rsid w:val="007A1BD2"/>
    <w:rsid w:val="007A2230"/>
    <w:rsid w:val="007A3E64"/>
    <w:rsid w:val="007A3F9D"/>
    <w:rsid w:val="007A49A6"/>
    <w:rsid w:val="007A500B"/>
    <w:rsid w:val="007A5036"/>
    <w:rsid w:val="007A6A82"/>
    <w:rsid w:val="007A7591"/>
    <w:rsid w:val="007B07A8"/>
    <w:rsid w:val="007B0A4B"/>
    <w:rsid w:val="007B135F"/>
    <w:rsid w:val="007B35CA"/>
    <w:rsid w:val="007B5059"/>
    <w:rsid w:val="007B5146"/>
    <w:rsid w:val="007B563B"/>
    <w:rsid w:val="007B5B48"/>
    <w:rsid w:val="007B7926"/>
    <w:rsid w:val="007B7F55"/>
    <w:rsid w:val="007C0300"/>
    <w:rsid w:val="007C0AA6"/>
    <w:rsid w:val="007C0C79"/>
    <w:rsid w:val="007C1D9A"/>
    <w:rsid w:val="007C2567"/>
    <w:rsid w:val="007C5AA1"/>
    <w:rsid w:val="007C71CC"/>
    <w:rsid w:val="007C78CF"/>
    <w:rsid w:val="007D026D"/>
    <w:rsid w:val="007D0EB3"/>
    <w:rsid w:val="007D2B16"/>
    <w:rsid w:val="007D50FC"/>
    <w:rsid w:val="007D6402"/>
    <w:rsid w:val="007D64FD"/>
    <w:rsid w:val="007E0B14"/>
    <w:rsid w:val="007E0BBA"/>
    <w:rsid w:val="007E199F"/>
    <w:rsid w:val="007E1A2E"/>
    <w:rsid w:val="007E1C3D"/>
    <w:rsid w:val="007E2824"/>
    <w:rsid w:val="007F04FB"/>
    <w:rsid w:val="007F087F"/>
    <w:rsid w:val="007F0C79"/>
    <w:rsid w:val="007F1E5A"/>
    <w:rsid w:val="007F2588"/>
    <w:rsid w:val="007F48DA"/>
    <w:rsid w:val="007F4F18"/>
    <w:rsid w:val="007F5695"/>
    <w:rsid w:val="007F5F02"/>
    <w:rsid w:val="008023A9"/>
    <w:rsid w:val="0080240B"/>
    <w:rsid w:val="00802E71"/>
    <w:rsid w:val="008045F6"/>
    <w:rsid w:val="00804B73"/>
    <w:rsid w:val="00805862"/>
    <w:rsid w:val="00810109"/>
    <w:rsid w:val="00810A7F"/>
    <w:rsid w:val="00811462"/>
    <w:rsid w:val="00812731"/>
    <w:rsid w:val="008145F2"/>
    <w:rsid w:val="00816B51"/>
    <w:rsid w:val="00817144"/>
    <w:rsid w:val="00817719"/>
    <w:rsid w:val="008178F5"/>
    <w:rsid w:val="00817A5B"/>
    <w:rsid w:val="00820822"/>
    <w:rsid w:val="0082115C"/>
    <w:rsid w:val="00823EA3"/>
    <w:rsid w:val="00826834"/>
    <w:rsid w:val="008308A2"/>
    <w:rsid w:val="0083186A"/>
    <w:rsid w:val="00832DBD"/>
    <w:rsid w:val="008334F5"/>
    <w:rsid w:val="00833E1F"/>
    <w:rsid w:val="00834019"/>
    <w:rsid w:val="008344EE"/>
    <w:rsid w:val="0083590F"/>
    <w:rsid w:val="00836F77"/>
    <w:rsid w:val="00843455"/>
    <w:rsid w:val="00844E4C"/>
    <w:rsid w:val="00845C57"/>
    <w:rsid w:val="0084725F"/>
    <w:rsid w:val="00847DA0"/>
    <w:rsid w:val="00847E3F"/>
    <w:rsid w:val="00851AF0"/>
    <w:rsid w:val="0085287A"/>
    <w:rsid w:val="008535BF"/>
    <w:rsid w:val="0085467C"/>
    <w:rsid w:val="00855719"/>
    <w:rsid w:val="00855E89"/>
    <w:rsid w:val="00857F06"/>
    <w:rsid w:val="00860943"/>
    <w:rsid w:val="008614EC"/>
    <w:rsid w:val="008626BC"/>
    <w:rsid w:val="0086492D"/>
    <w:rsid w:val="008650EB"/>
    <w:rsid w:val="0086569D"/>
    <w:rsid w:val="00865870"/>
    <w:rsid w:val="00870550"/>
    <w:rsid w:val="00873D5B"/>
    <w:rsid w:val="00873D7B"/>
    <w:rsid w:val="0087409C"/>
    <w:rsid w:val="00876939"/>
    <w:rsid w:val="00877206"/>
    <w:rsid w:val="0088036E"/>
    <w:rsid w:val="00880C5F"/>
    <w:rsid w:val="00881B94"/>
    <w:rsid w:val="00881EE8"/>
    <w:rsid w:val="0088273A"/>
    <w:rsid w:val="00882F26"/>
    <w:rsid w:val="00883E0F"/>
    <w:rsid w:val="00884A38"/>
    <w:rsid w:val="00886943"/>
    <w:rsid w:val="00886CCB"/>
    <w:rsid w:val="0089138C"/>
    <w:rsid w:val="008913AB"/>
    <w:rsid w:val="008917EC"/>
    <w:rsid w:val="00892303"/>
    <w:rsid w:val="008928F2"/>
    <w:rsid w:val="00892F46"/>
    <w:rsid w:val="0089331F"/>
    <w:rsid w:val="008A0D3D"/>
    <w:rsid w:val="008A1539"/>
    <w:rsid w:val="008A155D"/>
    <w:rsid w:val="008A209A"/>
    <w:rsid w:val="008A20FE"/>
    <w:rsid w:val="008A419E"/>
    <w:rsid w:val="008A7C36"/>
    <w:rsid w:val="008B0C35"/>
    <w:rsid w:val="008B20B1"/>
    <w:rsid w:val="008B36F0"/>
    <w:rsid w:val="008B4B1F"/>
    <w:rsid w:val="008B54F0"/>
    <w:rsid w:val="008C0DDD"/>
    <w:rsid w:val="008C2281"/>
    <w:rsid w:val="008C4BDB"/>
    <w:rsid w:val="008C56C8"/>
    <w:rsid w:val="008C6203"/>
    <w:rsid w:val="008C7639"/>
    <w:rsid w:val="008D0C57"/>
    <w:rsid w:val="008D0FB3"/>
    <w:rsid w:val="008D1450"/>
    <w:rsid w:val="008D20AA"/>
    <w:rsid w:val="008D45D5"/>
    <w:rsid w:val="008D5DAA"/>
    <w:rsid w:val="008D627E"/>
    <w:rsid w:val="008D76B7"/>
    <w:rsid w:val="008D7AE7"/>
    <w:rsid w:val="008D7FDB"/>
    <w:rsid w:val="008E02D5"/>
    <w:rsid w:val="008E1735"/>
    <w:rsid w:val="008E1AA0"/>
    <w:rsid w:val="008E5640"/>
    <w:rsid w:val="008E58FF"/>
    <w:rsid w:val="008E5DE9"/>
    <w:rsid w:val="008E5E05"/>
    <w:rsid w:val="008E74C6"/>
    <w:rsid w:val="008F0849"/>
    <w:rsid w:val="008F1F39"/>
    <w:rsid w:val="008F28BD"/>
    <w:rsid w:val="008F33AA"/>
    <w:rsid w:val="008F3725"/>
    <w:rsid w:val="008F3885"/>
    <w:rsid w:val="008F43D7"/>
    <w:rsid w:val="008F511D"/>
    <w:rsid w:val="008F5E2C"/>
    <w:rsid w:val="008F65C2"/>
    <w:rsid w:val="008F6C9F"/>
    <w:rsid w:val="008F7B13"/>
    <w:rsid w:val="008F7F5B"/>
    <w:rsid w:val="009006EC"/>
    <w:rsid w:val="00900AA2"/>
    <w:rsid w:val="00901578"/>
    <w:rsid w:val="00902043"/>
    <w:rsid w:val="00902827"/>
    <w:rsid w:val="0090294D"/>
    <w:rsid w:val="00903330"/>
    <w:rsid w:val="009058A5"/>
    <w:rsid w:val="00907FE3"/>
    <w:rsid w:val="00910068"/>
    <w:rsid w:val="00910668"/>
    <w:rsid w:val="00912727"/>
    <w:rsid w:val="009140EE"/>
    <w:rsid w:val="00914A5C"/>
    <w:rsid w:val="00916167"/>
    <w:rsid w:val="00921DEF"/>
    <w:rsid w:val="009244B8"/>
    <w:rsid w:val="00924C93"/>
    <w:rsid w:val="00925657"/>
    <w:rsid w:val="0092609E"/>
    <w:rsid w:val="00926212"/>
    <w:rsid w:val="00931402"/>
    <w:rsid w:val="009326D3"/>
    <w:rsid w:val="00932D8C"/>
    <w:rsid w:val="00932DB5"/>
    <w:rsid w:val="009363FC"/>
    <w:rsid w:val="009368AF"/>
    <w:rsid w:val="009401FB"/>
    <w:rsid w:val="009417D9"/>
    <w:rsid w:val="0094185C"/>
    <w:rsid w:val="00941A46"/>
    <w:rsid w:val="00942352"/>
    <w:rsid w:val="00943517"/>
    <w:rsid w:val="00946467"/>
    <w:rsid w:val="009468BD"/>
    <w:rsid w:val="00952899"/>
    <w:rsid w:val="0095291E"/>
    <w:rsid w:val="00954AB0"/>
    <w:rsid w:val="009558F7"/>
    <w:rsid w:val="00955E99"/>
    <w:rsid w:val="00960105"/>
    <w:rsid w:val="00960287"/>
    <w:rsid w:val="0096044E"/>
    <w:rsid w:val="009606B9"/>
    <w:rsid w:val="009631C1"/>
    <w:rsid w:val="00965A9C"/>
    <w:rsid w:val="00967253"/>
    <w:rsid w:val="009711FD"/>
    <w:rsid w:val="0097191C"/>
    <w:rsid w:val="00974C66"/>
    <w:rsid w:val="009755BC"/>
    <w:rsid w:val="00975B7D"/>
    <w:rsid w:val="00975D57"/>
    <w:rsid w:val="009777CA"/>
    <w:rsid w:val="00980DDB"/>
    <w:rsid w:val="009830DE"/>
    <w:rsid w:val="00984C80"/>
    <w:rsid w:val="0098515C"/>
    <w:rsid w:val="00985533"/>
    <w:rsid w:val="00986CA4"/>
    <w:rsid w:val="00987429"/>
    <w:rsid w:val="0098767D"/>
    <w:rsid w:val="00990982"/>
    <w:rsid w:val="00993584"/>
    <w:rsid w:val="00994F91"/>
    <w:rsid w:val="00997434"/>
    <w:rsid w:val="009A11BA"/>
    <w:rsid w:val="009A1D3C"/>
    <w:rsid w:val="009A1D4D"/>
    <w:rsid w:val="009A4870"/>
    <w:rsid w:val="009A5770"/>
    <w:rsid w:val="009A64F4"/>
    <w:rsid w:val="009A6E07"/>
    <w:rsid w:val="009A6E57"/>
    <w:rsid w:val="009A7554"/>
    <w:rsid w:val="009B08C2"/>
    <w:rsid w:val="009B0915"/>
    <w:rsid w:val="009B0F17"/>
    <w:rsid w:val="009B289F"/>
    <w:rsid w:val="009B2C5B"/>
    <w:rsid w:val="009B34F4"/>
    <w:rsid w:val="009B3A88"/>
    <w:rsid w:val="009B6ED8"/>
    <w:rsid w:val="009C0288"/>
    <w:rsid w:val="009C0FB4"/>
    <w:rsid w:val="009C1182"/>
    <w:rsid w:val="009C172C"/>
    <w:rsid w:val="009C1C0B"/>
    <w:rsid w:val="009C3BA3"/>
    <w:rsid w:val="009C3DDF"/>
    <w:rsid w:val="009C5117"/>
    <w:rsid w:val="009D0D80"/>
    <w:rsid w:val="009D1C48"/>
    <w:rsid w:val="009D3D97"/>
    <w:rsid w:val="009D4710"/>
    <w:rsid w:val="009D59E6"/>
    <w:rsid w:val="009D59F1"/>
    <w:rsid w:val="009D73AA"/>
    <w:rsid w:val="009E14B4"/>
    <w:rsid w:val="009E1847"/>
    <w:rsid w:val="009E2A8E"/>
    <w:rsid w:val="009E2EEA"/>
    <w:rsid w:val="009E5FCF"/>
    <w:rsid w:val="009E779C"/>
    <w:rsid w:val="009F0249"/>
    <w:rsid w:val="009F031B"/>
    <w:rsid w:val="009F0594"/>
    <w:rsid w:val="009F0B13"/>
    <w:rsid w:val="009F0C86"/>
    <w:rsid w:val="009F137D"/>
    <w:rsid w:val="009F21F3"/>
    <w:rsid w:val="009F2213"/>
    <w:rsid w:val="009F2A12"/>
    <w:rsid w:val="009F32E8"/>
    <w:rsid w:val="009F61C2"/>
    <w:rsid w:val="00A00B77"/>
    <w:rsid w:val="00A02945"/>
    <w:rsid w:val="00A02A1C"/>
    <w:rsid w:val="00A05764"/>
    <w:rsid w:val="00A05C6F"/>
    <w:rsid w:val="00A06276"/>
    <w:rsid w:val="00A07F0C"/>
    <w:rsid w:val="00A07F39"/>
    <w:rsid w:val="00A119ED"/>
    <w:rsid w:val="00A11C91"/>
    <w:rsid w:val="00A11DA9"/>
    <w:rsid w:val="00A12407"/>
    <w:rsid w:val="00A134B4"/>
    <w:rsid w:val="00A13C04"/>
    <w:rsid w:val="00A13CE8"/>
    <w:rsid w:val="00A1416F"/>
    <w:rsid w:val="00A156B2"/>
    <w:rsid w:val="00A177D5"/>
    <w:rsid w:val="00A20DB6"/>
    <w:rsid w:val="00A24A70"/>
    <w:rsid w:val="00A25781"/>
    <w:rsid w:val="00A25A30"/>
    <w:rsid w:val="00A25A93"/>
    <w:rsid w:val="00A26381"/>
    <w:rsid w:val="00A270E9"/>
    <w:rsid w:val="00A2772D"/>
    <w:rsid w:val="00A27788"/>
    <w:rsid w:val="00A27CAC"/>
    <w:rsid w:val="00A27FDA"/>
    <w:rsid w:val="00A32766"/>
    <w:rsid w:val="00A34751"/>
    <w:rsid w:val="00A359C1"/>
    <w:rsid w:val="00A36762"/>
    <w:rsid w:val="00A37B03"/>
    <w:rsid w:val="00A37B14"/>
    <w:rsid w:val="00A4008E"/>
    <w:rsid w:val="00A40360"/>
    <w:rsid w:val="00A40DCB"/>
    <w:rsid w:val="00A41327"/>
    <w:rsid w:val="00A42A39"/>
    <w:rsid w:val="00A437A2"/>
    <w:rsid w:val="00A437FA"/>
    <w:rsid w:val="00A43F10"/>
    <w:rsid w:val="00A4451A"/>
    <w:rsid w:val="00A466E8"/>
    <w:rsid w:val="00A50ACE"/>
    <w:rsid w:val="00A51D6D"/>
    <w:rsid w:val="00A523F6"/>
    <w:rsid w:val="00A5352F"/>
    <w:rsid w:val="00A55AA9"/>
    <w:rsid w:val="00A573EA"/>
    <w:rsid w:val="00A57975"/>
    <w:rsid w:val="00A619C2"/>
    <w:rsid w:val="00A62565"/>
    <w:rsid w:val="00A6442B"/>
    <w:rsid w:val="00A65AAA"/>
    <w:rsid w:val="00A65E93"/>
    <w:rsid w:val="00A66F3C"/>
    <w:rsid w:val="00A67195"/>
    <w:rsid w:val="00A7014F"/>
    <w:rsid w:val="00A70FA0"/>
    <w:rsid w:val="00A724BA"/>
    <w:rsid w:val="00A73700"/>
    <w:rsid w:val="00A7382C"/>
    <w:rsid w:val="00A738E5"/>
    <w:rsid w:val="00A778FA"/>
    <w:rsid w:val="00A81108"/>
    <w:rsid w:val="00A81DF8"/>
    <w:rsid w:val="00A81F40"/>
    <w:rsid w:val="00A825EE"/>
    <w:rsid w:val="00A82B36"/>
    <w:rsid w:val="00A83127"/>
    <w:rsid w:val="00A84148"/>
    <w:rsid w:val="00A8418E"/>
    <w:rsid w:val="00A84352"/>
    <w:rsid w:val="00A846D4"/>
    <w:rsid w:val="00A85115"/>
    <w:rsid w:val="00A857F1"/>
    <w:rsid w:val="00A90C4E"/>
    <w:rsid w:val="00A91F48"/>
    <w:rsid w:val="00A92463"/>
    <w:rsid w:val="00A93D6C"/>
    <w:rsid w:val="00A94DF3"/>
    <w:rsid w:val="00A94FC4"/>
    <w:rsid w:val="00A97F6F"/>
    <w:rsid w:val="00AA0D27"/>
    <w:rsid w:val="00AA16E5"/>
    <w:rsid w:val="00AA2026"/>
    <w:rsid w:val="00AA2E95"/>
    <w:rsid w:val="00AA3885"/>
    <w:rsid w:val="00AA42A6"/>
    <w:rsid w:val="00AA57E7"/>
    <w:rsid w:val="00AA5B53"/>
    <w:rsid w:val="00AA664F"/>
    <w:rsid w:val="00AB15DE"/>
    <w:rsid w:val="00AB1936"/>
    <w:rsid w:val="00AB2290"/>
    <w:rsid w:val="00AB29DF"/>
    <w:rsid w:val="00AB3E55"/>
    <w:rsid w:val="00AB53A3"/>
    <w:rsid w:val="00AB5B71"/>
    <w:rsid w:val="00AC150A"/>
    <w:rsid w:val="00AC2075"/>
    <w:rsid w:val="00AC23E0"/>
    <w:rsid w:val="00AC3400"/>
    <w:rsid w:val="00AC4A33"/>
    <w:rsid w:val="00AC5BDA"/>
    <w:rsid w:val="00AD1AFD"/>
    <w:rsid w:val="00AD3232"/>
    <w:rsid w:val="00AD3F47"/>
    <w:rsid w:val="00AD748B"/>
    <w:rsid w:val="00AE1D54"/>
    <w:rsid w:val="00AE6312"/>
    <w:rsid w:val="00AE6B8F"/>
    <w:rsid w:val="00AE6D00"/>
    <w:rsid w:val="00AE76E4"/>
    <w:rsid w:val="00AF0273"/>
    <w:rsid w:val="00AF09F5"/>
    <w:rsid w:val="00AF1CAB"/>
    <w:rsid w:val="00AF1D8C"/>
    <w:rsid w:val="00AF359A"/>
    <w:rsid w:val="00AF4BAA"/>
    <w:rsid w:val="00AF5713"/>
    <w:rsid w:val="00AF6543"/>
    <w:rsid w:val="00AF6A0E"/>
    <w:rsid w:val="00B00B9B"/>
    <w:rsid w:val="00B024DC"/>
    <w:rsid w:val="00B02E1A"/>
    <w:rsid w:val="00B02E41"/>
    <w:rsid w:val="00B04B07"/>
    <w:rsid w:val="00B056FA"/>
    <w:rsid w:val="00B10ECE"/>
    <w:rsid w:val="00B114C8"/>
    <w:rsid w:val="00B11777"/>
    <w:rsid w:val="00B14609"/>
    <w:rsid w:val="00B14817"/>
    <w:rsid w:val="00B16166"/>
    <w:rsid w:val="00B16D69"/>
    <w:rsid w:val="00B20CD2"/>
    <w:rsid w:val="00B20E94"/>
    <w:rsid w:val="00B213C2"/>
    <w:rsid w:val="00B21D20"/>
    <w:rsid w:val="00B26B3E"/>
    <w:rsid w:val="00B2727E"/>
    <w:rsid w:val="00B2770C"/>
    <w:rsid w:val="00B30EBD"/>
    <w:rsid w:val="00B31D3E"/>
    <w:rsid w:val="00B32570"/>
    <w:rsid w:val="00B32A26"/>
    <w:rsid w:val="00B33347"/>
    <w:rsid w:val="00B34400"/>
    <w:rsid w:val="00B34581"/>
    <w:rsid w:val="00B34A38"/>
    <w:rsid w:val="00B356FC"/>
    <w:rsid w:val="00B35809"/>
    <w:rsid w:val="00B35EA6"/>
    <w:rsid w:val="00B37611"/>
    <w:rsid w:val="00B378EE"/>
    <w:rsid w:val="00B42BEA"/>
    <w:rsid w:val="00B435FE"/>
    <w:rsid w:val="00B45018"/>
    <w:rsid w:val="00B45513"/>
    <w:rsid w:val="00B46893"/>
    <w:rsid w:val="00B47862"/>
    <w:rsid w:val="00B50625"/>
    <w:rsid w:val="00B5322E"/>
    <w:rsid w:val="00B5369F"/>
    <w:rsid w:val="00B54A11"/>
    <w:rsid w:val="00B55DD1"/>
    <w:rsid w:val="00B56123"/>
    <w:rsid w:val="00B57503"/>
    <w:rsid w:val="00B603E3"/>
    <w:rsid w:val="00B61A62"/>
    <w:rsid w:val="00B629A0"/>
    <w:rsid w:val="00B6403C"/>
    <w:rsid w:val="00B64288"/>
    <w:rsid w:val="00B66552"/>
    <w:rsid w:val="00B66A5F"/>
    <w:rsid w:val="00B70EBB"/>
    <w:rsid w:val="00B7114E"/>
    <w:rsid w:val="00B71255"/>
    <w:rsid w:val="00B736F5"/>
    <w:rsid w:val="00B73DAC"/>
    <w:rsid w:val="00B7494F"/>
    <w:rsid w:val="00B75AE2"/>
    <w:rsid w:val="00B80BFE"/>
    <w:rsid w:val="00B80C56"/>
    <w:rsid w:val="00B80FE3"/>
    <w:rsid w:val="00B82747"/>
    <w:rsid w:val="00B834CC"/>
    <w:rsid w:val="00B84337"/>
    <w:rsid w:val="00B85D30"/>
    <w:rsid w:val="00B86051"/>
    <w:rsid w:val="00B861B9"/>
    <w:rsid w:val="00B861D5"/>
    <w:rsid w:val="00B90CB0"/>
    <w:rsid w:val="00B971F9"/>
    <w:rsid w:val="00BA0388"/>
    <w:rsid w:val="00BA04AC"/>
    <w:rsid w:val="00BA0898"/>
    <w:rsid w:val="00BA0BC2"/>
    <w:rsid w:val="00BA0FF3"/>
    <w:rsid w:val="00BA1934"/>
    <w:rsid w:val="00BA52E5"/>
    <w:rsid w:val="00BB0E15"/>
    <w:rsid w:val="00BB0E2E"/>
    <w:rsid w:val="00BB0FAA"/>
    <w:rsid w:val="00BB2092"/>
    <w:rsid w:val="00BB2A0C"/>
    <w:rsid w:val="00BB50B3"/>
    <w:rsid w:val="00BB5213"/>
    <w:rsid w:val="00BB582D"/>
    <w:rsid w:val="00BB5F9C"/>
    <w:rsid w:val="00BB7B26"/>
    <w:rsid w:val="00BB7F5D"/>
    <w:rsid w:val="00BC1D94"/>
    <w:rsid w:val="00BC2853"/>
    <w:rsid w:val="00BC35D5"/>
    <w:rsid w:val="00BC4D09"/>
    <w:rsid w:val="00BC5DA5"/>
    <w:rsid w:val="00BC5EE9"/>
    <w:rsid w:val="00BC663E"/>
    <w:rsid w:val="00BC7862"/>
    <w:rsid w:val="00BC7B12"/>
    <w:rsid w:val="00BC7E33"/>
    <w:rsid w:val="00BD0371"/>
    <w:rsid w:val="00BD0D2B"/>
    <w:rsid w:val="00BD0D7B"/>
    <w:rsid w:val="00BD12F3"/>
    <w:rsid w:val="00BD1E61"/>
    <w:rsid w:val="00BD21CF"/>
    <w:rsid w:val="00BD32C1"/>
    <w:rsid w:val="00BD3846"/>
    <w:rsid w:val="00BD3B1A"/>
    <w:rsid w:val="00BD3DC5"/>
    <w:rsid w:val="00BE04B2"/>
    <w:rsid w:val="00BE0757"/>
    <w:rsid w:val="00BE0D7A"/>
    <w:rsid w:val="00BE1327"/>
    <w:rsid w:val="00BE19A3"/>
    <w:rsid w:val="00BE1D25"/>
    <w:rsid w:val="00BE255A"/>
    <w:rsid w:val="00BE3757"/>
    <w:rsid w:val="00BE42AC"/>
    <w:rsid w:val="00BE79EB"/>
    <w:rsid w:val="00BF073D"/>
    <w:rsid w:val="00BF0B60"/>
    <w:rsid w:val="00BF30EA"/>
    <w:rsid w:val="00BF3CF6"/>
    <w:rsid w:val="00BF479A"/>
    <w:rsid w:val="00BF5140"/>
    <w:rsid w:val="00BF6677"/>
    <w:rsid w:val="00BF7533"/>
    <w:rsid w:val="00BF7B1F"/>
    <w:rsid w:val="00C01062"/>
    <w:rsid w:val="00C014DA"/>
    <w:rsid w:val="00C019C3"/>
    <w:rsid w:val="00C024C8"/>
    <w:rsid w:val="00C0269C"/>
    <w:rsid w:val="00C031D5"/>
    <w:rsid w:val="00C03718"/>
    <w:rsid w:val="00C03A73"/>
    <w:rsid w:val="00C03DE6"/>
    <w:rsid w:val="00C0420E"/>
    <w:rsid w:val="00C04443"/>
    <w:rsid w:val="00C046CF"/>
    <w:rsid w:val="00C12209"/>
    <w:rsid w:val="00C15A0D"/>
    <w:rsid w:val="00C15D63"/>
    <w:rsid w:val="00C160C7"/>
    <w:rsid w:val="00C1624B"/>
    <w:rsid w:val="00C17224"/>
    <w:rsid w:val="00C17CD2"/>
    <w:rsid w:val="00C20A15"/>
    <w:rsid w:val="00C23405"/>
    <w:rsid w:val="00C24288"/>
    <w:rsid w:val="00C25306"/>
    <w:rsid w:val="00C267AF"/>
    <w:rsid w:val="00C26B68"/>
    <w:rsid w:val="00C26FC1"/>
    <w:rsid w:val="00C34AF9"/>
    <w:rsid w:val="00C36279"/>
    <w:rsid w:val="00C37619"/>
    <w:rsid w:val="00C400E0"/>
    <w:rsid w:val="00C40642"/>
    <w:rsid w:val="00C41797"/>
    <w:rsid w:val="00C42304"/>
    <w:rsid w:val="00C44510"/>
    <w:rsid w:val="00C45C35"/>
    <w:rsid w:val="00C45FF4"/>
    <w:rsid w:val="00C4767B"/>
    <w:rsid w:val="00C51F9A"/>
    <w:rsid w:val="00C52A19"/>
    <w:rsid w:val="00C53048"/>
    <w:rsid w:val="00C54ED6"/>
    <w:rsid w:val="00C56934"/>
    <w:rsid w:val="00C6024B"/>
    <w:rsid w:val="00C63585"/>
    <w:rsid w:val="00C641FA"/>
    <w:rsid w:val="00C64488"/>
    <w:rsid w:val="00C65E06"/>
    <w:rsid w:val="00C674DE"/>
    <w:rsid w:val="00C6769F"/>
    <w:rsid w:val="00C704B9"/>
    <w:rsid w:val="00C7136D"/>
    <w:rsid w:val="00C72574"/>
    <w:rsid w:val="00C74790"/>
    <w:rsid w:val="00C74D3C"/>
    <w:rsid w:val="00C75454"/>
    <w:rsid w:val="00C755B5"/>
    <w:rsid w:val="00C75A42"/>
    <w:rsid w:val="00C76C9A"/>
    <w:rsid w:val="00C77F5D"/>
    <w:rsid w:val="00C81740"/>
    <w:rsid w:val="00C81DA2"/>
    <w:rsid w:val="00C83EFB"/>
    <w:rsid w:val="00C84131"/>
    <w:rsid w:val="00C84D04"/>
    <w:rsid w:val="00C84F0C"/>
    <w:rsid w:val="00C8660B"/>
    <w:rsid w:val="00C86D54"/>
    <w:rsid w:val="00C904A4"/>
    <w:rsid w:val="00C90E11"/>
    <w:rsid w:val="00C9139C"/>
    <w:rsid w:val="00C9168B"/>
    <w:rsid w:val="00C948B2"/>
    <w:rsid w:val="00C9605A"/>
    <w:rsid w:val="00C96407"/>
    <w:rsid w:val="00C96B91"/>
    <w:rsid w:val="00C97367"/>
    <w:rsid w:val="00C97DE4"/>
    <w:rsid w:val="00CA2096"/>
    <w:rsid w:val="00CA2C9E"/>
    <w:rsid w:val="00CA2DA7"/>
    <w:rsid w:val="00CA43A6"/>
    <w:rsid w:val="00CA589B"/>
    <w:rsid w:val="00CA6B41"/>
    <w:rsid w:val="00CA711E"/>
    <w:rsid w:val="00CA7234"/>
    <w:rsid w:val="00CA7BEA"/>
    <w:rsid w:val="00CA7E97"/>
    <w:rsid w:val="00CB257C"/>
    <w:rsid w:val="00CB2E69"/>
    <w:rsid w:val="00CB69C1"/>
    <w:rsid w:val="00CB7491"/>
    <w:rsid w:val="00CB78D8"/>
    <w:rsid w:val="00CB79F1"/>
    <w:rsid w:val="00CC0870"/>
    <w:rsid w:val="00CC3494"/>
    <w:rsid w:val="00CC37A5"/>
    <w:rsid w:val="00CC4611"/>
    <w:rsid w:val="00CC4E24"/>
    <w:rsid w:val="00CC5BF3"/>
    <w:rsid w:val="00CC5D45"/>
    <w:rsid w:val="00CC5FB3"/>
    <w:rsid w:val="00CC76F2"/>
    <w:rsid w:val="00CC7D52"/>
    <w:rsid w:val="00CD0D0B"/>
    <w:rsid w:val="00CD1E73"/>
    <w:rsid w:val="00CD269C"/>
    <w:rsid w:val="00CD46EE"/>
    <w:rsid w:val="00CD55E3"/>
    <w:rsid w:val="00CD6A42"/>
    <w:rsid w:val="00CD7C4D"/>
    <w:rsid w:val="00CD7D16"/>
    <w:rsid w:val="00CE1436"/>
    <w:rsid w:val="00CE2461"/>
    <w:rsid w:val="00CE28CA"/>
    <w:rsid w:val="00CE3122"/>
    <w:rsid w:val="00CE391C"/>
    <w:rsid w:val="00CE3AE5"/>
    <w:rsid w:val="00CE3B59"/>
    <w:rsid w:val="00CE4B01"/>
    <w:rsid w:val="00CE7ED2"/>
    <w:rsid w:val="00CF00B2"/>
    <w:rsid w:val="00CF08DA"/>
    <w:rsid w:val="00CF2C63"/>
    <w:rsid w:val="00CF2D73"/>
    <w:rsid w:val="00CF30C5"/>
    <w:rsid w:val="00D009BF"/>
    <w:rsid w:val="00D00E28"/>
    <w:rsid w:val="00D01208"/>
    <w:rsid w:val="00D032E2"/>
    <w:rsid w:val="00D03E25"/>
    <w:rsid w:val="00D041E9"/>
    <w:rsid w:val="00D049FA"/>
    <w:rsid w:val="00D0769F"/>
    <w:rsid w:val="00D137DF"/>
    <w:rsid w:val="00D1383D"/>
    <w:rsid w:val="00D14C46"/>
    <w:rsid w:val="00D172E5"/>
    <w:rsid w:val="00D20EA1"/>
    <w:rsid w:val="00D2146C"/>
    <w:rsid w:val="00D24074"/>
    <w:rsid w:val="00D24C51"/>
    <w:rsid w:val="00D25DC9"/>
    <w:rsid w:val="00D25ED2"/>
    <w:rsid w:val="00D26112"/>
    <w:rsid w:val="00D267BA"/>
    <w:rsid w:val="00D27B3B"/>
    <w:rsid w:val="00D27B41"/>
    <w:rsid w:val="00D305CE"/>
    <w:rsid w:val="00D30DA7"/>
    <w:rsid w:val="00D314CA"/>
    <w:rsid w:val="00D327F9"/>
    <w:rsid w:val="00D345D4"/>
    <w:rsid w:val="00D34E10"/>
    <w:rsid w:val="00D35329"/>
    <w:rsid w:val="00D362B2"/>
    <w:rsid w:val="00D364BF"/>
    <w:rsid w:val="00D40439"/>
    <w:rsid w:val="00D40C2F"/>
    <w:rsid w:val="00D4113D"/>
    <w:rsid w:val="00D42115"/>
    <w:rsid w:val="00D427A2"/>
    <w:rsid w:val="00D42E4C"/>
    <w:rsid w:val="00D43D35"/>
    <w:rsid w:val="00D444CA"/>
    <w:rsid w:val="00D44E9E"/>
    <w:rsid w:val="00D458CC"/>
    <w:rsid w:val="00D46834"/>
    <w:rsid w:val="00D46F7B"/>
    <w:rsid w:val="00D5027A"/>
    <w:rsid w:val="00D5040D"/>
    <w:rsid w:val="00D52D10"/>
    <w:rsid w:val="00D5576E"/>
    <w:rsid w:val="00D55CAA"/>
    <w:rsid w:val="00D564CC"/>
    <w:rsid w:val="00D565B3"/>
    <w:rsid w:val="00D579D3"/>
    <w:rsid w:val="00D60A08"/>
    <w:rsid w:val="00D61354"/>
    <w:rsid w:val="00D61A7E"/>
    <w:rsid w:val="00D632CF"/>
    <w:rsid w:val="00D6413B"/>
    <w:rsid w:val="00D6424F"/>
    <w:rsid w:val="00D649AC"/>
    <w:rsid w:val="00D64AA2"/>
    <w:rsid w:val="00D723D6"/>
    <w:rsid w:val="00D735E5"/>
    <w:rsid w:val="00D73846"/>
    <w:rsid w:val="00D750F6"/>
    <w:rsid w:val="00D76164"/>
    <w:rsid w:val="00D80833"/>
    <w:rsid w:val="00D80E1C"/>
    <w:rsid w:val="00D814CB"/>
    <w:rsid w:val="00D8750A"/>
    <w:rsid w:val="00D87807"/>
    <w:rsid w:val="00D87F6E"/>
    <w:rsid w:val="00D87FEB"/>
    <w:rsid w:val="00D90101"/>
    <w:rsid w:val="00D9088A"/>
    <w:rsid w:val="00D92C17"/>
    <w:rsid w:val="00D94C14"/>
    <w:rsid w:val="00D95457"/>
    <w:rsid w:val="00D95D11"/>
    <w:rsid w:val="00D965AF"/>
    <w:rsid w:val="00D96FE1"/>
    <w:rsid w:val="00D97039"/>
    <w:rsid w:val="00D97401"/>
    <w:rsid w:val="00DA0164"/>
    <w:rsid w:val="00DA0D98"/>
    <w:rsid w:val="00DA33A0"/>
    <w:rsid w:val="00DA65E1"/>
    <w:rsid w:val="00DB0B9A"/>
    <w:rsid w:val="00DB2532"/>
    <w:rsid w:val="00DB25D2"/>
    <w:rsid w:val="00DB2D70"/>
    <w:rsid w:val="00DB45DD"/>
    <w:rsid w:val="00DB4FF9"/>
    <w:rsid w:val="00DB5523"/>
    <w:rsid w:val="00DB575F"/>
    <w:rsid w:val="00DB5A77"/>
    <w:rsid w:val="00DB718B"/>
    <w:rsid w:val="00DC0A6F"/>
    <w:rsid w:val="00DC15F6"/>
    <w:rsid w:val="00DC37F6"/>
    <w:rsid w:val="00DC41A8"/>
    <w:rsid w:val="00DC6750"/>
    <w:rsid w:val="00DD11CC"/>
    <w:rsid w:val="00DD28D3"/>
    <w:rsid w:val="00DD32B8"/>
    <w:rsid w:val="00DD4832"/>
    <w:rsid w:val="00DD5B64"/>
    <w:rsid w:val="00DE0C6D"/>
    <w:rsid w:val="00DE10AF"/>
    <w:rsid w:val="00DE12D1"/>
    <w:rsid w:val="00DE305F"/>
    <w:rsid w:val="00DE31F1"/>
    <w:rsid w:val="00DF2201"/>
    <w:rsid w:val="00DF283B"/>
    <w:rsid w:val="00DF2E08"/>
    <w:rsid w:val="00DF322E"/>
    <w:rsid w:val="00DF6918"/>
    <w:rsid w:val="00DF74F4"/>
    <w:rsid w:val="00E008DE"/>
    <w:rsid w:val="00E00EC0"/>
    <w:rsid w:val="00E0127D"/>
    <w:rsid w:val="00E012F9"/>
    <w:rsid w:val="00E0246E"/>
    <w:rsid w:val="00E0328F"/>
    <w:rsid w:val="00E0413C"/>
    <w:rsid w:val="00E04EA1"/>
    <w:rsid w:val="00E056FA"/>
    <w:rsid w:val="00E06098"/>
    <w:rsid w:val="00E0754B"/>
    <w:rsid w:val="00E106FF"/>
    <w:rsid w:val="00E108CE"/>
    <w:rsid w:val="00E11019"/>
    <w:rsid w:val="00E11450"/>
    <w:rsid w:val="00E12B60"/>
    <w:rsid w:val="00E138E5"/>
    <w:rsid w:val="00E13E5C"/>
    <w:rsid w:val="00E15BF2"/>
    <w:rsid w:val="00E15EEB"/>
    <w:rsid w:val="00E15FC0"/>
    <w:rsid w:val="00E171B4"/>
    <w:rsid w:val="00E21577"/>
    <w:rsid w:val="00E2163E"/>
    <w:rsid w:val="00E21C6F"/>
    <w:rsid w:val="00E21F8C"/>
    <w:rsid w:val="00E22B9E"/>
    <w:rsid w:val="00E2425B"/>
    <w:rsid w:val="00E24A6B"/>
    <w:rsid w:val="00E2770B"/>
    <w:rsid w:val="00E27BDC"/>
    <w:rsid w:val="00E311E7"/>
    <w:rsid w:val="00E323FE"/>
    <w:rsid w:val="00E33AB8"/>
    <w:rsid w:val="00E34D10"/>
    <w:rsid w:val="00E36149"/>
    <w:rsid w:val="00E36FE0"/>
    <w:rsid w:val="00E37F4B"/>
    <w:rsid w:val="00E408C2"/>
    <w:rsid w:val="00E41865"/>
    <w:rsid w:val="00E42A05"/>
    <w:rsid w:val="00E43F6D"/>
    <w:rsid w:val="00E44584"/>
    <w:rsid w:val="00E462C8"/>
    <w:rsid w:val="00E47481"/>
    <w:rsid w:val="00E4781B"/>
    <w:rsid w:val="00E5038E"/>
    <w:rsid w:val="00E50673"/>
    <w:rsid w:val="00E518CE"/>
    <w:rsid w:val="00E519F9"/>
    <w:rsid w:val="00E51C21"/>
    <w:rsid w:val="00E56C21"/>
    <w:rsid w:val="00E57227"/>
    <w:rsid w:val="00E57D5D"/>
    <w:rsid w:val="00E66284"/>
    <w:rsid w:val="00E73564"/>
    <w:rsid w:val="00E745AE"/>
    <w:rsid w:val="00E75DAA"/>
    <w:rsid w:val="00E8103C"/>
    <w:rsid w:val="00E816FF"/>
    <w:rsid w:val="00E8171E"/>
    <w:rsid w:val="00E81871"/>
    <w:rsid w:val="00E81886"/>
    <w:rsid w:val="00E82212"/>
    <w:rsid w:val="00E828CE"/>
    <w:rsid w:val="00E83705"/>
    <w:rsid w:val="00E841C9"/>
    <w:rsid w:val="00E8490A"/>
    <w:rsid w:val="00E84F44"/>
    <w:rsid w:val="00E84FD0"/>
    <w:rsid w:val="00E871F1"/>
    <w:rsid w:val="00E91723"/>
    <w:rsid w:val="00E936C2"/>
    <w:rsid w:val="00E94151"/>
    <w:rsid w:val="00E95FBD"/>
    <w:rsid w:val="00E96594"/>
    <w:rsid w:val="00E97B5B"/>
    <w:rsid w:val="00EA0E0F"/>
    <w:rsid w:val="00EA1616"/>
    <w:rsid w:val="00EA19D7"/>
    <w:rsid w:val="00EA24CE"/>
    <w:rsid w:val="00EA3A47"/>
    <w:rsid w:val="00EA4B73"/>
    <w:rsid w:val="00EA5288"/>
    <w:rsid w:val="00EA5991"/>
    <w:rsid w:val="00EA637B"/>
    <w:rsid w:val="00EA718E"/>
    <w:rsid w:val="00EA7305"/>
    <w:rsid w:val="00EB2BC6"/>
    <w:rsid w:val="00EB34D7"/>
    <w:rsid w:val="00EB6557"/>
    <w:rsid w:val="00EB75A4"/>
    <w:rsid w:val="00EC2B98"/>
    <w:rsid w:val="00EC490E"/>
    <w:rsid w:val="00EC51B6"/>
    <w:rsid w:val="00ED0BD3"/>
    <w:rsid w:val="00ED13B9"/>
    <w:rsid w:val="00ED1FB4"/>
    <w:rsid w:val="00ED58A3"/>
    <w:rsid w:val="00ED58F6"/>
    <w:rsid w:val="00EE1567"/>
    <w:rsid w:val="00EE1808"/>
    <w:rsid w:val="00EE216A"/>
    <w:rsid w:val="00EE22B9"/>
    <w:rsid w:val="00EE28FA"/>
    <w:rsid w:val="00EE3F22"/>
    <w:rsid w:val="00EE40D8"/>
    <w:rsid w:val="00EE4242"/>
    <w:rsid w:val="00EE4401"/>
    <w:rsid w:val="00EE44B0"/>
    <w:rsid w:val="00EE4E4C"/>
    <w:rsid w:val="00EF1F4F"/>
    <w:rsid w:val="00EF2737"/>
    <w:rsid w:val="00EF2ABA"/>
    <w:rsid w:val="00EF5F4D"/>
    <w:rsid w:val="00F00E6B"/>
    <w:rsid w:val="00F01118"/>
    <w:rsid w:val="00F02ED4"/>
    <w:rsid w:val="00F046D6"/>
    <w:rsid w:val="00F04A54"/>
    <w:rsid w:val="00F04EFF"/>
    <w:rsid w:val="00F058B2"/>
    <w:rsid w:val="00F05E19"/>
    <w:rsid w:val="00F06ECE"/>
    <w:rsid w:val="00F0717A"/>
    <w:rsid w:val="00F10DE7"/>
    <w:rsid w:val="00F10FA3"/>
    <w:rsid w:val="00F123CB"/>
    <w:rsid w:val="00F12A6F"/>
    <w:rsid w:val="00F13007"/>
    <w:rsid w:val="00F130A1"/>
    <w:rsid w:val="00F13AD6"/>
    <w:rsid w:val="00F1410C"/>
    <w:rsid w:val="00F1459E"/>
    <w:rsid w:val="00F14D92"/>
    <w:rsid w:val="00F15B3A"/>
    <w:rsid w:val="00F16810"/>
    <w:rsid w:val="00F170C6"/>
    <w:rsid w:val="00F2088D"/>
    <w:rsid w:val="00F21B3C"/>
    <w:rsid w:val="00F21EDA"/>
    <w:rsid w:val="00F228B3"/>
    <w:rsid w:val="00F23CC3"/>
    <w:rsid w:val="00F23E72"/>
    <w:rsid w:val="00F25A2C"/>
    <w:rsid w:val="00F26162"/>
    <w:rsid w:val="00F26563"/>
    <w:rsid w:val="00F26FAB"/>
    <w:rsid w:val="00F31D44"/>
    <w:rsid w:val="00F34747"/>
    <w:rsid w:val="00F35514"/>
    <w:rsid w:val="00F36E93"/>
    <w:rsid w:val="00F372FE"/>
    <w:rsid w:val="00F42143"/>
    <w:rsid w:val="00F4250A"/>
    <w:rsid w:val="00F4257F"/>
    <w:rsid w:val="00F44417"/>
    <w:rsid w:val="00F46CF0"/>
    <w:rsid w:val="00F50B7D"/>
    <w:rsid w:val="00F52A89"/>
    <w:rsid w:val="00F5420C"/>
    <w:rsid w:val="00F54253"/>
    <w:rsid w:val="00F549A1"/>
    <w:rsid w:val="00F54AD6"/>
    <w:rsid w:val="00F55DBB"/>
    <w:rsid w:val="00F570BE"/>
    <w:rsid w:val="00F60204"/>
    <w:rsid w:val="00F6141A"/>
    <w:rsid w:val="00F619F9"/>
    <w:rsid w:val="00F61EC6"/>
    <w:rsid w:val="00F6364E"/>
    <w:rsid w:val="00F63DF0"/>
    <w:rsid w:val="00F64836"/>
    <w:rsid w:val="00F64EFA"/>
    <w:rsid w:val="00F6653B"/>
    <w:rsid w:val="00F67095"/>
    <w:rsid w:val="00F67E5B"/>
    <w:rsid w:val="00F709B0"/>
    <w:rsid w:val="00F76898"/>
    <w:rsid w:val="00F77110"/>
    <w:rsid w:val="00F77592"/>
    <w:rsid w:val="00F77753"/>
    <w:rsid w:val="00F778F4"/>
    <w:rsid w:val="00F8051C"/>
    <w:rsid w:val="00F81025"/>
    <w:rsid w:val="00F812C2"/>
    <w:rsid w:val="00F81C46"/>
    <w:rsid w:val="00F81D44"/>
    <w:rsid w:val="00F820A2"/>
    <w:rsid w:val="00F82630"/>
    <w:rsid w:val="00F82DF0"/>
    <w:rsid w:val="00F842C1"/>
    <w:rsid w:val="00F844C4"/>
    <w:rsid w:val="00F847A1"/>
    <w:rsid w:val="00F847E8"/>
    <w:rsid w:val="00F84E90"/>
    <w:rsid w:val="00F84FE6"/>
    <w:rsid w:val="00F8733A"/>
    <w:rsid w:val="00F87A78"/>
    <w:rsid w:val="00F90074"/>
    <w:rsid w:val="00F92AAB"/>
    <w:rsid w:val="00F92E82"/>
    <w:rsid w:val="00F931CC"/>
    <w:rsid w:val="00F934AA"/>
    <w:rsid w:val="00F94BE2"/>
    <w:rsid w:val="00F94EBD"/>
    <w:rsid w:val="00F967F0"/>
    <w:rsid w:val="00F96F90"/>
    <w:rsid w:val="00F97778"/>
    <w:rsid w:val="00FA1336"/>
    <w:rsid w:val="00FA1451"/>
    <w:rsid w:val="00FA170C"/>
    <w:rsid w:val="00FA3AF2"/>
    <w:rsid w:val="00FA4E91"/>
    <w:rsid w:val="00FA587C"/>
    <w:rsid w:val="00FA72AA"/>
    <w:rsid w:val="00FA72D6"/>
    <w:rsid w:val="00FB06B7"/>
    <w:rsid w:val="00FB1C7F"/>
    <w:rsid w:val="00FB2359"/>
    <w:rsid w:val="00FB6666"/>
    <w:rsid w:val="00FB6845"/>
    <w:rsid w:val="00FC0BB9"/>
    <w:rsid w:val="00FC183B"/>
    <w:rsid w:val="00FC2CAF"/>
    <w:rsid w:val="00FC2FEC"/>
    <w:rsid w:val="00FC4EC4"/>
    <w:rsid w:val="00FC504E"/>
    <w:rsid w:val="00FC549E"/>
    <w:rsid w:val="00FC606D"/>
    <w:rsid w:val="00FC620D"/>
    <w:rsid w:val="00FC70BF"/>
    <w:rsid w:val="00FC715A"/>
    <w:rsid w:val="00FC7DAB"/>
    <w:rsid w:val="00FD0D79"/>
    <w:rsid w:val="00FD1684"/>
    <w:rsid w:val="00FD2B6F"/>
    <w:rsid w:val="00FD316D"/>
    <w:rsid w:val="00FD5658"/>
    <w:rsid w:val="00FD5D5A"/>
    <w:rsid w:val="00FD60CD"/>
    <w:rsid w:val="00FD6414"/>
    <w:rsid w:val="00FD7EA7"/>
    <w:rsid w:val="00FE29C8"/>
    <w:rsid w:val="00FE4684"/>
    <w:rsid w:val="00FE4946"/>
    <w:rsid w:val="00FE4971"/>
    <w:rsid w:val="00FE547D"/>
    <w:rsid w:val="00FE5983"/>
    <w:rsid w:val="00FF61E6"/>
    <w:rsid w:val="00FF6220"/>
    <w:rsid w:val="00FF69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68"/>
    <w:pPr>
      <w:spacing w:after="160" w:line="259" w:lineRule="auto"/>
      <w:jc w:val="right"/>
    </w:pPr>
    <w:rPr>
      <w:rFonts w:ascii="Calibri" w:hAnsi="Calibri" w:cs="Arial"/>
    </w:rPr>
  </w:style>
  <w:style w:type="paragraph" w:styleId="Titre1">
    <w:name w:val="heading 1"/>
    <w:basedOn w:val="Normal"/>
    <w:link w:val="Titre1Car"/>
    <w:uiPriority w:val="9"/>
    <w:qFormat/>
    <w:rsid w:val="002C5875"/>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C5875"/>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C5875"/>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587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C587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C5875"/>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2C5875"/>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text-muted">
    <w:name w:val="text-muted"/>
    <w:basedOn w:val="Normal"/>
    <w:rsid w:val="002C5875"/>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C5875"/>
    <w:rPr>
      <w:color w:val="0000FF"/>
      <w:u w:val="single"/>
    </w:rPr>
  </w:style>
  <w:style w:type="paragraph" w:customStyle="1" w:styleId="lead">
    <w:name w:val="lead"/>
    <w:basedOn w:val="Normal"/>
    <w:rsid w:val="002C5875"/>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AcronymeHTML">
    <w:name w:val="HTML Acronym"/>
    <w:basedOn w:val="Policepardfaut"/>
    <w:uiPriority w:val="99"/>
    <w:semiHidden/>
    <w:unhideWhenUsed/>
    <w:rsid w:val="002C5875"/>
  </w:style>
  <w:style w:type="character" w:styleId="CitationHTML">
    <w:name w:val="HTML Cite"/>
    <w:basedOn w:val="Policepardfaut"/>
    <w:uiPriority w:val="99"/>
    <w:semiHidden/>
    <w:unhideWhenUsed/>
    <w:rsid w:val="002C5875"/>
    <w:rPr>
      <w:i/>
      <w:iCs/>
    </w:rPr>
  </w:style>
  <w:style w:type="paragraph" w:styleId="En-tte">
    <w:name w:val="header"/>
    <w:basedOn w:val="Normal"/>
    <w:link w:val="En-tteCar"/>
    <w:uiPriority w:val="99"/>
    <w:semiHidden/>
    <w:unhideWhenUsed/>
    <w:rsid w:val="00704A9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04A9A"/>
    <w:rPr>
      <w:rFonts w:ascii="Calibri" w:hAnsi="Calibri" w:cs="Arial"/>
    </w:rPr>
  </w:style>
  <w:style w:type="paragraph" w:styleId="Pieddepage">
    <w:name w:val="footer"/>
    <w:basedOn w:val="Normal"/>
    <w:link w:val="PieddepageCar"/>
    <w:uiPriority w:val="99"/>
    <w:unhideWhenUsed/>
    <w:rsid w:val="00704A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4A9A"/>
    <w:rPr>
      <w:rFonts w:ascii="Calibri" w:hAnsi="Calibri" w:cs="Arial"/>
    </w:rPr>
  </w:style>
  <w:style w:type="character" w:styleId="lev">
    <w:name w:val="Strong"/>
    <w:basedOn w:val="Policepardfaut"/>
    <w:uiPriority w:val="22"/>
    <w:qFormat/>
    <w:rsid w:val="00FA72D6"/>
    <w:rPr>
      <w:b/>
      <w:bCs/>
    </w:rPr>
  </w:style>
</w:styles>
</file>

<file path=word/webSettings.xml><?xml version="1.0" encoding="utf-8"?>
<w:webSettings xmlns:r="http://schemas.openxmlformats.org/officeDocument/2006/relationships" xmlns:w="http://schemas.openxmlformats.org/wordprocessingml/2006/main">
  <w:divs>
    <w:div w:id="716706128">
      <w:bodyDiv w:val="1"/>
      <w:marLeft w:val="0"/>
      <w:marRight w:val="0"/>
      <w:marTop w:val="0"/>
      <w:marBottom w:val="0"/>
      <w:divBdr>
        <w:top w:val="none" w:sz="0" w:space="0" w:color="auto"/>
        <w:left w:val="none" w:sz="0" w:space="0" w:color="auto"/>
        <w:bottom w:val="none" w:sz="0" w:space="0" w:color="auto"/>
        <w:right w:val="none" w:sz="0" w:space="0" w:color="auto"/>
      </w:divBdr>
      <w:divsChild>
        <w:div w:id="1330140501">
          <w:blockQuote w:val="1"/>
          <w:marLeft w:val="0"/>
          <w:marRight w:val="0"/>
          <w:marTop w:val="0"/>
          <w:marBottom w:val="275"/>
          <w:divBdr>
            <w:top w:val="none" w:sz="0" w:space="0" w:color="auto"/>
            <w:left w:val="single" w:sz="24" w:space="14" w:color="EEEEEE"/>
            <w:bottom w:val="none" w:sz="0" w:space="0" w:color="auto"/>
            <w:right w:val="none" w:sz="0" w:space="0" w:color="auto"/>
          </w:divBdr>
        </w:div>
        <w:div w:id="1135877767">
          <w:marLeft w:val="0"/>
          <w:marRight w:val="0"/>
          <w:marTop w:val="0"/>
          <w:marBottom w:val="275"/>
          <w:divBdr>
            <w:top w:val="single" w:sz="4" w:space="0" w:color="DDDDDD"/>
            <w:left w:val="single" w:sz="4" w:space="0" w:color="DDDDDD"/>
            <w:bottom w:val="single" w:sz="4" w:space="0" w:color="DDDDDD"/>
            <w:right w:val="single" w:sz="4" w:space="0" w:color="DDDDDD"/>
          </w:divBdr>
          <w:divsChild>
            <w:div w:id="1259212017">
              <w:marLeft w:val="0"/>
              <w:marRight w:val="0"/>
              <w:marTop w:val="0"/>
              <w:marBottom w:val="0"/>
              <w:divBdr>
                <w:top w:val="none" w:sz="0" w:space="6" w:color="DDDDDD"/>
                <w:left w:val="none" w:sz="0" w:space="9" w:color="DDDDDD"/>
                <w:bottom w:val="single" w:sz="4" w:space="6" w:color="DDDDDD"/>
                <w:right w:val="none" w:sz="0" w:space="9" w:color="DDDDDD"/>
              </w:divBdr>
            </w:div>
            <w:div w:id="158153974">
              <w:marLeft w:val="0"/>
              <w:marRight w:val="0"/>
              <w:marTop w:val="0"/>
              <w:marBottom w:val="0"/>
              <w:divBdr>
                <w:top w:val="none" w:sz="0" w:space="0" w:color="auto"/>
                <w:left w:val="none" w:sz="0" w:space="0" w:color="auto"/>
                <w:bottom w:val="none" w:sz="0" w:space="0" w:color="auto"/>
                <w:right w:val="none" w:sz="0" w:space="0" w:color="auto"/>
              </w:divBdr>
            </w:div>
          </w:divsChild>
        </w:div>
        <w:div w:id="756245097">
          <w:marLeft w:val="0"/>
          <w:marRight w:val="0"/>
          <w:marTop w:val="0"/>
          <w:marBottom w:val="275"/>
          <w:divBdr>
            <w:top w:val="single" w:sz="4" w:space="0" w:color="DDDDDD"/>
            <w:left w:val="single" w:sz="4" w:space="0" w:color="DDDDDD"/>
            <w:bottom w:val="single" w:sz="4" w:space="0" w:color="DDDDDD"/>
            <w:right w:val="single" w:sz="4" w:space="0" w:color="DDDDDD"/>
          </w:divBdr>
          <w:divsChild>
            <w:div w:id="716399371">
              <w:marLeft w:val="0"/>
              <w:marRight w:val="0"/>
              <w:marTop w:val="0"/>
              <w:marBottom w:val="0"/>
              <w:divBdr>
                <w:top w:val="none" w:sz="0" w:space="6" w:color="DDDDDD"/>
                <w:left w:val="none" w:sz="0" w:space="9" w:color="DDDDDD"/>
                <w:bottom w:val="single" w:sz="4" w:space="6" w:color="DDDDDD"/>
                <w:right w:val="none" w:sz="0" w:space="9" w:color="DDDDDD"/>
              </w:divBdr>
            </w:div>
            <w:div w:id="1134642092">
              <w:marLeft w:val="0"/>
              <w:marRight w:val="0"/>
              <w:marTop w:val="0"/>
              <w:marBottom w:val="0"/>
              <w:divBdr>
                <w:top w:val="none" w:sz="0" w:space="0" w:color="auto"/>
                <w:left w:val="none" w:sz="0" w:space="0" w:color="auto"/>
                <w:bottom w:val="none" w:sz="0" w:space="0" w:color="auto"/>
                <w:right w:val="none" w:sz="0" w:space="0" w:color="auto"/>
              </w:divBdr>
            </w:div>
          </w:divsChild>
        </w:div>
        <w:div w:id="164059045">
          <w:marLeft w:val="0"/>
          <w:marRight w:val="0"/>
          <w:marTop w:val="0"/>
          <w:marBottom w:val="275"/>
          <w:divBdr>
            <w:top w:val="single" w:sz="4" w:space="0" w:color="DDDDDD"/>
            <w:left w:val="single" w:sz="4" w:space="0" w:color="DDDDDD"/>
            <w:bottom w:val="single" w:sz="4" w:space="0" w:color="DDDDDD"/>
            <w:right w:val="single" w:sz="4" w:space="0" w:color="DDDDDD"/>
          </w:divBdr>
          <w:divsChild>
            <w:div w:id="2119568482">
              <w:marLeft w:val="0"/>
              <w:marRight w:val="0"/>
              <w:marTop w:val="0"/>
              <w:marBottom w:val="0"/>
              <w:divBdr>
                <w:top w:val="none" w:sz="0" w:space="6" w:color="DDDDDD"/>
                <w:left w:val="none" w:sz="0" w:space="9" w:color="DDDDDD"/>
                <w:bottom w:val="single" w:sz="4" w:space="6" w:color="DDDDDD"/>
                <w:right w:val="none" w:sz="0" w:space="9" w:color="DDDDDD"/>
              </w:divBdr>
            </w:div>
            <w:div w:id="324285674">
              <w:marLeft w:val="0"/>
              <w:marRight w:val="0"/>
              <w:marTop w:val="0"/>
              <w:marBottom w:val="0"/>
              <w:divBdr>
                <w:top w:val="none" w:sz="0" w:space="0" w:color="auto"/>
                <w:left w:val="none" w:sz="0" w:space="0" w:color="auto"/>
                <w:bottom w:val="none" w:sz="0" w:space="0" w:color="auto"/>
                <w:right w:val="none" w:sz="0" w:space="0" w:color="auto"/>
              </w:divBdr>
            </w:div>
          </w:divsChild>
        </w:div>
        <w:div w:id="558980632">
          <w:marLeft w:val="0"/>
          <w:marRight w:val="0"/>
          <w:marTop w:val="0"/>
          <w:marBottom w:val="275"/>
          <w:divBdr>
            <w:top w:val="single" w:sz="4" w:space="0" w:color="DDDDDD"/>
            <w:left w:val="single" w:sz="4" w:space="0" w:color="DDDDDD"/>
            <w:bottom w:val="single" w:sz="4" w:space="0" w:color="DDDDDD"/>
            <w:right w:val="single" w:sz="4" w:space="0" w:color="DDDDDD"/>
          </w:divBdr>
          <w:divsChild>
            <w:div w:id="1933660668">
              <w:marLeft w:val="0"/>
              <w:marRight w:val="0"/>
              <w:marTop w:val="0"/>
              <w:marBottom w:val="0"/>
              <w:divBdr>
                <w:top w:val="none" w:sz="0" w:space="6" w:color="DDDDDD"/>
                <w:left w:val="none" w:sz="0" w:space="9" w:color="DDDDDD"/>
                <w:bottom w:val="single" w:sz="4" w:space="6" w:color="DDDDDD"/>
                <w:right w:val="none" w:sz="0" w:space="9" w:color="DDDDDD"/>
              </w:divBdr>
            </w:div>
            <w:div w:id="1038433996">
              <w:marLeft w:val="0"/>
              <w:marRight w:val="0"/>
              <w:marTop w:val="0"/>
              <w:marBottom w:val="0"/>
              <w:divBdr>
                <w:top w:val="none" w:sz="0" w:space="0" w:color="auto"/>
                <w:left w:val="none" w:sz="0" w:space="0" w:color="auto"/>
                <w:bottom w:val="none" w:sz="0" w:space="0" w:color="auto"/>
                <w:right w:val="none" w:sz="0" w:space="0" w:color="auto"/>
              </w:divBdr>
            </w:div>
          </w:divsChild>
        </w:div>
        <w:div w:id="1603874885">
          <w:blockQuote w:val="1"/>
          <w:marLeft w:val="0"/>
          <w:marRight w:val="0"/>
          <w:marTop w:val="0"/>
          <w:marBottom w:val="275"/>
          <w:divBdr>
            <w:top w:val="none" w:sz="0" w:space="0" w:color="auto"/>
            <w:left w:val="single" w:sz="24" w:space="14" w:color="EEEEEE"/>
            <w:bottom w:val="none" w:sz="0" w:space="0" w:color="auto"/>
            <w:right w:val="none" w:sz="0" w:space="0" w:color="auto"/>
          </w:divBdr>
        </w:div>
        <w:div w:id="1825969340">
          <w:blockQuote w:val="1"/>
          <w:marLeft w:val="0"/>
          <w:marRight w:val="0"/>
          <w:marTop w:val="0"/>
          <w:marBottom w:val="275"/>
          <w:divBdr>
            <w:top w:val="none" w:sz="0" w:space="0" w:color="auto"/>
            <w:left w:val="single" w:sz="24" w:space="14" w:color="EEEEEE"/>
            <w:bottom w:val="none" w:sz="0" w:space="0" w:color="auto"/>
            <w:right w:val="none" w:sz="0" w:space="0" w:color="auto"/>
          </w:divBdr>
        </w:div>
        <w:div w:id="32578786">
          <w:marLeft w:val="0"/>
          <w:marRight w:val="0"/>
          <w:marTop w:val="0"/>
          <w:marBottom w:val="240"/>
          <w:divBdr>
            <w:top w:val="single" w:sz="4" w:space="7" w:color="DDDDDD"/>
            <w:left w:val="single" w:sz="4" w:space="10" w:color="DDDDDD"/>
            <w:bottom w:val="single" w:sz="4" w:space="7" w:color="DDDDDD"/>
            <w:right w:val="single" w:sz="4" w:space="10" w:color="DDDDDD"/>
          </w:divBdr>
        </w:div>
        <w:div w:id="289944533">
          <w:blockQuote w:val="1"/>
          <w:marLeft w:val="0"/>
          <w:marRight w:val="0"/>
          <w:marTop w:val="0"/>
          <w:marBottom w:val="275"/>
          <w:divBdr>
            <w:top w:val="none" w:sz="0" w:space="0" w:color="auto"/>
            <w:left w:val="single" w:sz="24" w:space="14" w:color="EEEEEE"/>
            <w:bottom w:val="none" w:sz="0" w:space="0" w:color="auto"/>
            <w:right w:val="none" w:sz="0" w:space="0" w:color="auto"/>
          </w:divBdr>
        </w:div>
        <w:div w:id="275530978">
          <w:blockQuote w:val="1"/>
          <w:marLeft w:val="0"/>
          <w:marRight w:val="0"/>
          <w:marTop w:val="0"/>
          <w:marBottom w:val="275"/>
          <w:divBdr>
            <w:top w:val="none" w:sz="0" w:space="0" w:color="auto"/>
            <w:left w:val="single" w:sz="24" w:space="14" w:color="EEEEEE"/>
            <w:bottom w:val="none" w:sz="0" w:space="0" w:color="auto"/>
            <w:right w:val="none" w:sz="0" w:space="0" w:color="auto"/>
          </w:divBdr>
        </w:div>
        <w:div w:id="891965073">
          <w:blockQuote w:val="1"/>
          <w:marLeft w:val="0"/>
          <w:marRight w:val="0"/>
          <w:marTop w:val="0"/>
          <w:marBottom w:val="275"/>
          <w:divBdr>
            <w:top w:val="none" w:sz="0" w:space="0" w:color="auto"/>
            <w:left w:val="single" w:sz="24" w:space="14" w:color="EEEEEE"/>
            <w:bottom w:val="none" w:sz="0" w:space="0" w:color="auto"/>
            <w:right w:val="none" w:sz="0" w:space="0" w:color="auto"/>
          </w:divBdr>
        </w:div>
        <w:div w:id="865673993">
          <w:blockQuote w:val="1"/>
          <w:marLeft w:val="0"/>
          <w:marRight w:val="0"/>
          <w:marTop w:val="0"/>
          <w:marBottom w:val="275"/>
          <w:divBdr>
            <w:top w:val="none" w:sz="0" w:space="0" w:color="auto"/>
            <w:left w:val="single" w:sz="24" w:space="14"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mplypsychology.org/constructivism.html" TargetMode="External"/><Relationship Id="rId13" Type="http://schemas.openxmlformats.org/officeDocument/2006/relationships/hyperlink" Target="https://en.wikipedia.org/wiki/Assimilation_(psychology)" TargetMode="External"/><Relationship Id="rId3" Type="http://schemas.openxmlformats.org/officeDocument/2006/relationships/webSettings" Target="webSettings.xml"/><Relationship Id="rId7" Type="http://schemas.openxmlformats.org/officeDocument/2006/relationships/hyperlink" Target="https://www.simplypsychology.org/Zone-of-Proximal-Development.html" TargetMode="External"/><Relationship Id="rId12" Type="http://schemas.openxmlformats.org/officeDocument/2006/relationships/hyperlink" Target="https://en.wikipedia.org/wiki/Jean_Piag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implypsychology.org/Zone-of-Proximal-Development.html" TargetMode="External"/><Relationship Id="rId11" Type="http://schemas.openxmlformats.org/officeDocument/2006/relationships/hyperlink" Target="https://en.wikipedia.org/wiki/Worldview"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en.wikipedia.org/wiki/Cognitive_science" TargetMode="External"/><Relationship Id="rId4" Type="http://schemas.openxmlformats.org/officeDocument/2006/relationships/footnotes" Target="footnotes.xml"/><Relationship Id="rId9" Type="http://schemas.openxmlformats.org/officeDocument/2006/relationships/hyperlink" Target="https://en.wikipedia.org/wiki/Psychology" TargetMode="External"/><Relationship Id="rId14" Type="http://schemas.openxmlformats.org/officeDocument/2006/relationships/hyperlink" Target="https://en.wikipedia.org/wiki/Accommodation_(psycholog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1646</TotalTime>
  <Pages>8</Pages>
  <Words>3539</Words>
  <Characters>19468</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2021-04-15T07:49:00Z</dcterms:created>
  <dcterms:modified xsi:type="dcterms:W3CDTF">2021-04-20T14:04:00Z</dcterms:modified>
</cp:coreProperties>
</file>