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8" w:rsidRPr="00197472" w:rsidRDefault="00E72106" w:rsidP="00E72106">
      <w:pPr>
        <w:pStyle w:val="Paragraphedeliste"/>
        <w:numPr>
          <w:ilvl w:val="1"/>
          <w:numId w:val="11"/>
        </w:numPr>
        <w:jc w:val="both"/>
        <w:rPr>
          <w:b/>
          <w:bCs/>
          <w:sz w:val="28"/>
          <w:szCs w:val="28"/>
        </w:rPr>
      </w:pPr>
      <w:r w:rsidRPr="00197472">
        <w:rPr>
          <w:b/>
          <w:bCs/>
          <w:sz w:val="28"/>
          <w:szCs w:val="28"/>
        </w:rPr>
        <w:t xml:space="preserve">Etat civil </w:t>
      </w:r>
    </w:p>
    <w:p w:rsidR="00E72106" w:rsidRDefault="00E72106" w:rsidP="00E72106">
      <w:pPr>
        <w:pStyle w:val="Paragraphedeliste"/>
        <w:ind w:left="360"/>
        <w:jc w:val="both"/>
      </w:pPr>
    </w:p>
    <w:p w:rsidR="00734538" w:rsidRPr="00390EC8" w:rsidRDefault="00734538" w:rsidP="00A23B95">
      <w:pPr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Nom </w:t>
      </w:r>
      <w:r w:rsidRPr="00390EC8">
        <w:rPr>
          <w:rFonts w:asciiTheme="majorBidi" w:hAnsiTheme="majorBidi" w:cstheme="majorBidi"/>
          <w:sz w:val="24"/>
          <w:szCs w:val="24"/>
        </w:rPr>
        <w:tab/>
        <w:t xml:space="preserve">  :</w:t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  <w:t>B</w:t>
      </w:r>
      <w:r w:rsidR="00A23B95">
        <w:rPr>
          <w:rFonts w:asciiTheme="majorBidi" w:hAnsiTheme="majorBidi" w:cstheme="majorBidi"/>
          <w:sz w:val="24"/>
          <w:szCs w:val="24"/>
        </w:rPr>
        <w:t>encherif</w:t>
      </w:r>
      <w:r w:rsidRPr="00390EC8">
        <w:rPr>
          <w:rFonts w:asciiTheme="majorBidi" w:hAnsiTheme="majorBidi" w:cstheme="majorBidi"/>
          <w:b/>
          <w:sz w:val="24"/>
          <w:szCs w:val="24"/>
        </w:rPr>
        <w:tab/>
      </w:r>
    </w:p>
    <w:p w:rsidR="00734538" w:rsidRPr="00390EC8" w:rsidRDefault="00734538" w:rsidP="00A23B95">
      <w:pPr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Prénoms : </w:t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  <w:t>H</w:t>
      </w:r>
      <w:r w:rsidR="00A23B95">
        <w:rPr>
          <w:rFonts w:asciiTheme="majorBidi" w:hAnsiTheme="majorBidi" w:cstheme="majorBidi"/>
          <w:sz w:val="24"/>
          <w:szCs w:val="24"/>
        </w:rPr>
        <w:t>ouria</w:t>
      </w:r>
      <w:r w:rsidRPr="00390EC8">
        <w:rPr>
          <w:rFonts w:asciiTheme="majorBidi" w:hAnsiTheme="majorBidi" w:cstheme="majorBidi"/>
          <w:sz w:val="24"/>
          <w:szCs w:val="24"/>
        </w:rPr>
        <w:tab/>
      </w:r>
    </w:p>
    <w:p w:rsidR="00734538" w:rsidRPr="00390EC8" w:rsidRDefault="00734538">
      <w:pPr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Date et lieu de naissance : </w:t>
      </w:r>
      <w:r w:rsidRPr="00390EC8">
        <w:rPr>
          <w:rFonts w:asciiTheme="majorBidi" w:hAnsiTheme="majorBidi" w:cstheme="majorBidi"/>
          <w:sz w:val="24"/>
          <w:szCs w:val="24"/>
        </w:rPr>
        <w:tab/>
        <w:t>12 Novembre 1966 à Batna  (Algérie)</w:t>
      </w:r>
    </w:p>
    <w:p w:rsidR="00734538" w:rsidRPr="00390EC8" w:rsidRDefault="00734538">
      <w:pPr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>Nationalité :</w:t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  <w:t>Algérienne</w:t>
      </w:r>
    </w:p>
    <w:p w:rsidR="00E72106" w:rsidRDefault="00E72106" w:rsidP="00E72106">
      <w:pPr>
        <w:spacing w:after="120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Adresse Personnelle </w:t>
      </w:r>
      <w:r w:rsidRPr="00390EC8">
        <w:rPr>
          <w:rFonts w:asciiTheme="majorBidi" w:hAnsiTheme="majorBidi" w:cstheme="majorBidi"/>
          <w:sz w:val="24"/>
          <w:szCs w:val="24"/>
        </w:rPr>
        <w:tab/>
        <w:t> :</w:t>
      </w:r>
      <w:r w:rsidRPr="00390EC8">
        <w:rPr>
          <w:rFonts w:asciiTheme="majorBidi" w:hAnsiTheme="majorBidi" w:cstheme="majorBidi"/>
          <w:sz w:val="24"/>
          <w:szCs w:val="24"/>
        </w:rPr>
        <w:tab/>
        <w:t xml:space="preserve">41 Rue Laarbi  Zaalani Ain Yagout  05860 – Batna  - Algérie </w:t>
      </w:r>
    </w:p>
    <w:p w:rsidR="00E72106" w:rsidRPr="00390EC8" w:rsidRDefault="00E72106" w:rsidP="001D4098">
      <w:pPr>
        <w:spacing w:after="120"/>
        <w:ind w:left="2832" w:hanging="283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professionnelle :</w:t>
      </w:r>
      <w:r>
        <w:rPr>
          <w:rFonts w:asciiTheme="majorBidi" w:hAnsiTheme="majorBidi" w:cstheme="majorBidi"/>
          <w:sz w:val="24"/>
          <w:szCs w:val="24"/>
        </w:rPr>
        <w:tab/>
        <w:t xml:space="preserve">Université </w:t>
      </w:r>
      <w:r w:rsidR="001D4098">
        <w:rPr>
          <w:rFonts w:asciiTheme="majorBidi" w:hAnsiTheme="majorBidi" w:cstheme="majorBidi"/>
          <w:sz w:val="24"/>
          <w:szCs w:val="24"/>
        </w:rPr>
        <w:t xml:space="preserve">Batna 2 </w:t>
      </w:r>
      <w:r>
        <w:rPr>
          <w:rFonts w:asciiTheme="majorBidi" w:hAnsiTheme="majorBidi" w:cstheme="majorBidi"/>
          <w:sz w:val="24"/>
          <w:szCs w:val="24"/>
        </w:rPr>
        <w:t>Mostefa Benboulaid –Institut d’Hygiène et sécurité</w:t>
      </w:r>
      <w:r w:rsidR="001D4098">
        <w:rPr>
          <w:rFonts w:asciiTheme="majorBidi" w:hAnsiTheme="majorBidi" w:cstheme="majorBidi"/>
          <w:sz w:val="24"/>
          <w:szCs w:val="24"/>
        </w:rPr>
        <w:t xml:space="preserve"> industrielle</w:t>
      </w:r>
      <w:r>
        <w:rPr>
          <w:rFonts w:asciiTheme="majorBidi" w:hAnsiTheme="majorBidi" w:cstheme="majorBidi"/>
          <w:sz w:val="24"/>
          <w:szCs w:val="24"/>
        </w:rPr>
        <w:t>, 53 route de Constantine, Fesdis, Batna 05078, Algérie.</w:t>
      </w:r>
    </w:p>
    <w:p w:rsidR="00E72106" w:rsidRPr="00390EC8" w:rsidRDefault="00E72106" w:rsidP="00E72106">
      <w:pPr>
        <w:spacing w:after="120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  <w:t xml:space="preserve">Tél      : 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r w:rsidRPr="00390EC8">
        <w:rPr>
          <w:rFonts w:asciiTheme="majorBidi" w:hAnsiTheme="majorBidi" w:cstheme="majorBidi"/>
          <w:sz w:val="24"/>
          <w:szCs w:val="24"/>
        </w:rPr>
        <w:t xml:space="preserve">213 72 70 32 53 </w:t>
      </w:r>
    </w:p>
    <w:p w:rsidR="00E72106" w:rsidRPr="00390EC8" w:rsidRDefault="00E72106" w:rsidP="00E72106">
      <w:pPr>
        <w:spacing w:after="120"/>
        <w:ind w:firstLine="708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  <w:t>E-mail : h.bencherif@</w:t>
      </w:r>
      <w:r w:rsidRPr="00390EC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</w:rPr>
        <w:t>univ-batna2.dz</w:t>
      </w:r>
    </w:p>
    <w:p w:rsidR="00E72106" w:rsidRPr="00390EC8" w:rsidRDefault="00E72106" w:rsidP="00E72106">
      <w:pPr>
        <w:spacing w:after="120"/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 w:rsidRPr="00390E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90EC8">
        <w:rPr>
          <w:rFonts w:asciiTheme="majorBidi" w:hAnsiTheme="majorBidi" w:cstheme="majorBidi"/>
          <w:sz w:val="24"/>
          <w:szCs w:val="24"/>
        </w:rPr>
        <w:t>bencherifhouria@yahoo.fr</w:t>
      </w:r>
    </w:p>
    <w:p w:rsidR="00734538" w:rsidRPr="00390EC8" w:rsidRDefault="00E72106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Situation familiale :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>Célibataire</w:t>
      </w:r>
    </w:p>
    <w:p w:rsidR="009B0FF5" w:rsidRPr="00390EC8" w:rsidRDefault="00482A3B" w:rsidP="00E72106">
      <w:pPr>
        <w:spacing w:after="120"/>
        <w:ind w:left="2832" w:hanging="2832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>Fonction  :</w:t>
      </w:r>
      <w:r w:rsidR="00734538" w:rsidRPr="00390EC8">
        <w:rPr>
          <w:rFonts w:asciiTheme="majorBidi" w:hAnsiTheme="majorBidi" w:cstheme="majorBidi"/>
          <w:sz w:val="24"/>
          <w:szCs w:val="24"/>
        </w:rPr>
        <w:t xml:space="preserve"> </w:t>
      </w:r>
      <w:r w:rsidR="00734538" w:rsidRPr="00390EC8">
        <w:rPr>
          <w:rFonts w:asciiTheme="majorBidi" w:hAnsiTheme="majorBidi" w:cstheme="majorBidi"/>
          <w:sz w:val="24"/>
          <w:szCs w:val="24"/>
        </w:rPr>
        <w:tab/>
      </w:r>
      <w:r w:rsidR="00093680" w:rsidRPr="00390EC8">
        <w:rPr>
          <w:rFonts w:asciiTheme="majorBidi" w:hAnsiTheme="majorBidi" w:cstheme="majorBidi"/>
          <w:sz w:val="24"/>
          <w:szCs w:val="24"/>
        </w:rPr>
        <w:t xml:space="preserve">Enseignante </w:t>
      </w:r>
      <w:r w:rsidR="00E72106">
        <w:rPr>
          <w:rFonts w:asciiTheme="majorBidi" w:hAnsiTheme="majorBidi" w:cstheme="majorBidi"/>
          <w:sz w:val="24"/>
          <w:szCs w:val="24"/>
        </w:rPr>
        <w:t xml:space="preserve"> universitaire</w:t>
      </w:r>
      <w:r w:rsidR="00093680" w:rsidRPr="00390EC8">
        <w:rPr>
          <w:rFonts w:asciiTheme="majorBidi" w:hAnsiTheme="majorBidi" w:cstheme="majorBidi"/>
          <w:sz w:val="24"/>
          <w:szCs w:val="24"/>
        </w:rPr>
        <w:t xml:space="preserve"> </w:t>
      </w:r>
    </w:p>
    <w:p w:rsidR="004A5324" w:rsidRPr="00E72106" w:rsidRDefault="00E72106" w:rsidP="00E72106">
      <w:pPr>
        <w:spacing w:after="12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ab/>
      </w:r>
      <w:r>
        <w:rPr>
          <w:rFonts w:asciiTheme="majorBidi" w:hAnsiTheme="majorBidi" w:cstheme="majorBidi"/>
          <w:b/>
          <w:i/>
          <w:sz w:val="24"/>
          <w:szCs w:val="24"/>
        </w:rPr>
        <w:tab/>
      </w:r>
      <w:r>
        <w:rPr>
          <w:rFonts w:asciiTheme="majorBidi" w:hAnsiTheme="majorBidi" w:cstheme="majorBidi"/>
          <w:b/>
          <w:i/>
          <w:sz w:val="24"/>
          <w:szCs w:val="24"/>
        </w:rPr>
        <w:tab/>
      </w:r>
      <w:r>
        <w:rPr>
          <w:rFonts w:asciiTheme="majorBidi" w:hAnsiTheme="majorBidi" w:cstheme="majorBidi"/>
          <w:b/>
          <w:i/>
          <w:sz w:val="24"/>
          <w:szCs w:val="24"/>
        </w:rPr>
        <w:tab/>
      </w:r>
      <w:r w:rsidRPr="00E72106">
        <w:rPr>
          <w:rFonts w:asciiTheme="majorBidi" w:hAnsiTheme="majorBidi" w:cstheme="majorBidi"/>
          <w:bCs/>
          <w:iCs/>
          <w:sz w:val="24"/>
          <w:szCs w:val="24"/>
        </w:rPr>
        <w:t>Maitre de Conférences  -B-</w:t>
      </w:r>
    </w:p>
    <w:p w:rsidR="00197472" w:rsidRPr="00197472" w:rsidRDefault="00197472" w:rsidP="00197472">
      <w:pPr>
        <w:pStyle w:val="Paragraphedeliste"/>
        <w:numPr>
          <w:ilvl w:val="1"/>
          <w:numId w:val="11"/>
        </w:numPr>
        <w:spacing w:after="120"/>
        <w:rPr>
          <w:rFonts w:asciiTheme="majorBidi" w:hAnsiTheme="majorBidi" w:cstheme="majorBidi"/>
          <w:b/>
          <w:bCs/>
          <w:iCs/>
          <w:sz w:val="28"/>
          <w:szCs w:val="28"/>
          <w:lang w:bidi="ar-DZ"/>
        </w:rPr>
      </w:pPr>
      <w:r w:rsidRPr="00197472">
        <w:rPr>
          <w:rFonts w:asciiTheme="majorBidi" w:hAnsiTheme="majorBidi" w:cstheme="majorBidi"/>
          <w:b/>
          <w:iCs/>
          <w:sz w:val="28"/>
          <w:szCs w:val="28"/>
        </w:rPr>
        <w:t xml:space="preserve">Formations académiques et diplômes obtenus </w:t>
      </w:r>
    </w:p>
    <w:p w:rsidR="00A23B95" w:rsidRDefault="00197472" w:rsidP="001D4098">
      <w:pPr>
        <w:ind w:left="1560" w:hanging="15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200</w:t>
      </w:r>
      <w:r w:rsidR="00FA7AC3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2</w:t>
      </w:r>
      <w:r w:rsidR="00A23B95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-2015 :      </w:t>
      </w:r>
      <w:r w:rsidR="00712025" w:rsidRPr="00390EC8">
        <w:rPr>
          <w:rFonts w:asciiTheme="majorBidi" w:hAnsiTheme="majorBidi" w:cstheme="majorBidi"/>
          <w:sz w:val="24"/>
          <w:szCs w:val="24"/>
          <w:lang w:bidi="ar-DZ"/>
        </w:rPr>
        <w:t>Thèse de doctorat</w:t>
      </w:r>
      <w:r w:rsidR="00712025" w:rsidRPr="00390EC8">
        <w:rPr>
          <w:rFonts w:asciiTheme="majorBidi" w:hAnsiTheme="majorBidi" w:cstheme="majorBidi"/>
          <w:i/>
          <w:iCs/>
          <w:sz w:val="24"/>
          <w:szCs w:val="24"/>
          <w:lang w:bidi="ar-DZ"/>
        </w:rPr>
        <w:t> </w:t>
      </w:r>
      <w:r w:rsidR="00876A0B" w:rsidRPr="00390EC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D049D4" w:rsidRPr="00390EC8">
        <w:rPr>
          <w:rFonts w:asciiTheme="majorBidi" w:hAnsiTheme="majorBidi" w:cstheme="majorBidi"/>
          <w:sz w:val="24"/>
          <w:szCs w:val="24"/>
          <w:lang w:bidi="ar-DZ"/>
        </w:rPr>
        <w:t>en sciences</w:t>
      </w:r>
      <w:r w:rsidR="00A23B95">
        <w:rPr>
          <w:rFonts w:asciiTheme="majorBidi" w:hAnsiTheme="majorBidi" w:cstheme="majorBidi"/>
          <w:sz w:val="24"/>
          <w:szCs w:val="24"/>
          <w:lang w:bidi="ar-DZ"/>
        </w:rPr>
        <w:t xml:space="preserve"> à</w:t>
      </w:r>
      <w:r w:rsidR="00D049D4" w:rsidRPr="00390EC8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="00A23B95">
        <w:rPr>
          <w:rFonts w:asciiTheme="majorBidi" w:hAnsiTheme="majorBidi" w:cstheme="majorBidi"/>
          <w:sz w:val="24"/>
          <w:szCs w:val="24"/>
          <w:lang w:bidi="ar-DZ"/>
        </w:rPr>
        <w:t xml:space="preserve">l’université Hadj Lakhdar – Batna </w:t>
      </w:r>
    </w:p>
    <w:p w:rsidR="00A23B95" w:rsidRDefault="00A23B95" w:rsidP="001D4098">
      <w:pPr>
        <w:ind w:left="4248" w:hanging="2688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 w:rsidRPr="00A23B95">
        <w:rPr>
          <w:rFonts w:asciiTheme="majorBidi" w:hAnsiTheme="majorBidi" w:cstheme="majorBidi"/>
          <w:sz w:val="24"/>
          <w:szCs w:val="24"/>
          <w:lang w:bidi="ar-DZ"/>
        </w:rPr>
        <w:t>Thème de recherche</w:t>
      </w:r>
      <w:r w:rsidRPr="00A23B95">
        <w:rPr>
          <w:rFonts w:asciiTheme="majorBidi" w:hAnsiTheme="majorBidi" w:cstheme="majorBidi"/>
          <w:b/>
          <w:bCs/>
          <w:sz w:val="24"/>
          <w:szCs w:val="24"/>
          <w:lang w:bidi="ar-DZ"/>
        </w:rPr>
        <w:t> 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</w:t>
      </w:r>
      <w:r w:rsidR="00FA7AC3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« </w:t>
      </w:r>
      <w:r w:rsidRPr="00A23B95">
        <w:rPr>
          <w:rFonts w:asciiTheme="majorBidi" w:hAnsiTheme="majorBidi" w:cstheme="majorBidi"/>
          <w:sz w:val="24"/>
          <w:szCs w:val="24"/>
          <w:lang w:bidi="ar-DZ"/>
        </w:rPr>
        <w:t xml:space="preserve">Usage des modèles de descriptions et des conséquences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A23B95">
        <w:rPr>
          <w:rFonts w:asciiTheme="majorBidi" w:hAnsiTheme="majorBidi" w:cstheme="majorBidi"/>
          <w:sz w:val="24"/>
          <w:szCs w:val="24"/>
          <w:lang w:bidi="ar-DZ"/>
        </w:rPr>
        <w:t>pour l’étude de l’insécurité routière: cas d’une ville moyenne en Algérie</w:t>
      </w:r>
      <w:r>
        <w:rPr>
          <w:rFonts w:asciiTheme="majorBidi" w:hAnsiTheme="majorBidi" w:cstheme="majorBidi"/>
          <w:sz w:val="24"/>
          <w:szCs w:val="24"/>
          <w:lang w:bidi="ar-DZ"/>
        </w:rPr>
        <w:t> ».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</w:t>
      </w:r>
    </w:p>
    <w:p w:rsidR="00A23B95" w:rsidRDefault="00A23B95" w:rsidP="00A2354E">
      <w:pPr>
        <w:ind w:left="15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Date de soutenance      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 w:rsidR="00A2354E">
        <w:rPr>
          <w:rFonts w:asciiTheme="majorBidi" w:hAnsiTheme="majorBidi" w:cstheme="majorBidi"/>
          <w:sz w:val="24"/>
          <w:szCs w:val="24"/>
          <w:lang w:bidi="ar-DZ"/>
        </w:rPr>
        <w:t>07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juin 2015 </w:t>
      </w:r>
    </w:p>
    <w:p w:rsidR="00A23B95" w:rsidRDefault="00A23B95" w:rsidP="00A23B95">
      <w:pPr>
        <w:ind w:left="15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Discipline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Hygiène et Sécurité Industrielle </w:t>
      </w:r>
    </w:p>
    <w:p w:rsidR="0088639A" w:rsidRDefault="00A23B95" w:rsidP="00A23B95">
      <w:pPr>
        <w:ind w:left="15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Spécialité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 w:rsidR="00D049D4" w:rsidRPr="00390EC8">
        <w:rPr>
          <w:rFonts w:asciiTheme="majorBidi" w:hAnsiTheme="majorBidi" w:cstheme="majorBidi"/>
          <w:sz w:val="24"/>
          <w:szCs w:val="24"/>
          <w:lang w:bidi="ar-DZ"/>
        </w:rPr>
        <w:t>G</w:t>
      </w:r>
      <w:r w:rsidR="009F688A" w:rsidRPr="00390EC8">
        <w:rPr>
          <w:rFonts w:asciiTheme="majorBidi" w:hAnsiTheme="majorBidi" w:cstheme="majorBidi"/>
          <w:sz w:val="24"/>
          <w:szCs w:val="24"/>
          <w:lang w:bidi="ar-DZ"/>
        </w:rPr>
        <w:t>estion</w:t>
      </w:r>
      <w:r w:rsidR="0088639A" w:rsidRPr="00390EC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F688A" w:rsidRPr="00390EC8">
        <w:rPr>
          <w:rFonts w:asciiTheme="majorBidi" w:hAnsiTheme="majorBidi" w:cstheme="majorBidi"/>
          <w:sz w:val="24"/>
          <w:szCs w:val="24"/>
          <w:lang w:bidi="ar-DZ"/>
        </w:rPr>
        <w:t>des</w:t>
      </w:r>
      <w:r w:rsidR="0088639A" w:rsidRPr="00390EC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F688A" w:rsidRPr="00390EC8">
        <w:rPr>
          <w:rFonts w:asciiTheme="majorBidi" w:hAnsiTheme="majorBidi" w:cstheme="majorBidi"/>
          <w:sz w:val="24"/>
          <w:szCs w:val="24"/>
          <w:lang w:bidi="ar-DZ"/>
        </w:rPr>
        <w:t>risques</w:t>
      </w:r>
    </w:p>
    <w:p w:rsidR="00A23B95" w:rsidRDefault="00A23B95" w:rsidP="00A23B95">
      <w:pPr>
        <w:ind w:left="15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Directeur de thèse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Pr. F. Boubakour </w:t>
      </w:r>
    </w:p>
    <w:p w:rsidR="00A23B95" w:rsidRPr="00390EC8" w:rsidRDefault="00A23B95" w:rsidP="00A23B95">
      <w:pPr>
        <w:ind w:left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Mention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>Très honorable</w:t>
      </w:r>
    </w:p>
    <w:p w:rsidR="00B470E4" w:rsidRDefault="00B470E4" w:rsidP="00B470E4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</w:p>
    <w:p w:rsidR="00A23B95" w:rsidRDefault="00A23B95" w:rsidP="00B470E4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2003-200</w:t>
      </w:r>
      <w:r w:rsidR="00B470E4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4 : </w:t>
      </w:r>
      <w:r w:rsidR="00B470E4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ab/>
      </w:r>
      <w:r w:rsidR="00B470E4" w:rsidRPr="00390EC8">
        <w:rPr>
          <w:rFonts w:asciiTheme="majorBidi" w:hAnsiTheme="majorBidi" w:cstheme="majorBidi"/>
          <w:sz w:val="24"/>
          <w:szCs w:val="24"/>
          <w:lang w:bidi="ar-DZ"/>
        </w:rPr>
        <w:t>Mastère spécialisé</w:t>
      </w:r>
      <w:r w:rsidR="00B470E4">
        <w:rPr>
          <w:rFonts w:asciiTheme="majorBidi" w:hAnsiTheme="majorBidi" w:cstheme="majorBidi"/>
          <w:sz w:val="24"/>
          <w:szCs w:val="24"/>
          <w:lang w:bidi="ar-DZ"/>
        </w:rPr>
        <w:t xml:space="preserve"> à l’Ecole Nationale des Travaux Publics de l’Etat Lyon – France </w:t>
      </w:r>
    </w:p>
    <w:p w:rsid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ab/>
      </w:r>
      <w:r w:rsidRPr="00B470E4">
        <w:rPr>
          <w:rFonts w:asciiTheme="majorBidi" w:hAnsiTheme="majorBidi" w:cstheme="majorBidi"/>
          <w:sz w:val="24"/>
          <w:szCs w:val="24"/>
          <w:lang w:bidi="ar-DZ"/>
        </w:rPr>
        <w:t xml:space="preserve">Titre du mémoire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</w:p>
    <w:p w:rsid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Date de soutenance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</w:p>
    <w:p w:rsid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Discipline </w:t>
      </w:r>
    </w:p>
    <w:p w:rsid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Spécialité </w:t>
      </w:r>
    </w:p>
    <w:p w:rsid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Encadreur </w:t>
      </w:r>
    </w:p>
    <w:p w:rsidR="00B470E4" w:rsidRP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Mention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Très bien </w:t>
      </w:r>
    </w:p>
    <w:p w:rsidR="00B470E4" w:rsidRDefault="00B470E4" w:rsidP="00B470E4">
      <w:pPr>
        <w:ind w:left="1701" w:right="1134" w:hanging="1701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470E4" w:rsidRDefault="00B470E4" w:rsidP="001D4098">
      <w:pPr>
        <w:ind w:left="1701" w:right="1134" w:hanging="1701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1994- </w:t>
      </w:r>
      <w:r w:rsidR="00734538" w:rsidRPr="00390EC8">
        <w:rPr>
          <w:rFonts w:asciiTheme="majorBidi" w:hAnsiTheme="majorBidi" w:cstheme="majorBidi"/>
          <w:b/>
          <w:i/>
          <w:sz w:val="24"/>
          <w:szCs w:val="24"/>
        </w:rPr>
        <w:t>1998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734538" w:rsidRPr="00390EC8">
        <w:rPr>
          <w:rFonts w:asciiTheme="majorBidi" w:hAnsiTheme="majorBidi" w:cstheme="majorBidi"/>
          <w:sz w:val="24"/>
          <w:szCs w:val="24"/>
        </w:rPr>
        <w:t xml:space="preserve">Magister </w:t>
      </w:r>
      <w:r>
        <w:rPr>
          <w:rFonts w:asciiTheme="majorBidi" w:hAnsiTheme="majorBidi" w:cstheme="majorBidi"/>
          <w:sz w:val="24"/>
          <w:szCs w:val="24"/>
        </w:rPr>
        <w:t xml:space="preserve">préparé à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l’université Hadj Lakhdar – Batna </w:t>
      </w:r>
    </w:p>
    <w:p w:rsidR="00B470E4" w:rsidRDefault="00B470E4" w:rsidP="00B470E4">
      <w:pPr>
        <w:ind w:left="1701" w:right="1134" w:hanging="1701"/>
        <w:jc w:val="both"/>
        <w:rPr>
          <w:rFonts w:asciiTheme="majorBidi" w:hAnsiTheme="majorBidi" w:cstheme="majorBidi"/>
          <w:sz w:val="24"/>
          <w:szCs w:val="24"/>
        </w:rPr>
      </w:pPr>
    </w:p>
    <w:p w:rsidR="00B470E4" w:rsidRDefault="00B470E4" w:rsidP="00197472">
      <w:pPr>
        <w:ind w:left="4248" w:hanging="2832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B470E4">
        <w:rPr>
          <w:rFonts w:asciiTheme="majorBidi" w:hAnsiTheme="majorBidi" w:cstheme="majorBidi"/>
          <w:sz w:val="24"/>
          <w:szCs w:val="24"/>
          <w:lang w:bidi="ar-DZ"/>
        </w:rPr>
        <w:t>Titre du mémoire</w:t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  <w:t>Etude épidémiologique sur les accidents des enfants piétons au niveau du CHU – Batna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</w:p>
    <w:p w:rsidR="00B470E4" w:rsidRDefault="00B470E4" w:rsidP="00814F31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Date de soutenance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 w:rsidR="00814F31">
        <w:rPr>
          <w:rFonts w:asciiTheme="majorBidi" w:hAnsiTheme="majorBidi" w:cstheme="majorBidi"/>
          <w:sz w:val="24"/>
          <w:szCs w:val="24"/>
          <w:lang w:bidi="ar-DZ"/>
        </w:rPr>
        <w:t xml:space="preserve">22 novembre 1998 </w:t>
      </w:r>
    </w:p>
    <w:p w:rsid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Discipline </w:t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  <w:t>Hygiène et Sécurité Industrielle</w:t>
      </w:r>
    </w:p>
    <w:p w:rsidR="00B470E4" w:rsidRDefault="00B470E4" w:rsidP="00B470E4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Spécialité </w:t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  <w:t>Gestion des risques</w:t>
      </w:r>
    </w:p>
    <w:p w:rsidR="00B470E4" w:rsidRDefault="00B470E4" w:rsidP="00197472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Encadreur </w:t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ab/>
        <w:t xml:space="preserve">Pr. F. Boubakour </w:t>
      </w:r>
    </w:p>
    <w:p w:rsidR="00B470E4" w:rsidRPr="00B470E4" w:rsidRDefault="00B470E4" w:rsidP="00197472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Mention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Très </w:t>
      </w:r>
      <w:r w:rsidR="00197472">
        <w:rPr>
          <w:rFonts w:asciiTheme="majorBidi" w:hAnsiTheme="majorBidi" w:cstheme="majorBidi"/>
          <w:sz w:val="24"/>
          <w:szCs w:val="24"/>
          <w:lang w:bidi="ar-DZ"/>
        </w:rPr>
        <w:t xml:space="preserve">honorable </w:t>
      </w:r>
    </w:p>
    <w:p w:rsidR="00FA7AC3" w:rsidRDefault="00FA7AC3" w:rsidP="00A2354E">
      <w:pPr>
        <w:ind w:left="3540" w:right="1134" w:hanging="354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4E473E" w:rsidRDefault="004E473E" w:rsidP="00A2354E">
      <w:pPr>
        <w:ind w:left="3540" w:right="1134" w:hanging="354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4E473E" w:rsidRDefault="004E473E" w:rsidP="00A2354E">
      <w:pPr>
        <w:ind w:left="3540" w:right="1134" w:hanging="354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2354E" w:rsidRDefault="00197472" w:rsidP="00A2354E">
      <w:pPr>
        <w:ind w:left="3540" w:right="1134" w:hanging="354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lastRenderedPageBreak/>
        <w:t xml:space="preserve">1986-1991 : </w:t>
      </w:r>
      <w:r w:rsidRPr="00197472">
        <w:rPr>
          <w:rFonts w:asciiTheme="majorBidi" w:hAnsiTheme="majorBidi" w:cstheme="majorBidi"/>
          <w:b/>
          <w:iCs/>
          <w:sz w:val="24"/>
          <w:szCs w:val="24"/>
        </w:rPr>
        <w:t>Diplôme d’Ingénieur  d’Etat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197472">
        <w:rPr>
          <w:rFonts w:asciiTheme="majorBidi" w:hAnsiTheme="majorBidi" w:cstheme="majorBidi"/>
          <w:bCs/>
          <w:iCs/>
          <w:sz w:val="24"/>
          <w:szCs w:val="24"/>
        </w:rPr>
        <w:t xml:space="preserve">préparé </w:t>
      </w:r>
      <w:r w:rsidR="00A2354E">
        <w:rPr>
          <w:rFonts w:asciiTheme="majorBidi" w:hAnsiTheme="majorBidi" w:cstheme="majorBidi"/>
          <w:sz w:val="24"/>
          <w:szCs w:val="24"/>
        </w:rPr>
        <w:t xml:space="preserve">à </w:t>
      </w:r>
      <w:r w:rsidR="00A2354E">
        <w:rPr>
          <w:rFonts w:asciiTheme="majorBidi" w:hAnsiTheme="majorBidi" w:cstheme="majorBidi"/>
          <w:sz w:val="24"/>
          <w:szCs w:val="24"/>
          <w:lang w:bidi="ar-DZ"/>
        </w:rPr>
        <w:t xml:space="preserve">l’université Hadj Lakhdar- Batna </w:t>
      </w:r>
    </w:p>
    <w:p w:rsidR="00A2354E" w:rsidRDefault="00A2354E" w:rsidP="00A2354E">
      <w:pPr>
        <w:ind w:left="1701" w:right="1134" w:hanging="1701"/>
        <w:jc w:val="both"/>
        <w:rPr>
          <w:rFonts w:asciiTheme="majorBidi" w:hAnsiTheme="majorBidi" w:cstheme="majorBidi"/>
          <w:sz w:val="24"/>
          <w:szCs w:val="24"/>
        </w:rPr>
      </w:pPr>
    </w:p>
    <w:p w:rsidR="00197472" w:rsidRDefault="00197472" w:rsidP="00197472">
      <w:pPr>
        <w:spacing w:after="120"/>
        <w:ind w:left="4248" w:hanging="2832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B470E4">
        <w:rPr>
          <w:rFonts w:asciiTheme="majorBidi" w:hAnsiTheme="majorBidi" w:cstheme="majorBidi"/>
          <w:sz w:val="24"/>
          <w:szCs w:val="24"/>
          <w:lang w:bidi="ar-DZ"/>
        </w:rPr>
        <w:t>Titre du mémoire</w:t>
      </w:r>
      <w:r>
        <w:rPr>
          <w:rFonts w:asciiTheme="majorBidi" w:hAnsiTheme="majorBidi" w:cstheme="majorBidi"/>
          <w:sz w:val="24"/>
          <w:szCs w:val="24"/>
          <w:lang w:bidi="ar-DZ"/>
        </w:rPr>
        <w:tab/>
        <w:t>Etude sur le bruit au niveau du hall de technologie</w:t>
      </w:r>
      <w:r w:rsidR="003A4401">
        <w:rPr>
          <w:rFonts w:asciiTheme="majorBidi" w:hAnsiTheme="majorBidi" w:cstheme="majorBidi"/>
          <w:sz w:val="24"/>
          <w:szCs w:val="24"/>
          <w:lang w:bidi="ar-DZ"/>
        </w:rPr>
        <w:t>-CUB – Université de Batna.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</w:p>
    <w:p w:rsidR="00197472" w:rsidRDefault="00197472" w:rsidP="00814F31">
      <w:p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Date de soutenance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 w:rsidR="00814F31">
        <w:rPr>
          <w:rFonts w:asciiTheme="majorBidi" w:hAnsiTheme="majorBidi" w:cstheme="majorBidi"/>
          <w:sz w:val="24"/>
          <w:szCs w:val="24"/>
          <w:lang w:bidi="ar-DZ"/>
        </w:rPr>
        <w:t xml:space="preserve">Aout </w:t>
      </w:r>
      <w:r>
        <w:rPr>
          <w:rFonts w:asciiTheme="majorBidi" w:hAnsiTheme="majorBidi" w:cstheme="majorBidi"/>
          <w:sz w:val="24"/>
          <w:szCs w:val="24"/>
          <w:lang w:bidi="ar-DZ"/>
        </w:rPr>
        <w:t>199</w:t>
      </w:r>
      <w:r w:rsidR="00A2354E">
        <w:rPr>
          <w:rFonts w:asciiTheme="majorBidi" w:hAnsiTheme="majorBidi" w:cstheme="majorBidi"/>
          <w:sz w:val="24"/>
          <w:szCs w:val="24"/>
          <w:lang w:bidi="ar-DZ"/>
        </w:rPr>
        <w:t>1</w:t>
      </w:r>
    </w:p>
    <w:p w:rsidR="00197472" w:rsidRDefault="00197472" w:rsidP="00197472">
      <w:p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Discipline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>Hygiène et Sécurité Industrielle</w:t>
      </w:r>
    </w:p>
    <w:p w:rsidR="00197472" w:rsidRDefault="00197472" w:rsidP="00197472">
      <w:p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Spécialité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>Gestion des risques</w:t>
      </w:r>
    </w:p>
    <w:p w:rsidR="00197472" w:rsidRDefault="00197472" w:rsidP="00197472">
      <w:p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Encadreur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>M.S. Khemmar</w:t>
      </w:r>
    </w:p>
    <w:p w:rsidR="00197472" w:rsidRPr="00B470E4" w:rsidRDefault="00197472" w:rsidP="00197472">
      <w:p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Mention </w:t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</w:r>
      <w:r>
        <w:rPr>
          <w:rFonts w:asciiTheme="majorBidi" w:hAnsiTheme="majorBidi" w:cstheme="majorBidi"/>
          <w:sz w:val="24"/>
          <w:szCs w:val="24"/>
          <w:lang w:bidi="ar-DZ"/>
        </w:rPr>
        <w:tab/>
        <w:t xml:space="preserve">Très bien </w:t>
      </w:r>
    </w:p>
    <w:p w:rsidR="00197472" w:rsidRDefault="00197472" w:rsidP="00BF1982">
      <w:pPr>
        <w:ind w:left="1701" w:right="1134" w:hanging="1701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2354E" w:rsidRPr="00A2354E" w:rsidRDefault="00A2354E" w:rsidP="00A2354E">
      <w:pPr>
        <w:pStyle w:val="Paragraphedeliste"/>
        <w:numPr>
          <w:ilvl w:val="1"/>
          <w:numId w:val="11"/>
        </w:numPr>
        <w:ind w:right="1134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2354E">
        <w:rPr>
          <w:rFonts w:asciiTheme="majorBidi" w:hAnsiTheme="majorBidi" w:cstheme="majorBidi"/>
          <w:b/>
          <w:bCs/>
          <w:sz w:val="28"/>
          <w:szCs w:val="28"/>
          <w:lang w:bidi="ar-DZ"/>
        </w:rPr>
        <w:t>Fonctions exercées</w:t>
      </w:r>
    </w:p>
    <w:p w:rsidR="00707C40" w:rsidRDefault="00A2354E" w:rsidP="00A2354E">
      <w:pPr>
        <w:pStyle w:val="Paragraphedeliste"/>
        <w:ind w:left="360" w:right="1134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2354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A2354E" w:rsidRDefault="00A2354E" w:rsidP="00A2354E">
      <w:pPr>
        <w:pStyle w:val="Paragraphedeliste"/>
        <w:numPr>
          <w:ilvl w:val="2"/>
          <w:numId w:val="12"/>
        </w:numPr>
        <w:ind w:right="1134" w:hanging="294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2354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Fonctions actuelles </w:t>
      </w:r>
    </w:p>
    <w:p w:rsidR="00A2354E" w:rsidRDefault="00A2354E" w:rsidP="00A2354E">
      <w:pPr>
        <w:pStyle w:val="Paragraphedeliste"/>
        <w:ind w:right="1134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A2354E" w:rsidRDefault="00444750" w:rsidP="001D4098">
      <w:pPr>
        <w:tabs>
          <w:tab w:val="left" w:pos="709"/>
          <w:tab w:val="left" w:pos="4536"/>
        </w:tabs>
        <w:ind w:left="1003" w:right="65" w:hanging="283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- </w:t>
      </w:r>
      <w:r w:rsidRPr="009E432F">
        <w:rPr>
          <w:rFonts w:asciiTheme="majorBidi" w:hAnsiTheme="majorBidi" w:cstheme="majorBidi"/>
          <w:b/>
          <w:bCs/>
          <w:sz w:val="24"/>
          <w:szCs w:val="24"/>
          <w:lang w:bidi="ar-DZ"/>
        </w:rPr>
        <w:t>Du 15 juin 2015 à ce jour </w:t>
      </w:r>
      <w:r w:rsidR="00A2354E" w:rsidRPr="0044475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r w:rsidR="00A2354E" w:rsidRPr="00444750">
        <w:rPr>
          <w:rFonts w:asciiTheme="majorBidi" w:hAnsiTheme="majorBidi" w:cstheme="majorBidi"/>
          <w:sz w:val="24"/>
          <w:szCs w:val="24"/>
          <w:lang w:bidi="ar-DZ"/>
        </w:rPr>
        <w:t>Maitre de Conférences -B- à l’</w:t>
      </w:r>
      <w:r w:rsidR="009E432F" w:rsidRPr="00444750">
        <w:rPr>
          <w:rFonts w:asciiTheme="majorBidi" w:hAnsiTheme="majorBidi" w:cstheme="majorBidi"/>
          <w:sz w:val="24"/>
          <w:szCs w:val="24"/>
          <w:lang w:bidi="ar-DZ"/>
        </w:rPr>
        <w:t>institut</w:t>
      </w:r>
      <w:r w:rsidR="00A2354E" w:rsidRPr="00444750">
        <w:rPr>
          <w:rFonts w:asciiTheme="majorBidi" w:hAnsiTheme="majorBidi" w:cstheme="majorBidi"/>
          <w:sz w:val="24"/>
          <w:szCs w:val="24"/>
          <w:lang w:bidi="ar-DZ"/>
        </w:rPr>
        <w:t xml:space="preserve"> d’Hygiène  et </w:t>
      </w:r>
      <w:r w:rsidR="009E432F" w:rsidRPr="0044475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A7AC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444750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A2354E" w:rsidRPr="00444750">
        <w:rPr>
          <w:rFonts w:asciiTheme="majorBidi" w:hAnsiTheme="majorBidi" w:cstheme="majorBidi"/>
          <w:sz w:val="24"/>
          <w:szCs w:val="24"/>
          <w:lang w:bidi="ar-DZ"/>
        </w:rPr>
        <w:t>écurité Industrielle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– Université  </w:t>
      </w:r>
      <w:r w:rsidR="001D4098">
        <w:rPr>
          <w:rFonts w:asciiTheme="majorBidi" w:hAnsiTheme="majorBidi" w:cstheme="majorBidi"/>
          <w:sz w:val="24"/>
          <w:szCs w:val="24"/>
          <w:lang w:bidi="ar-DZ"/>
        </w:rPr>
        <w:t xml:space="preserve">Batna.2 </w:t>
      </w:r>
      <w:r>
        <w:rPr>
          <w:rFonts w:asciiTheme="majorBidi" w:hAnsiTheme="majorBidi" w:cstheme="majorBidi"/>
          <w:sz w:val="24"/>
          <w:szCs w:val="24"/>
          <w:lang w:bidi="ar-DZ"/>
        </w:rPr>
        <w:t>Mostefa Benboulaid</w:t>
      </w:r>
      <w:r w:rsidR="001D4098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FA7AC3" w:rsidRDefault="00FA7AC3" w:rsidP="00FA7AC3">
      <w:pPr>
        <w:tabs>
          <w:tab w:val="left" w:pos="4536"/>
        </w:tabs>
        <w:ind w:right="65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44750" w:rsidRDefault="00444750" w:rsidP="00444750">
      <w:pPr>
        <w:tabs>
          <w:tab w:val="left" w:pos="4536"/>
        </w:tabs>
        <w:ind w:right="65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44475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1.3.2.  Fonctions précédentes </w:t>
      </w:r>
    </w:p>
    <w:p w:rsidR="00444750" w:rsidRDefault="00444750" w:rsidP="00444750">
      <w:pPr>
        <w:tabs>
          <w:tab w:val="left" w:pos="4536"/>
        </w:tabs>
        <w:ind w:right="65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816CEB" w:rsidRPr="00816CEB" w:rsidRDefault="00444750" w:rsidP="00816CEB">
      <w:pPr>
        <w:pStyle w:val="Paragraphedeliste"/>
        <w:numPr>
          <w:ilvl w:val="0"/>
          <w:numId w:val="21"/>
        </w:numPr>
        <w:tabs>
          <w:tab w:val="left" w:pos="4536"/>
        </w:tabs>
        <w:ind w:right="65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Du  </w:t>
      </w:r>
      <w:r w:rsidR="00FA7AC3"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>31 décembre 2012</w:t>
      </w: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au 15 juin 2015 :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 xml:space="preserve">Maitre assistant -A- à l’institut d’Hygiène  et  </w:t>
      </w:r>
      <w:r w:rsidR="00FA7AC3" w:rsidRPr="00816CE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>Sécurité    Industrielle - Université Hadj</w:t>
      </w: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>Lakhdar</w:t>
      </w:r>
      <w:r w:rsidR="001D4098">
        <w:rPr>
          <w:rFonts w:asciiTheme="majorBidi" w:hAnsiTheme="majorBidi" w:cstheme="majorBidi"/>
          <w:sz w:val="24"/>
          <w:szCs w:val="24"/>
          <w:lang w:bidi="ar-DZ"/>
        </w:rPr>
        <w:t>, Batna</w:t>
      </w:r>
      <w:r w:rsidR="00FA7AC3" w:rsidRPr="00816CEB">
        <w:rPr>
          <w:rFonts w:asciiTheme="majorBidi" w:hAnsiTheme="majorBidi" w:cstheme="majorBidi"/>
          <w:sz w:val="24"/>
          <w:szCs w:val="24"/>
          <w:lang w:bidi="ar-DZ"/>
        </w:rPr>
        <w:t>.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444750" w:rsidRPr="00816CEB" w:rsidRDefault="00FA7AC3" w:rsidP="00816CEB">
      <w:pPr>
        <w:pStyle w:val="Paragraphedeliste"/>
        <w:numPr>
          <w:ilvl w:val="0"/>
          <w:numId w:val="21"/>
        </w:numPr>
        <w:tabs>
          <w:tab w:val="left" w:pos="4536"/>
        </w:tabs>
        <w:ind w:right="65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Du  01 mars 2011 au 30 décembre 2012 :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>Maitre assistant -B- à l’institut d’Hygiène  et    Sécurité    Industrielle - Université Hadj</w:t>
      </w: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>Lakhdar</w:t>
      </w:r>
      <w:r w:rsidR="001D4098">
        <w:rPr>
          <w:rFonts w:asciiTheme="majorBidi" w:hAnsiTheme="majorBidi" w:cstheme="majorBidi"/>
          <w:sz w:val="24"/>
          <w:szCs w:val="24"/>
          <w:lang w:bidi="ar-DZ"/>
        </w:rPr>
        <w:t>, Batna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816CEB" w:rsidRPr="00816CEB" w:rsidRDefault="00816CEB" w:rsidP="00467AA7">
      <w:pPr>
        <w:pStyle w:val="Paragraphedeliste"/>
        <w:numPr>
          <w:ilvl w:val="0"/>
          <w:numId w:val="21"/>
        </w:numPr>
        <w:tabs>
          <w:tab w:val="left" w:pos="4536"/>
        </w:tabs>
        <w:ind w:right="65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Du 02 juin </w:t>
      </w:r>
      <w:r w:rsidR="001D409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2002 </w:t>
      </w: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au 28 février  2011 :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>Maitre assistant -A- à l’Ecole Nationale d’Application des Techniques des Transports Terrestres – ENATT – Batna</w:t>
      </w:r>
      <w:r w:rsidR="00467AA7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FA7AC3" w:rsidRPr="00816CEB" w:rsidRDefault="00FA7AC3" w:rsidP="00816CEB">
      <w:pPr>
        <w:pStyle w:val="Paragraphedeliste"/>
        <w:numPr>
          <w:ilvl w:val="0"/>
          <w:numId w:val="21"/>
        </w:numPr>
        <w:tabs>
          <w:tab w:val="left" w:pos="4536"/>
        </w:tabs>
        <w:ind w:right="65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Du  01 février 1999 au  </w:t>
      </w:r>
      <w:r w:rsidR="00816CEB"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>01 juin 2002</w:t>
      </w:r>
      <w:r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 xml:space="preserve">Maitre assistant  </w:t>
      </w:r>
      <w:r w:rsidR="00816CEB" w:rsidRPr="00816CEB">
        <w:rPr>
          <w:rFonts w:asciiTheme="majorBidi" w:hAnsiTheme="majorBidi" w:cstheme="majorBidi"/>
          <w:sz w:val="24"/>
          <w:szCs w:val="24"/>
          <w:lang w:bidi="ar-DZ"/>
        </w:rPr>
        <w:t xml:space="preserve">-B- </w:t>
      </w:r>
      <w:r w:rsidRPr="00816CEB">
        <w:rPr>
          <w:rFonts w:asciiTheme="majorBidi" w:hAnsiTheme="majorBidi" w:cstheme="majorBidi"/>
          <w:sz w:val="24"/>
          <w:szCs w:val="24"/>
          <w:lang w:bidi="ar-DZ"/>
        </w:rPr>
        <w:t>à l’Ecole Nationale d’Application des Techniques des Transports Terrestres – ENATT – Batna.</w:t>
      </w:r>
    </w:p>
    <w:p w:rsidR="00816CEB" w:rsidRDefault="00467AA7" w:rsidP="00E20275">
      <w:pPr>
        <w:pStyle w:val="Paragraphedeliste"/>
        <w:numPr>
          <w:ilvl w:val="0"/>
          <w:numId w:val="21"/>
        </w:numPr>
        <w:tabs>
          <w:tab w:val="left" w:pos="4536"/>
        </w:tabs>
        <w:ind w:right="65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1996 /1997 – 2005/2006 -  2006/2007 – 2007/2008 </w:t>
      </w:r>
      <w:r w:rsidR="00816CEB">
        <w:rPr>
          <w:rFonts w:asciiTheme="majorBidi" w:hAnsiTheme="majorBidi" w:cstheme="majorBidi"/>
          <w:sz w:val="24"/>
          <w:szCs w:val="24"/>
          <w:lang w:bidi="ar-DZ"/>
        </w:rPr>
        <w:t>: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Vacata</w:t>
      </w:r>
      <w:r w:rsidR="00816CEB">
        <w:rPr>
          <w:rFonts w:asciiTheme="majorBidi" w:hAnsiTheme="majorBidi" w:cstheme="majorBidi"/>
          <w:sz w:val="24"/>
          <w:szCs w:val="24"/>
          <w:lang w:bidi="ar-DZ"/>
        </w:rPr>
        <w:t xml:space="preserve">ire à </w:t>
      </w:r>
      <w:r w:rsidR="00816CEB" w:rsidRPr="00816CEB">
        <w:rPr>
          <w:rFonts w:asciiTheme="majorBidi" w:hAnsiTheme="majorBidi" w:cstheme="majorBidi"/>
          <w:sz w:val="24"/>
          <w:szCs w:val="24"/>
          <w:lang w:bidi="ar-DZ"/>
        </w:rPr>
        <w:t>l’institut d’Hygiène  et    Sécurité    Industrielle - Université Hadj</w:t>
      </w:r>
      <w:r w:rsidR="00816CEB" w:rsidRPr="00816CE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816CEB" w:rsidRPr="00816CEB">
        <w:rPr>
          <w:rFonts w:asciiTheme="majorBidi" w:hAnsiTheme="majorBidi" w:cstheme="majorBidi"/>
          <w:sz w:val="24"/>
          <w:szCs w:val="24"/>
          <w:lang w:bidi="ar-DZ"/>
        </w:rPr>
        <w:t>Lakhdar</w:t>
      </w:r>
      <w:r w:rsidR="001D4098">
        <w:rPr>
          <w:rFonts w:asciiTheme="majorBidi" w:hAnsiTheme="majorBidi" w:cstheme="majorBidi"/>
          <w:sz w:val="24"/>
          <w:szCs w:val="24"/>
          <w:lang w:bidi="ar-DZ"/>
        </w:rPr>
        <w:t>, Batna</w:t>
      </w:r>
      <w:r w:rsidR="00816CEB" w:rsidRPr="00816CEB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E20275" w:rsidRPr="00E20275" w:rsidRDefault="00E20275" w:rsidP="001D4098">
      <w:pPr>
        <w:pStyle w:val="Paragraphedeliste"/>
        <w:numPr>
          <w:ilvl w:val="0"/>
          <w:numId w:val="21"/>
        </w:numPr>
        <w:ind w:right="65"/>
        <w:rPr>
          <w:rFonts w:asciiTheme="majorBidi" w:hAnsiTheme="majorBidi" w:cstheme="majorBidi"/>
          <w:sz w:val="24"/>
          <w:szCs w:val="24"/>
          <w:lang w:bidi="ar-DZ"/>
        </w:rPr>
      </w:pPr>
      <w:r w:rsidRPr="00E20275">
        <w:rPr>
          <w:rFonts w:asciiTheme="majorBidi" w:hAnsiTheme="majorBidi" w:cstheme="majorBidi"/>
          <w:b/>
          <w:bCs/>
          <w:sz w:val="24"/>
          <w:szCs w:val="24"/>
          <w:lang w:bidi="ar-DZ"/>
        </w:rPr>
        <w:t>2012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/</w:t>
      </w:r>
      <w:r w:rsidRPr="00E20275">
        <w:rPr>
          <w:rFonts w:asciiTheme="majorBidi" w:hAnsiTheme="majorBidi" w:cstheme="majorBidi"/>
          <w:b/>
          <w:bCs/>
          <w:sz w:val="24"/>
          <w:szCs w:val="24"/>
          <w:lang w:bidi="ar-DZ"/>
        </w:rPr>
        <w:t>2013 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-</w:t>
      </w:r>
      <w:r w:rsidRPr="00E2027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2013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/</w:t>
      </w:r>
      <w:r w:rsidRPr="00E20275">
        <w:rPr>
          <w:rFonts w:asciiTheme="majorBidi" w:hAnsiTheme="majorBidi" w:cstheme="majorBidi"/>
          <w:b/>
          <w:bCs/>
          <w:sz w:val="24"/>
          <w:szCs w:val="24"/>
          <w:lang w:bidi="ar-DZ"/>
        </w:rPr>
        <w:t>2014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- </w:t>
      </w:r>
      <w:r w:rsidRPr="00E2027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2014/2015 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-</w:t>
      </w:r>
      <w:r w:rsidRPr="00E2027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2015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/</w:t>
      </w:r>
      <w:r w:rsidRPr="00E20275">
        <w:rPr>
          <w:rFonts w:asciiTheme="majorBidi" w:hAnsiTheme="majorBidi" w:cstheme="majorBidi"/>
          <w:b/>
          <w:bCs/>
          <w:sz w:val="24"/>
          <w:szCs w:val="24"/>
          <w:lang w:bidi="ar-DZ"/>
        </w:rPr>
        <w:t>2016 :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Vacat</w:t>
      </w:r>
      <w:r w:rsidR="00DB5887">
        <w:rPr>
          <w:rFonts w:asciiTheme="majorBidi" w:hAnsiTheme="majorBidi" w:cstheme="majorBidi"/>
          <w:sz w:val="24"/>
          <w:szCs w:val="24"/>
          <w:lang w:bidi="ar-DZ"/>
        </w:rPr>
        <w:t>a</w:t>
      </w:r>
      <w:r>
        <w:rPr>
          <w:rFonts w:asciiTheme="majorBidi" w:hAnsiTheme="majorBidi" w:cstheme="majorBidi"/>
          <w:sz w:val="24"/>
          <w:szCs w:val="24"/>
          <w:lang w:bidi="ar-DZ"/>
        </w:rPr>
        <w:t>ire à la faculté des  sciences économiques et des sciences de gestion</w:t>
      </w:r>
      <w:r w:rsidR="00AA7094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– </w:t>
      </w:r>
      <w:r w:rsidR="001D4098">
        <w:rPr>
          <w:rFonts w:asciiTheme="majorBidi" w:hAnsiTheme="majorBidi" w:cstheme="majorBidi"/>
          <w:sz w:val="24"/>
          <w:szCs w:val="24"/>
          <w:lang w:bidi="ar-DZ"/>
        </w:rPr>
        <w:t xml:space="preserve">Economie des </w:t>
      </w:r>
      <w:r>
        <w:rPr>
          <w:rFonts w:asciiTheme="majorBidi" w:hAnsiTheme="majorBidi" w:cstheme="majorBidi"/>
          <w:sz w:val="24"/>
          <w:szCs w:val="24"/>
          <w:lang w:bidi="ar-DZ"/>
        </w:rPr>
        <w:t>Transpor</w:t>
      </w:r>
      <w:r w:rsidR="001D4098">
        <w:rPr>
          <w:rFonts w:asciiTheme="majorBidi" w:hAnsiTheme="majorBidi" w:cstheme="majorBidi"/>
          <w:sz w:val="24"/>
          <w:szCs w:val="24"/>
          <w:lang w:bidi="ar-DZ"/>
        </w:rPr>
        <w:t>ts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et  Logistique, Université Hadj Lakhdar</w:t>
      </w:r>
      <w:r w:rsidR="00AA7094">
        <w:rPr>
          <w:rFonts w:asciiTheme="majorBidi" w:hAnsiTheme="majorBidi" w:cstheme="majorBidi"/>
          <w:sz w:val="24"/>
          <w:szCs w:val="24"/>
          <w:lang w:bidi="ar-DZ"/>
        </w:rPr>
        <w:t>, Batna.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E20275" w:rsidRPr="00816CEB" w:rsidRDefault="00E20275" w:rsidP="00E20275">
      <w:pPr>
        <w:pStyle w:val="Paragraphedeliste"/>
        <w:tabs>
          <w:tab w:val="left" w:pos="4536"/>
        </w:tabs>
        <w:ind w:right="65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467AA7" w:rsidRDefault="00467AA7" w:rsidP="00467AA7">
      <w:pPr>
        <w:pStyle w:val="Paragraphedeliste"/>
        <w:numPr>
          <w:ilvl w:val="1"/>
          <w:numId w:val="11"/>
        </w:numPr>
        <w:ind w:right="1134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Activités pédagogiques </w:t>
      </w:r>
    </w:p>
    <w:p w:rsidR="00467AA7" w:rsidRDefault="00467AA7" w:rsidP="00467AA7">
      <w:pPr>
        <w:pStyle w:val="Paragraphedeliste"/>
        <w:ind w:left="360" w:right="1134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20275" w:rsidRPr="004F4CEB" w:rsidRDefault="00E20275" w:rsidP="004F4CEB">
      <w:pPr>
        <w:pStyle w:val="Paragraphedeliste"/>
        <w:numPr>
          <w:ilvl w:val="0"/>
          <w:numId w:val="21"/>
        </w:numPr>
        <w:tabs>
          <w:tab w:val="left" w:pos="4536"/>
        </w:tabs>
        <w:ind w:right="1134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4F4CEB">
        <w:rPr>
          <w:rFonts w:asciiTheme="majorBidi" w:hAnsiTheme="majorBidi" w:cstheme="majorBidi"/>
          <w:sz w:val="24"/>
          <w:szCs w:val="24"/>
          <w:lang w:bidi="ar-DZ"/>
        </w:rPr>
        <w:t xml:space="preserve">Modules enseignés  </w:t>
      </w:r>
      <w:r w:rsidR="004F4CEB" w:rsidRPr="004F4CEB">
        <w:rPr>
          <w:rFonts w:asciiTheme="majorBidi" w:hAnsiTheme="majorBidi" w:cstheme="majorBidi"/>
          <w:sz w:val="24"/>
          <w:szCs w:val="24"/>
          <w:lang w:bidi="ar-DZ"/>
        </w:rPr>
        <w:t xml:space="preserve"> en tant que </w:t>
      </w:r>
      <w:r w:rsidR="00814F31" w:rsidRPr="004F4CEB">
        <w:rPr>
          <w:rFonts w:asciiTheme="majorBidi" w:hAnsiTheme="majorBidi" w:cstheme="majorBidi"/>
          <w:sz w:val="24"/>
          <w:szCs w:val="24"/>
          <w:lang w:bidi="ar-DZ"/>
        </w:rPr>
        <w:t>vacataire</w:t>
      </w:r>
      <w:r w:rsidR="004F4CEB" w:rsidRPr="004F4CEB">
        <w:rPr>
          <w:rFonts w:asciiTheme="majorBidi" w:hAnsiTheme="majorBidi" w:cstheme="majorBidi"/>
          <w:sz w:val="24"/>
          <w:szCs w:val="24"/>
          <w:lang w:bidi="ar-DZ"/>
        </w:rPr>
        <w:t xml:space="preserve"> à l’institut </w:t>
      </w:r>
      <w:r w:rsidR="004F4CEB" w:rsidRPr="004F4CEB">
        <w:rPr>
          <w:rFonts w:asciiTheme="majorBidi" w:hAnsiTheme="majorBidi" w:cstheme="majorBidi"/>
          <w:sz w:val="24"/>
          <w:szCs w:val="24"/>
        </w:rPr>
        <w:t xml:space="preserve">d’Hygiène et Sécurité </w:t>
      </w:r>
    </w:p>
    <w:p w:rsidR="00AA7094" w:rsidRDefault="00AA7094" w:rsidP="00AA7094">
      <w:pPr>
        <w:ind w:right="1134"/>
        <w:rPr>
          <w:rFonts w:asciiTheme="majorBidi" w:hAnsiTheme="majorBidi" w:cstheme="majorBidi"/>
          <w:sz w:val="24"/>
          <w:szCs w:val="24"/>
          <w:lang w:bidi="ar-DZ"/>
        </w:rPr>
      </w:pPr>
    </w:p>
    <w:p w:rsidR="00AA7094" w:rsidRPr="00AA7094" w:rsidRDefault="00AA7094" w:rsidP="00AA7094">
      <w:pPr>
        <w:ind w:right="1134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A7094">
        <w:rPr>
          <w:rFonts w:asciiTheme="majorBidi" w:hAnsiTheme="majorBidi" w:cstheme="majorBidi"/>
          <w:b/>
          <w:bCs/>
          <w:sz w:val="24"/>
          <w:szCs w:val="24"/>
          <w:lang w:bidi="ar-DZ"/>
        </w:rPr>
        <w:t>1996-1997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 : </w:t>
      </w:r>
    </w:p>
    <w:p w:rsidR="00E20275" w:rsidRDefault="00E20275" w:rsidP="00AA7094">
      <w:pPr>
        <w:pStyle w:val="Paragraphedeliste"/>
        <w:numPr>
          <w:ilvl w:val="1"/>
          <w:numId w:val="21"/>
        </w:numPr>
        <w:ind w:right="1134"/>
        <w:rPr>
          <w:rFonts w:asciiTheme="majorBidi" w:hAnsiTheme="majorBidi" w:cstheme="majorBidi"/>
          <w:sz w:val="24"/>
          <w:szCs w:val="24"/>
          <w:lang w:bidi="ar-DZ"/>
        </w:rPr>
      </w:pPr>
      <w:r w:rsidRPr="00E20275">
        <w:rPr>
          <w:rFonts w:asciiTheme="majorBidi" w:hAnsiTheme="majorBidi" w:cstheme="majorBidi"/>
          <w:sz w:val="24"/>
          <w:szCs w:val="24"/>
        </w:rPr>
        <w:t>Chargée  du TP du Module HS 105 – Electricité SII</w:t>
      </w:r>
      <w:r w:rsidR="00AA7094">
        <w:rPr>
          <w:rFonts w:asciiTheme="majorBidi" w:hAnsiTheme="majorBidi" w:cstheme="majorBidi"/>
          <w:sz w:val="24"/>
          <w:szCs w:val="24"/>
        </w:rPr>
        <w:t xml:space="preserve"> à </w:t>
      </w:r>
      <w:r w:rsidRPr="00E20275">
        <w:rPr>
          <w:rFonts w:asciiTheme="majorBidi" w:hAnsiTheme="majorBidi" w:cstheme="majorBidi"/>
          <w:sz w:val="24"/>
          <w:szCs w:val="24"/>
        </w:rPr>
        <w:t xml:space="preserve"> </w:t>
      </w:r>
      <w:r w:rsidR="00AA7094">
        <w:rPr>
          <w:rFonts w:asciiTheme="majorBidi" w:hAnsiTheme="majorBidi" w:cstheme="majorBidi"/>
          <w:sz w:val="24"/>
          <w:szCs w:val="24"/>
        </w:rPr>
        <w:t>l’</w:t>
      </w:r>
      <w:r w:rsidR="00AA7094" w:rsidRPr="00AA7094">
        <w:rPr>
          <w:rFonts w:asciiTheme="majorBidi" w:hAnsiTheme="majorBidi" w:cstheme="majorBidi"/>
          <w:sz w:val="24"/>
          <w:szCs w:val="24"/>
        </w:rPr>
        <w:t xml:space="preserve">Institut </w:t>
      </w:r>
      <w:r w:rsidR="004F4CEB">
        <w:rPr>
          <w:rFonts w:asciiTheme="majorBidi" w:hAnsiTheme="majorBidi" w:cstheme="majorBidi"/>
          <w:sz w:val="24"/>
          <w:szCs w:val="24"/>
        </w:rPr>
        <w:t>d’</w:t>
      </w:r>
      <w:r w:rsidR="00AA7094" w:rsidRPr="00AA7094">
        <w:rPr>
          <w:rFonts w:asciiTheme="majorBidi" w:hAnsiTheme="majorBidi" w:cstheme="majorBidi"/>
          <w:sz w:val="24"/>
          <w:szCs w:val="24"/>
        </w:rPr>
        <w:t>Hygiène et Sécurité</w:t>
      </w:r>
      <w:r w:rsidR="003A4401">
        <w:rPr>
          <w:rFonts w:asciiTheme="majorBidi" w:hAnsiTheme="majorBidi" w:cstheme="majorBidi"/>
          <w:sz w:val="24"/>
          <w:szCs w:val="24"/>
        </w:rPr>
        <w:t xml:space="preserve"> Industrielle</w:t>
      </w:r>
      <w:r w:rsidR="00AA7094" w:rsidRPr="00AA7094">
        <w:rPr>
          <w:rFonts w:asciiTheme="majorBidi" w:hAnsiTheme="majorBidi" w:cstheme="majorBidi"/>
          <w:sz w:val="24"/>
          <w:szCs w:val="24"/>
        </w:rPr>
        <w:t xml:space="preserve">, Université </w:t>
      </w:r>
      <w:r w:rsidR="00AA7094">
        <w:rPr>
          <w:rFonts w:asciiTheme="majorBidi" w:hAnsiTheme="majorBidi" w:cstheme="majorBidi"/>
          <w:sz w:val="24"/>
          <w:szCs w:val="24"/>
        </w:rPr>
        <w:t>Hadj Lakhdar, Batna.</w:t>
      </w:r>
    </w:p>
    <w:p w:rsidR="0061667E" w:rsidRPr="0061667E" w:rsidRDefault="0061667E" w:rsidP="0061667E">
      <w:pPr>
        <w:ind w:right="1134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61667E">
        <w:rPr>
          <w:rFonts w:asciiTheme="majorBidi" w:hAnsiTheme="majorBidi" w:cstheme="majorBidi"/>
          <w:b/>
          <w:bCs/>
          <w:iCs/>
          <w:sz w:val="24"/>
          <w:szCs w:val="24"/>
        </w:rPr>
        <w:t xml:space="preserve">2005-2008 : </w:t>
      </w:r>
    </w:p>
    <w:p w:rsidR="003A4401" w:rsidRPr="004F4CEB" w:rsidRDefault="003A4401" w:rsidP="003A4401">
      <w:pPr>
        <w:pStyle w:val="Paragraphedeliste"/>
        <w:numPr>
          <w:ilvl w:val="1"/>
          <w:numId w:val="21"/>
        </w:numPr>
        <w:tabs>
          <w:tab w:val="left" w:pos="1418"/>
        </w:tabs>
        <w:ind w:right="1134"/>
        <w:rPr>
          <w:rFonts w:asciiTheme="majorBidi" w:hAnsiTheme="majorBidi" w:cstheme="majorBidi"/>
          <w:iCs/>
          <w:sz w:val="24"/>
          <w:szCs w:val="24"/>
        </w:rPr>
      </w:pPr>
      <w:r w:rsidRPr="004F4CEB">
        <w:rPr>
          <w:rFonts w:asciiTheme="majorBidi" w:hAnsiTheme="majorBidi" w:cstheme="majorBidi"/>
          <w:iCs/>
          <w:sz w:val="24"/>
          <w:szCs w:val="24"/>
        </w:rPr>
        <w:t>Chargée du module travaux dirigés (TD) HS 108</w:t>
      </w:r>
    </w:p>
    <w:p w:rsidR="00E20275" w:rsidRPr="004E473E" w:rsidRDefault="00E20275" w:rsidP="00AA7094">
      <w:pPr>
        <w:pStyle w:val="Paragraphedeliste"/>
        <w:numPr>
          <w:ilvl w:val="1"/>
          <w:numId w:val="21"/>
        </w:numPr>
        <w:ind w:right="1134"/>
        <w:rPr>
          <w:rFonts w:asciiTheme="majorBidi" w:hAnsiTheme="majorBidi" w:cstheme="majorBidi"/>
          <w:sz w:val="24"/>
          <w:szCs w:val="24"/>
          <w:lang w:bidi="ar-DZ"/>
        </w:rPr>
      </w:pPr>
      <w:r w:rsidRPr="004E473E">
        <w:rPr>
          <w:rFonts w:asciiTheme="majorBidi" w:hAnsiTheme="majorBidi" w:cstheme="majorBidi"/>
          <w:sz w:val="24"/>
          <w:szCs w:val="24"/>
        </w:rPr>
        <w:t>Chargée du cours de l’épidémiologie, Institut Hygiène et Sécurité, Université de Batna.</w:t>
      </w:r>
    </w:p>
    <w:p w:rsidR="00E20275" w:rsidRPr="004E473E" w:rsidRDefault="00E20275" w:rsidP="00AA7094">
      <w:pPr>
        <w:pStyle w:val="Paragraphedeliste"/>
        <w:numPr>
          <w:ilvl w:val="1"/>
          <w:numId w:val="21"/>
        </w:numPr>
        <w:ind w:right="1134"/>
        <w:rPr>
          <w:rFonts w:asciiTheme="majorBidi" w:hAnsiTheme="majorBidi" w:cstheme="majorBidi"/>
          <w:sz w:val="24"/>
          <w:szCs w:val="24"/>
          <w:lang w:bidi="ar-DZ"/>
        </w:rPr>
      </w:pPr>
      <w:r w:rsidRPr="004E473E">
        <w:rPr>
          <w:rFonts w:asciiTheme="majorBidi" w:hAnsiTheme="majorBidi" w:cstheme="majorBidi"/>
          <w:sz w:val="24"/>
          <w:szCs w:val="24"/>
        </w:rPr>
        <w:t>Chargée du TD mathématique Institut d’Hygiène et Sécurité, Université de Batna</w:t>
      </w:r>
      <w:r w:rsidR="001D4098" w:rsidRPr="004E473E">
        <w:rPr>
          <w:rFonts w:asciiTheme="majorBidi" w:hAnsiTheme="majorBidi" w:cstheme="majorBidi"/>
          <w:sz w:val="24"/>
          <w:szCs w:val="24"/>
        </w:rPr>
        <w:t>.</w:t>
      </w:r>
      <w:r w:rsidRPr="004E473E">
        <w:rPr>
          <w:rFonts w:asciiTheme="majorBidi" w:hAnsiTheme="majorBidi" w:cstheme="majorBidi"/>
          <w:sz w:val="24"/>
          <w:szCs w:val="24"/>
        </w:rPr>
        <w:t xml:space="preserve"> </w:t>
      </w:r>
    </w:p>
    <w:p w:rsidR="003A4401" w:rsidRDefault="003A4401" w:rsidP="003A4401">
      <w:pPr>
        <w:pStyle w:val="Paragraphedeliste"/>
        <w:ind w:left="1440" w:right="1134"/>
        <w:rPr>
          <w:rFonts w:asciiTheme="majorBidi" w:hAnsiTheme="majorBidi" w:cstheme="majorBidi"/>
          <w:sz w:val="24"/>
          <w:szCs w:val="24"/>
          <w:lang w:bidi="ar-DZ"/>
        </w:rPr>
      </w:pPr>
    </w:p>
    <w:p w:rsidR="004F4CEB" w:rsidRPr="004F4CEB" w:rsidRDefault="004F4CEB" w:rsidP="004E473E">
      <w:pPr>
        <w:pStyle w:val="Paragraphedeliste"/>
        <w:numPr>
          <w:ilvl w:val="0"/>
          <w:numId w:val="21"/>
        </w:numPr>
        <w:tabs>
          <w:tab w:val="left" w:pos="4536"/>
        </w:tabs>
        <w:ind w:right="1134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4F4CEB"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Modules enseignés   à l’ENATT </w:t>
      </w:r>
    </w:p>
    <w:p w:rsidR="004F4CEB" w:rsidRDefault="004F4CEB" w:rsidP="004F4CEB">
      <w:pPr>
        <w:ind w:right="1134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4F4CEB" w:rsidRPr="004F4CEB" w:rsidRDefault="004F4CEB" w:rsidP="004F4CEB">
      <w:pPr>
        <w:ind w:right="1134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4F4CEB">
        <w:rPr>
          <w:rFonts w:asciiTheme="majorBidi" w:hAnsiTheme="majorBidi" w:cstheme="majorBidi"/>
          <w:b/>
          <w:bCs/>
          <w:iCs/>
          <w:sz w:val="24"/>
          <w:szCs w:val="24"/>
        </w:rPr>
        <w:t>1999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-2011 : </w:t>
      </w:r>
    </w:p>
    <w:p w:rsidR="004F4CEB" w:rsidRPr="004F4CEB" w:rsidRDefault="004F4CEB" w:rsidP="004F4CEB">
      <w:pPr>
        <w:pStyle w:val="Paragraphedeliste"/>
        <w:numPr>
          <w:ilvl w:val="0"/>
          <w:numId w:val="25"/>
        </w:numPr>
        <w:tabs>
          <w:tab w:val="left" w:pos="8640"/>
        </w:tabs>
        <w:ind w:right="923"/>
        <w:rPr>
          <w:rFonts w:asciiTheme="majorBidi" w:hAnsiTheme="majorBidi" w:cstheme="majorBidi"/>
          <w:sz w:val="24"/>
          <w:szCs w:val="24"/>
          <w:lang w:bidi="ar-DZ"/>
        </w:rPr>
      </w:pPr>
      <w:r w:rsidRPr="004F4CEB">
        <w:rPr>
          <w:rFonts w:asciiTheme="majorBidi" w:hAnsiTheme="majorBidi" w:cstheme="majorBidi"/>
          <w:sz w:val="24"/>
          <w:szCs w:val="24"/>
        </w:rPr>
        <w:t xml:space="preserve">Chargée du cours de la </w:t>
      </w:r>
      <w:r w:rsidRPr="004F4CEB">
        <w:rPr>
          <w:rFonts w:asciiTheme="majorBidi" w:hAnsiTheme="majorBidi" w:cstheme="majorBidi"/>
          <w:iCs/>
          <w:sz w:val="24"/>
          <w:szCs w:val="24"/>
        </w:rPr>
        <w:t>Sociologie des Transports</w:t>
      </w:r>
      <w:r w:rsidRPr="004F4CEB">
        <w:rPr>
          <w:rFonts w:asciiTheme="majorBidi" w:hAnsiTheme="majorBidi" w:cstheme="majorBidi"/>
          <w:sz w:val="24"/>
          <w:szCs w:val="24"/>
        </w:rPr>
        <w:t xml:space="preserve">  </w:t>
      </w:r>
    </w:p>
    <w:p w:rsidR="004F4CEB" w:rsidRPr="004F4CEB" w:rsidRDefault="004F4CEB" w:rsidP="004F4CEB">
      <w:pPr>
        <w:pStyle w:val="Paragraphedeliste"/>
        <w:numPr>
          <w:ilvl w:val="0"/>
          <w:numId w:val="25"/>
        </w:numPr>
        <w:ind w:right="1134"/>
        <w:rPr>
          <w:rFonts w:asciiTheme="majorBidi" w:hAnsiTheme="majorBidi" w:cstheme="majorBidi"/>
          <w:sz w:val="24"/>
          <w:szCs w:val="24"/>
          <w:lang w:bidi="ar-DZ"/>
        </w:rPr>
      </w:pPr>
      <w:r w:rsidRPr="004F4CEB">
        <w:rPr>
          <w:rFonts w:asciiTheme="majorBidi" w:hAnsiTheme="majorBidi" w:cstheme="majorBidi"/>
          <w:sz w:val="24"/>
          <w:szCs w:val="24"/>
        </w:rPr>
        <w:t xml:space="preserve">Chargée du cours de la Sécurité dans les Transports  </w:t>
      </w:r>
    </w:p>
    <w:p w:rsidR="004F4CEB" w:rsidRPr="004F4CEB" w:rsidRDefault="004F4CEB" w:rsidP="004F4CEB">
      <w:pPr>
        <w:pStyle w:val="Paragraphedeliste"/>
        <w:numPr>
          <w:ilvl w:val="0"/>
          <w:numId w:val="25"/>
        </w:numPr>
        <w:ind w:right="1134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F4CEB">
        <w:rPr>
          <w:rFonts w:asciiTheme="majorBidi" w:hAnsiTheme="majorBidi" w:cstheme="majorBidi"/>
          <w:sz w:val="24"/>
          <w:szCs w:val="24"/>
          <w:lang w:bidi="ar-DZ"/>
        </w:rPr>
        <w:t>Chargée du cours transport et environnement</w:t>
      </w:r>
    </w:p>
    <w:p w:rsidR="004F4CEB" w:rsidRDefault="004F4CEB" w:rsidP="004F4CEB">
      <w:pPr>
        <w:ind w:right="1134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4F4CEB" w:rsidRDefault="004F4CEB" w:rsidP="00E20275">
      <w:pPr>
        <w:ind w:right="1134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4F4CEB">
        <w:rPr>
          <w:rFonts w:asciiTheme="majorBidi" w:hAnsiTheme="majorBidi" w:cstheme="majorBidi"/>
          <w:b/>
          <w:bCs/>
          <w:iCs/>
          <w:sz w:val="24"/>
          <w:szCs w:val="24"/>
        </w:rPr>
        <w:t xml:space="preserve">2011 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-201</w:t>
      </w:r>
      <w:r w:rsidR="005C31C3">
        <w:rPr>
          <w:rFonts w:asciiTheme="majorBidi" w:hAnsiTheme="majorBidi" w:cstheme="majorBidi"/>
          <w:b/>
          <w:bCs/>
          <w:iCs/>
          <w:sz w:val="24"/>
          <w:szCs w:val="24"/>
        </w:rPr>
        <w:t>3 :</w:t>
      </w:r>
    </w:p>
    <w:p w:rsidR="005C31C3" w:rsidRDefault="005C31C3" w:rsidP="00E20275">
      <w:pPr>
        <w:ind w:right="1134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5C31C3" w:rsidRDefault="005C31C3" w:rsidP="003A4401">
      <w:pPr>
        <w:pStyle w:val="Paragraphedeliste"/>
        <w:numPr>
          <w:ilvl w:val="1"/>
          <w:numId w:val="24"/>
        </w:numPr>
        <w:ind w:right="1134"/>
        <w:rPr>
          <w:rFonts w:asciiTheme="majorBidi" w:hAnsiTheme="majorBidi" w:cstheme="majorBidi"/>
          <w:iCs/>
          <w:sz w:val="24"/>
          <w:szCs w:val="24"/>
        </w:rPr>
      </w:pPr>
      <w:r w:rsidRPr="005C31C3">
        <w:rPr>
          <w:rFonts w:asciiTheme="majorBidi" w:hAnsiTheme="majorBidi" w:cstheme="majorBidi"/>
          <w:iCs/>
          <w:sz w:val="24"/>
          <w:szCs w:val="24"/>
        </w:rPr>
        <w:t>Chargée du module L.SIE – Organisation de la SIE</w:t>
      </w:r>
      <w:r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="003A4401">
        <w:rPr>
          <w:rFonts w:asciiTheme="majorBidi" w:hAnsiTheme="majorBidi" w:cstheme="majorBidi"/>
          <w:iCs/>
          <w:sz w:val="24"/>
          <w:szCs w:val="24"/>
        </w:rPr>
        <w:t>c</w:t>
      </w:r>
      <w:r>
        <w:rPr>
          <w:rFonts w:asciiTheme="majorBidi" w:hAnsiTheme="majorBidi" w:cstheme="majorBidi"/>
          <w:iCs/>
          <w:sz w:val="24"/>
          <w:szCs w:val="24"/>
        </w:rPr>
        <w:t>ours)</w:t>
      </w:r>
    </w:p>
    <w:p w:rsidR="00DB634B" w:rsidRPr="00DB634B" w:rsidRDefault="00DB634B" w:rsidP="005C31C3">
      <w:pPr>
        <w:pStyle w:val="Paragraphedeliste"/>
        <w:numPr>
          <w:ilvl w:val="1"/>
          <w:numId w:val="24"/>
        </w:numPr>
        <w:ind w:right="1134"/>
        <w:rPr>
          <w:rFonts w:asciiTheme="majorBidi" w:hAnsiTheme="majorBidi" w:cstheme="majorBidi"/>
          <w:iCs/>
          <w:sz w:val="24"/>
          <w:szCs w:val="24"/>
        </w:rPr>
      </w:pPr>
      <w:r w:rsidRPr="00DB634B">
        <w:rPr>
          <w:rFonts w:asciiTheme="majorBidi" w:hAnsiTheme="majorBidi" w:cstheme="majorBidi"/>
          <w:iCs/>
          <w:sz w:val="24"/>
          <w:szCs w:val="24"/>
        </w:rPr>
        <w:t xml:space="preserve">Chargée du module L.SIE – Pratique de la sécurité locale </w:t>
      </w:r>
      <w:r w:rsidR="003A4401">
        <w:rPr>
          <w:rFonts w:asciiTheme="majorBidi" w:hAnsiTheme="majorBidi" w:cstheme="majorBidi"/>
          <w:iCs/>
          <w:sz w:val="24"/>
          <w:szCs w:val="24"/>
        </w:rPr>
        <w:t>(cours)</w:t>
      </w:r>
    </w:p>
    <w:p w:rsidR="005C31C3" w:rsidRPr="005C31C3" w:rsidRDefault="005C31C3" w:rsidP="001D4098">
      <w:pPr>
        <w:pStyle w:val="Paragraphedeliste"/>
        <w:numPr>
          <w:ilvl w:val="1"/>
          <w:numId w:val="24"/>
        </w:numPr>
        <w:ind w:right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Chargée du module Prévention et sécurité routière – Facultés des sciences économiques et des sciences de gestion – </w:t>
      </w:r>
      <w:r w:rsidR="001D4098">
        <w:rPr>
          <w:rFonts w:asciiTheme="majorBidi" w:hAnsiTheme="majorBidi" w:cstheme="majorBidi"/>
          <w:iCs/>
          <w:sz w:val="24"/>
          <w:szCs w:val="24"/>
        </w:rPr>
        <w:t xml:space="preserve">Economie des </w:t>
      </w:r>
      <w:r>
        <w:rPr>
          <w:rFonts w:asciiTheme="majorBidi" w:hAnsiTheme="majorBidi" w:cstheme="majorBidi"/>
          <w:iCs/>
          <w:sz w:val="24"/>
          <w:szCs w:val="24"/>
        </w:rPr>
        <w:t>Transport</w:t>
      </w:r>
      <w:r w:rsidR="001D4098">
        <w:rPr>
          <w:rFonts w:asciiTheme="majorBidi" w:hAnsiTheme="majorBidi" w:cstheme="majorBidi"/>
          <w:iCs/>
          <w:sz w:val="24"/>
          <w:szCs w:val="24"/>
        </w:rPr>
        <w:t>s</w:t>
      </w:r>
      <w:r>
        <w:rPr>
          <w:rFonts w:asciiTheme="majorBidi" w:hAnsiTheme="majorBidi" w:cstheme="majorBidi"/>
          <w:iCs/>
          <w:sz w:val="24"/>
          <w:szCs w:val="24"/>
        </w:rPr>
        <w:t xml:space="preserve"> et Logistique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 (cours)</w:t>
      </w:r>
    </w:p>
    <w:p w:rsidR="00E20275" w:rsidRPr="005C31C3" w:rsidRDefault="005C31C3" w:rsidP="00DB634B">
      <w:pPr>
        <w:ind w:right="1134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C31C3">
        <w:rPr>
          <w:rFonts w:asciiTheme="majorBidi" w:hAnsiTheme="majorBidi" w:cstheme="majorBidi"/>
          <w:b/>
          <w:bCs/>
          <w:sz w:val="24"/>
          <w:szCs w:val="24"/>
          <w:lang w:bidi="ar-DZ"/>
        </w:rPr>
        <w:t>2013-201</w:t>
      </w:r>
      <w:r w:rsidR="00DB634B">
        <w:rPr>
          <w:rFonts w:asciiTheme="majorBidi" w:hAnsiTheme="majorBidi" w:cstheme="majorBidi"/>
          <w:b/>
          <w:bCs/>
          <w:sz w:val="24"/>
          <w:szCs w:val="24"/>
          <w:lang w:bidi="ar-DZ"/>
        </w:rPr>
        <w:t>6</w:t>
      </w:r>
      <w:r w:rsidRPr="005C31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 : </w:t>
      </w:r>
    </w:p>
    <w:p w:rsidR="005C31C3" w:rsidRDefault="005C31C3" w:rsidP="00E20275">
      <w:pPr>
        <w:ind w:right="1134"/>
        <w:rPr>
          <w:rFonts w:asciiTheme="majorBidi" w:hAnsiTheme="majorBidi" w:cstheme="majorBidi"/>
          <w:sz w:val="24"/>
          <w:szCs w:val="24"/>
          <w:lang w:bidi="ar-DZ"/>
        </w:rPr>
      </w:pPr>
    </w:p>
    <w:p w:rsidR="005C31C3" w:rsidRDefault="005C31C3" w:rsidP="003A4401">
      <w:pPr>
        <w:pStyle w:val="Paragraphedeliste"/>
        <w:numPr>
          <w:ilvl w:val="0"/>
          <w:numId w:val="26"/>
        </w:numPr>
        <w:tabs>
          <w:tab w:val="left" w:pos="4536"/>
        </w:tabs>
        <w:ind w:left="1428" w:right="1134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Chargée du module Management des systèmes d’informations et de communication, M2 MRI 93</w:t>
      </w:r>
      <w:r w:rsidR="003A440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3A4401">
        <w:rPr>
          <w:rFonts w:asciiTheme="majorBidi" w:hAnsiTheme="majorBidi" w:cstheme="majorBidi"/>
          <w:iCs/>
          <w:sz w:val="24"/>
          <w:szCs w:val="24"/>
        </w:rPr>
        <w:t>(cours)</w:t>
      </w:r>
    </w:p>
    <w:p w:rsidR="005C31C3" w:rsidRDefault="005C31C3" w:rsidP="003A4401">
      <w:pPr>
        <w:pStyle w:val="Paragraphedeliste"/>
        <w:numPr>
          <w:ilvl w:val="0"/>
          <w:numId w:val="26"/>
        </w:numPr>
        <w:ind w:left="1428" w:right="1134"/>
        <w:rPr>
          <w:rFonts w:asciiTheme="majorBidi" w:hAnsiTheme="majorBidi" w:cstheme="majorBidi"/>
          <w:iCs/>
          <w:sz w:val="24"/>
          <w:szCs w:val="24"/>
        </w:rPr>
      </w:pPr>
      <w:r w:rsidRPr="005C31C3">
        <w:rPr>
          <w:rFonts w:asciiTheme="majorBidi" w:hAnsiTheme="majorBidi" w:cstheme="majorBidi"/>
          <w:iCs/>
          <w:sz w:val="24"/>
          <w:szCs w:val="24"/>
        </w:rPr>
        <w:t>Chargée du module Organisation de la SIE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3A4401" w:rsidRPr="005C31C3">
        <w:rPr>
          <w:rFonts w:asciiTheme="majorBidi" w:hAnsiTheme="majorBidi" w:cstheme="majorBidi"/>
          <w:iCs/>
          <w:sz w:val="24"/>
          <w:szCs w:val="24"/>
        </w:rPr>
        <w:t>L.SIE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3A4401">
        <w:rPr>
          <w:rFonts w:asciiTheme="majorBidi" w:hAnsiTheme="majorBidi" w:cstheme="majorBidi"/>
          <w:iCs/>
          <w:sz w:val="24"/>
          <w:szCs w:val="24"/>
        </w:rPr>
        <w:t>(cours</w:t>
      </w:r>
      <w:r>
        <w:rPr>
          <w:rFonts w:asciiTheme="majorBidi" w:hAnsiTheme="majorBidi" w:cstheme="majorBidi"/>
          <w:iCs/>
          <w:sz w:val="24"/>
          <w:szCs w:val="24"/>
        </w:rPr>
        <w:t>)</w:t>
      </w:r>
    </w:p>
    <w:p w:rsidR="00DB634B" w:rsidRDefault="00DB634B" w:rsidP="003A4401">
      <w:pPr>
        <w:pStyle w:val="Paragraphedeliste"/>
        <w:numPr>
          <w:ilvl w:val="0"/>
          <w:numId w:val="26"/>
        </w:numPr>
        <w:ind w:left="1428" w:right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Chargée du module Système d’information et aide à la prise de décision, LHSST M613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 (cours)</w:t>
      </w:r>
    </w:p>
    <w:p w:rsidR="005C31C3" w:rsidRPr="005C31C3" w:rsidRDefault="005C31C3" w:rsidP="007112B2">
      <w:pPr>
        <w:pStyle w:val="Paragraphedeliste"/>
        <w:numPr>
          <w:ilvl w:val="0"/>
          <w:numId w:val="26"/>
        </w:numPr>
        <w:ind w:left="1428" w:right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Chargée du module Prévention et sécurité routière – Facultés des sciences économiques et des sciences de gestion – P</w:t>
      </w:r>
      <w:r w:rsidR="003A4401">
        <w:rPr>
          <w:rFonts w:asciiTheme="majorBidi" w:hAnsiTheme="majorBidi" w:cstheme="majorBidi"/>
          <w:iCs/>
          <w:sz w:val="24"/>
          <w:szCs w:val="24"/>
        </w:rPr>
        <w:t>arcours Transport et Logistique (cours)</w:t>
      </w:r>
    </w:p>
    <w:p w:rsidR="005C31C3" w:rsidRPr="005C31C3" w:rsidRDefault="005C31C3" w:rsidP="007112B2">
      <w:pPr>
        <w:pStyle w:val="Paragraphedeliste"/>
        <w:ind w:left="360" w:right="1134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B634B" w:rsidRDefault="00DB634B" w:rsidP="00DB634B">
      <w:pPr>
        <w:pStyle w:val="Paragraphedeliste"/>
        <w:ind w:left="0" w:right="1134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C31C3">
        <w:rPr>
          <w:rFonts w:asciiTheme="majorBidi" w:hAnsiTheme="majorBidi" w:cstheme="majorBidi"/>
          <w:b/>
          <w:bCs/>
          <w:sz w:val="24"/>
          <w:szCs w:val="24"/>
          <w:lang w:bidi="ar-DZ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6-</w:t>
      </w:r>
      <w:r w:rsidRPr="005C31C3">
        <w:rPr>
          <w:rFonts w:asciiTheme="majorBidi" w:hAnsiTheme="majorBidi" w:cstheme="majorBidi"/>
          <w:b/>
          <w:bCs/>
          <w:sz w:val="24"/>
          <w:szCs w:val="24"/>
          <w:lang w:bidi="ar-DZ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8 : </w:t>
      </w:r>
    </w:p>
    <w:p w:rsidR="00DB634B" w:rsidRDefault="00DB634B" w:rsidP="005C31C3">
      <w:pPr>
        <w:pStyle w:val="Paragraphedeliste"/>
        <w:ind w:left="0" w:right="1134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B634B" w:rsidRDefault="00DB634B" w:rsidP="003A4401">
      <w:pPr>
        <w:pStyle w:val="Paragraphedeliste"/>
        <w:numPr>
          <w:ilvl w:val="1"/>
          <w:numId w:val="26"/>
        </w:numPr>
        <w:tabs>
          <w:tab w:val="left" w:pos="4536"/>
        </w:tabs>
        <w:ind w:left="1560" w:right="1134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Chargée du module Management des systèmes d’informations et de communication, M2 MRI 93</w:t>
      </w:r>
      <w:r w:rsidR="003A440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3A4401">
        <w:rPr>
          <w:rFonts w:asciiTheme="majorBidi" w:hAnsiTheme="majorBidi" w:cstheme="majorBidi"/>
          <w:iCs/>
          <w:sz w:val="24"/>
          <w:szCs w:val="24"/>
        </w:rPr>
        <w:t>(cours)</w:t>
      </w:r>
    </w:p>
    <w:p w:rsidR="00DB634B" w:rsidRDefault="00DB634B" w:rsidP="003A4401">
      <w:pPr>
        <w:pStyle w:val="Paragraphedeliste"/>
        <w:numPr>
          <w:ilvl w:val="1"/>
          <w:numId w:val="26"/>
        </w:numPr>
        <w:ind w:left="1560" w:right="1134" w:hanging="426"/>
        <w:rPr>
          <w:rFonts w:asciiTheme="majorBidi" w:hAnsiTheme="majorBidi" w:cstheme="majorBidi"/>
          <w:iCs/>
          <w:sz w:val="24"/>
          <w:szCs w:val="24"/>
        </w:rPr>
      </w:pPr>
      <w:r w:rsidRPr="005C31C3">
        <w:rPr>
          <w:rFonts w:asciiTheme="majorBidi" w:hAnsiTheme="majorBidi" w:cstheme="majorBidi"/>
          <w:iCs/>
          <w:sz w:val="24"/>
          <w:szCs w:val="24"/>
        </w:rPr>
        <w:t>Chargée du module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C31C3">
        <w:rPr>
          <w:rFonts w:asciiTheme="majorBidi" w:hAnsiTheme="majorBidi" w:cstheme="majorBidi"/>
          <w:iCs/>
          <w:sz w:val="24"/>
          <w:szCs w:val="24"/>
        </w:rPr>
        <w:t xml:space="preserve"> Organisation de la SIE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3A4401" w:rsidRPr="005C31C3">
        <w:rPr>
          <w:rFonts w:asciiTheme="majorBidi" w:hAnsiTheme="majorBidi" w:cstheme="majorBidi"/>
          <w:iCs/>
          <w:sz w:val="24"/>
          <w:szCs w:val="24"/>
        </w:rPr>
        <w:t>L.SIE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3A4401">
        <w:rPr>
          <w:rFonts w:asciiTheme="majorBidi" w:hAnsiTheme="majorBidi" w:cstheme="majorBidi"/>
          <w:iCs/>
          <w:sz w:val="24"/>
          <w:szCs w:val="24"/>
        </w:rPr>
        <w:t>(cours</w:t>
      </w:r>
      <w:r>
        <w:rPr>
          <w:rFonts w:asciiTheme="majorBidi" w:hAnsiTheme="majorBidi" w:cstheme="majorBidi"/>
          <w:iCs/>
          <w:sz w:val="24"/>
          <w:szCs w:val="24"/>
        </w:rPr>
        <w:t>)</w:t>
      </w:r>
    </w:p>
    <w:p w:rsidR="00DB634B" w:rsidRDefault="00DB634B" w:rsidP="007112B2">
      <w:pPr>
        <w:pStyle w:val="Paragraphedeliste"/>
        <w:numPr>
          <w:ilvl w:val="1"/>
          <w:numId w:val="26"/>
        </w:numPr>
        <w:ind w:left="1560" w:right="1134" w:hanging="426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Chargée du module Risques liés aux transports des matières dangereuses,  M 1 MRI 76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 (cours)</w:t>
      </w:r>
    </w:p>
    <w:p w:rsidR="00DB634B" w:rsidRDefault="00DB634B" w:rsidP="003A4401">
      <w:pPr>
        <w:pStyle w:val="Paragraphedeliste"/>
        <w:numPr>
          <w:ilvl w:val="1"/>
          <w:numId w:val="26"/>
        </w:numPr>
        <w:ind w:left="1560" w:right="1134" w:hanging="426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Chargée du module Système d’information et aide à la prise de décision, LHSST M613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 (cours)</w:t>
      </w:r>
    </w:p>
    <w:p w:rsidR="00DB634B" w:rsidRDefault="00DB634B" w:rsidP="00DB634B">
      <w:pPr>
        <w:ind w:right="1134"/>
        <w:rPr>
          <w:rFonts w:asciiTheme="majorBidi" w:hAnsiTheme="majorBidi" w:cstheme="majorBidi"/>
          <w:iCs/>
          <w:sz w:val="24"/>
          <w:szCs w:val="24"/>
        </w:rPr>
      </w:pPr>
    </w:p>
    <w:p w:rsidR="00DB634B" w:rsidRPr="00217EAC" w:rsidRDefault="00DB634B" w:rsidP="00DB634B">
      <w:pPr>
        <w:pStyle w:val="Paragraphedeliste"/>
        <w:numPr>
          <w:ilvl w:val="0"/>
          <w:numId w:val="21"/>
        </w:numPr>
        <w:ind w:right="1134"/>
        <w:rPr>
          <w:rFonts w:asciiTheme="majorBidi" w:hAnsiTheme="majorBidi" w:cstheme="majorBidi"/>
          <w:iCs/>
          <w:sz w:val="24"/>
          <w:szCs w:val="24"/>
        </w:rPr>
      </w:pPr>
      <w:r w:rsidRPr="00217EAC">
        <w:rPr>
          <w:rFonts w:asciiTheme="majorBidi" w:hAnsiTheme="majorBidi" w:cstheme="majorBidi"/>
          <w:iCs/>
          <w:sz w:val="24"/>
          <w:szCs w:val="24"/>
        </w:rPr>
        <w:t>Participation à la formation doctorale  module :</w:t>
      </w:r>
      <w:r w:rsidR="003A4401" w:rsidRPr="00217EA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217EA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17EAC" w:rsidRPr="00217EAC">
        <w:rPr>
          <w:rFonts w:asciiTheme="majorBidi" w:hAnsiTheme="majorBidi" w:cstheme="majorBidi"/>
          <w:iCs/>
          <w:sz w:val="24"/>
          <w:szCs w:val="24"/>
        </w:rPr>
        <w:t xml:space="preserve">Les techniques d’informations et de communication (TIC)  en gestion des risques </w:t>
      </w:r>
    </w:p>
    <w:p w:rsidR="00DB634B" w:rsidRPr="007112B2" w:rsidRDefault="00DB634B" w:rsidP="007112B2">
      <w:pPr>
        <w:pStyle w:val="Paragraphedeliste"/>
        <w:numPr>
          <w:ilvl w:val="0"/>
          <w:numId w:val="21"/>
        </w:numPr>
        <w:ind w:right="1134"/>
        <w:jc w:val="both"/>
        <w:rPr>
          <w:rFonts w:asciiTheme="majorBidi" w:hAnsiTheme="majorBidi" w:cstheme="majorBidi"/>
          <w:iCs/>
          <w:sz w:val="24"/>
          <w:szCs w:val="24"/>
        </w:rPr>
      </w:pPr>
      <w:r w:rsidRPr="007112B2">
        <w:rPr>
          <w:rFonts w:asciiTheme="majorBidi" w:hAnsiTheme="majorBidi" w:cstheme="majorBidi"/>
          <w:iCs/>
          <w:sz w:val="24"/>
          <w:szCs w:val="24"/>
        </w:rPr>
        <w:t xml:space="preserve">Co-encadrement en thème de doctorat LMD </w:t>
      </w:r>
    </w:p>
    <w:p w:rsidR="00DB634B" w:rsidRPr="00DB634B" w:rsidRDefault="00DB634B" w:rsidP="007112B2">
      <w:pPr>
        <w:pStyle w:val="Paragraphedeliste"/>
        <w:ind w:right="1134"/>
        <w:jc w:val="both"/>
        <w:rPr>
          <w:rFonts w:asciiTheme="majorBidi" w:hAnsiTheme="majorBidi" w:cstheme="majorBidi"/>
          <w:iCs/>
          <w:sz w:val="24"/>
          <w:szCs w:val="24"/>
        </w:rPr>
      </w:pPr>
      <w:r w:rsidRPr="007112B2">
        <w:rPr>
          <w:rFonts w:asciiTheme="majorBidi" w:hAnsiTheme="majorBidi" w:cstheme="majorBidi"/>
          <w:iCs/>
          <w:sz w:val="24"/>
          <w:szCs w:val="24"/>
        </w:rPr>
        <w:t>Thème</w:t>
      </w:r>
      <w:r w:rsidR="003A4401">
        <w:rPr>
          <w:rFonts w:asciiTheme="majorBidi" w:hAnsiTheme="majorBidi" w:cstheme="majorBidi"/>
          <w:iCs/>
          <w:sz w:val="24"/>
          <w:szCs w:val="24"/>
        </w:rPr>
        <w:t xml:space="preserve"> : </w:t>
      </w:r>
      <w:r w:rsidR="007112B2" w:rsidRPr="007112B2">
        <w:rPr>
          <w:rFonts w:asciiTheme="majorBidi" w:hAnsiTheme="majorBidi" w:cstheme="majorBidi"/>
          <w:iCs/>
          <w:sz w:val="24"/>
          <w:szCs w:val="24"/>
        </w:rPr>
        <w:t>Etude de la performance des systèmes de maitrise du risque incendie-explosion : Application à l’industrie des hydrocarbures</w:t>
      </w:r>
    </w:p>
    <w:p w:rsidR="00DB634B" w:rsidRDefault="00DB634B" w:rsidP="00DB634B">
      <w:pPr>
        <w:pStyle w:val="Paragraphedeliste"/>
        <w:ind w:left="1068" w:right="1134"/>
        <w:rPr>
          <w:rFonts w:asciiTheme="majorBidi" w:hAnsiTheme="majorBidi" w:cstheme="majorBidi"/>
          <w:iCs/>
          <w:sz w:val="24"/>
          <w:szCs w:val="24"/>
        </w:rPr>
      </w:pPr>
    </w:p>
    <w:p w:rsidR="00F90BB9" w:rsidRDefault="00F90BB9" w:rsidP="00F90BB9">
      <w:pPr>
        <w:pStyle w:val="Paragraphedeliste"/>
        <w:numPr>
          <w:ilvl w:val="0"/>
          <w:numId w:val="21"/>
        </w:numPr>
        <w:ind w:right="1134"/>
        <w:rPr>
          <w:rFonts w:asciiTheme="majorBidi" w:hAnsiTheme="majorBidi" w:cstheme="majorBidi"/>
          <w:b/>
          <w:bCs/>
          <w:iCs/>
          <w:sz w:val="24"/>
          <w:szCs w:val="24"/>
          <w:lang w:bidi="ar-DZ"/>
        </w:rPr>
      </w:pPr>
      <w:r w:rsidRPr="00F90BB9">
        <w:rPr>
          <w:rFonts w:asciiTheme="majorBidi" w:hAnsiTheme="majorBidi" w:cstheme="majorBidi"/>
          <w:b/>
          <w:bCs/>
          <w:iCs/>
          <w:sz w:val="24"/>
          <w:szCs w:val="24"/>
          <w:lang w:bidi="ar-DZ"/>
        </w:rPr>
        <w:t xml:space="preserve">Animation de soutenances de graduation et de post graduation </w:t>
      </w:r>
    </w:p>
    <w:p w:rsidR="00F90BB9" w:rsidRDefault="00F90BB9" w:rsidP="005E0DA7">
      <w:pPr>
        <w:pStyle w:val="Paragraphedeliste"/>
        <w:ind w:right="1134"/>
        <w:rPr>
          <w:rFonts w:asciiTheme="majorBidi" w:hAnsiTheme="majorBidi" w:cstheme="majorBidi"/>
          <w:b/>
          <w:bCs/>
          <w:iCs/>
          <w:sz w:val="24"/>
          <w:szCs w:val="24"/>
          <w:lang w:bidi="ar-DZ"/>
        </w:rPr>
      </w:pPr>
    </w:p>
    <w:p w:rsidR="009F2B5A" w:rsidRDefault="00F90BB9" w:rsidP="004E473E">
      <w:pPr>
        <w:pStyle w:val="Paragraphedeliste"/>
        <w:ind w:left="0" w:right="1134"/>
        <w:jc w:val="both"/>
        <w:rPr>
          <w:rFonts w:asciiTheme="majorBidi" w:hAnsiTheme="majorBidi" w:cstheme="majorBidi"/>
          <w:iCs/>
          <w:sz w:val="24"/>
          <w:szCs w:val="24"/>
          <w:lang w:bidi="ar-DZ"/>
        </w:rPr>
      </w:pPr>
      <w:r w:rsidRPr="00F90BB9">
        <w:rPr>
          <w:rFonts w:asciiTheme="majorBidi" w:hAnsiTheme="majorBidi" w:cstheme="majorBidi"/>
          <w:iCs/>
          <w:sz w:val="24"/>
          <w:szCs w:val="24"/>
          <w:lang w:bidi="ar-DZ"/>
        </w:rPr>
        <w:t xml:space="preserve">Durant mon parcours à l’Ecole Nationale d’Application des Techniques des Transports Terrestres,  à </w:t>
      </w:r>
      <w:r w:rsidR="005E0DA7">
        <w:rPr>
          <w:rFonts w:asciiTheme="majorBidi" w:hAnsiTheme="majorBidi" w:cstheme="majorBidi"/>
          <w:iCs/>
          <w:sz w:val="24"/>
          <w:szCs w:val="24"/>
          <w:lang w:bidi="ar-DZ"/>
        </w:rPr>
        <w:t>l</w:t>
      </w:r>
      <w:r w:rsidRPr="00F90BB9">
        <w:rPr>
          <w:rFonts w:asciiTheme="majorBidi" w:hAnsiTheme="majorBidi" w:cstheme="majorBidi"/>
          <w:iCs/>
          <w:sz w:val="24"/>
          <w:szCs w:val="24"/>
          <w:lang w:bidi="ar-DZ"/>
        </w:rPr>
        <w:t xml:space="preserve">’institut d’Hygiène et Sécurité industrielle et à la faculté des sciences économiques et des sciences de gestion </w:t>
      </w:r>
      <w:r>
        <w:rPr>
          <w:rFonts w:asciiTheme="majorBidi" w:hAnsiTheme="majorBidi" w:cstheme="majorBidi"/>
          <w:iCs/>
          <w:sz w:val="24"/>
          <w:szCs w:val="24"/>
          <w:lang w:bidi="ar-DZ"/>
        </w:rPr>
        <w:t xml:space="preserve">, j’ai assuré l’encadrement des mémoire d’inspecteurs, de licence, d’ingénieurs et de masters. </w:t>
      </w:r>
    </w:p>
    <w:p w:rsidR="004E473E" w:rsidRDefault="004E473E" w:rsidP="004E473E">
      <w:pPr>
        <w:pStyle w:val="Paragraphedeliste"/>
        <w:ind w:left="0" w:right="1134"/>
        <w:jc w:val="both"/>
        <w:rPr>
          <w:rFonts w:asciiTheme="majorBidi" w:hAnsiTheme="majorBidi" w:cstheme="majorBidi"/>
          <w:iCs/>
          <w:sz w:val="24"/>
          <w:szCs w:val="24"/>
          <w:lang w:bidi="ar-DZ"/>
        </w:rPr>
      </w:pPr>
    </w:p>
    <w:p w:rsidR="004E473E" w:rsidRDefault="004E473E" w:rsidP="004E473E">
      <w:pPr>
        <w:pStyle w:val="Paragraphedeliste"/>
        <w:ind w:left="0" w:right="1134"/>
        <w:jc w:val="both"/>
        <w:rPr>
          <w:rFonts w:asciiTheme="majorBidi" w:hAnsiTheme="majorBidi" w:cstheme="majorBidi"/>
          <w:iCs/>
          <w:sz w:val="24"/>
          <w:szCs w:val="24"/>
          <w:lang w:bidi="ar-DZ"/>
        </w:rPr>
      </w:pPr>
    </w:p>
    <w:p w:rsidR="004E473E" w:rsidRDefault="004E473E" w:rsidP="004E473E">
      <w:pPr>
        <w:pStyle w:val="Paragraphedeliste"/>
        <w:ind w:left="0" w:right="1134"/>
        <w:jc w:val="both"/>
        <w:rPr>
          <w:rFonts w:asciiTheme="majorBidi" w:hAnsiTheme="majorBidi" w:cstheme="majorBidi"/>
          <w:iCs/>
          <w:sz w:val="24"/>
          <w:szCs w:val="24"/>
          <w:lang w:bidi="ar-DZ"/>
        </w:rPr>
      </w:pPr>
    </w:p>
    <w:p w:rsidR="00734538" w:rsidRPr="004E473E" w:rsidRDefault="004E473E" w:rsidP="004E473E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E473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Responsabilités  dans l’administration </w:t>
      </w:r>
    </w:p>
    <w:p w:rsidR="004E473E" w:rsidRPr="004E473E" w:rsidRDefault="004E473E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734538" w:rsidRPr="004E473E" w:rsidRDefault="00734538" w:rsidP="00570E10">
      <w:pPr>
        <w:numPr>
          <w:ilvl w:val="0"/>
          <w:numId w:val="4"/>
        </w:numPr>
        <w:tabs>
          <w:tab w:val="num" w:pos="142"/>
        </w:tabs>
        <w:rPr>
          <w:rFonts w:asciiTheme="majorBidi" w:hAnsiTheme="majorBidi" w:cstheme="majorBidi"/>
          <w:sz w:val="24"/>
          <w:szCs w:val="24"/>
          <w:lang w:bidi="ar-DZ"/>
        </w:rPr>
      </w:pPr>
      <w:r w:rsidRPr="004E473E">
        <w:rPr>
          <w:rFonts w:asciiTheme="majorBidi" w:hAnsiTheme="majorBidi" w:cstheme="majorBidi"/>
          <w:sz w:val="24"/>
          <w:szCs w:val="24"/>
          <w:lang w:bidi="ar-DZ"/>
        </w:rPr>
        <w:t xml:space="preserve">Membre du comité sectoriel permanent  de la recherche - Ministère des Transports </w:t>
      </w:r>
    </w:p>
    <w:p w:rsidR="00CB6ECB" w:rsidRPr="004E473E" w:rsidRDefault="00734538" w:rsidP="00570E10">
      <w:pPr>
        <w:numPr>
          <w:ilvl w:val="0"/>
          <w:numId w:val="4"/>
        </w:numPr>
        <w:tabs>
          <w:tab w:val="num" w:pos="142"/>
        </w:tabs>
        <w:rPr>
          <w:rFonts w:asciiTheme="majorBidi" w:hAnsiTheme="majorBidi" w:cstheme="majorBidi"/>
          <w:sz w:val="24"/>
          <w:szCs w:val="24"/>
          <w:lang w:bidi="ar-DZ"/>
        </w:rPr>
      </w:pPr>
      <w:r w:rsidRPr="004E473E">
        <w:rPr>
          <w:rFonts w:asciiTheme="majorBidi" w:hAnsiTheme="majorBidi" w:cstheme="majorBidi"/>
          <w:sz w:val="24"/>
          <w:szCs w:val="24"/>
          <w:lang w:bidi="ar-DZ"/>
        </w:rPr>
        <w:t>Membre du conseil scientifique de l’E</w:t>
      </w:r>
      <w:r w:rsidR="00CB6ECB" w:rsidRPr="004E473E">
        <w:rPr>
          <w:rFonts w:asciiTheme="majorBidi" w:hAnsiTheme="majorBidi" w:cstheme="majorBidi"/>
          <w:sz w:val="24"/>
          <w:szCs w:val="24"/>
          <w:lang w:bidi="ar-DZ"/>
        </w:rPr>
        <w:t>NATT</w:t>
      </w:r>
      <w:r w:rsidRPr="004E473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734538" w:rsidRPr="004E473E" w:rsidRDefault="00734538" w:rsidP="00570E10">
      <w:pPr>
        <w:numPr>
          <w:ilvl w:val="0"/>
          <w:numId w:val="4"/>
        </w:numPr>
        <w:tabs>
          <w:tab w:val="num" w:pos="142"/>
        </w:tabs>
        <w:rPr>
          <w:rFonts w:asciiTheme="majorBidi" w:hAnsiTheme="majorBidi" w:cstheme="majorBidi"/>
          <w:sz w:val="24"/>
          <w:szCs w:val="24"/>
          <w:lang w:bidi="ar-DZ"/>
        </w:rPr>
      </w:pPr>
      <w:r w:rsidRPr="004E473E">
        <w:rPr>
          <w:rFonts w:asciiTheme="majorBidi" w:hAnsiTheme="majorBidi" w:cstheme="majorBidi"/>
          <w:sz w:val="24"/>
          <w:szCs w:val="24"/>
          <w:lang w:bidi="ar-DZ"/>
        </w:rPr>
        <w:t xml:space="preserve">Membre du </w:t>
      </w:r>
      <w:r w:rsidR="0094249E" w:rsidRPr="004E473E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4E473E">
        <w:rPr>
          <w:rFonts w:asciiTheme="majorBidi" w:hAnsiTheme="majorBidi" w:cstheme="majorBidi"/>
          <w:sz w:val="24"/>
          <w:szCs w:val="24"/>
          <w:lang w:bidi="ar-DZ"/>
        </w:rPr>
        <w:t xml:space="preserve">onseil </w:t>
      </w:r>
      <w:r w:rsidR="00CB6ECB" w:rsidRPr="004E473E">
        <w:rPr>
          <w:rFonts w:asciiTheme="majorBidi" w:hAnsiTheme="majorBidi" w:cstheme="majorBidi"/>
          <w:sz w:val="24"/>
          <w:szCs w:val="24"/>
          <w:lang w:bidi="ar-DZ"/>
        </w:rPr>
        <w:t>d’Orientations Techniques et Pédagogiques</w:t>
      </w:r>
      <w:r w:rsidRPr="004E473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CB6ECB" w:rsidRPr="004E473E">
        <w:rPr>
          <w:rFonts w:asciiTheme="majorBidi" w:hAnsiTheme="majorBidi" w:cstheme="majorBidi"/>
          <w:sz w:val="24"/>
          <w:szCs w:val="24"/>
          <w:lang w:bidi="ar-DZ"/>
        </w:rPr>
        <w:t xml:space="preserve">(COTP) </w:t>
      </w:r>
      <w:r w:rsidRPr="004E473E">
        <w:rPr>
          <w:rFonts w:asciiTheme="majorBidi" w:hAnsiTheme="majorBidi" w:cstheme="majorBidi"/>
          <w:sz w:val="24"/>
          <w:szCs w:val="24"/>
          <w:lang w:bidi="ar-DZ"/>
        </w:rPr>
        <w:t>de l'E</w:t>
      </w:r>
      <w:r w:rsidR="00CB6ECB" w:rsidRPr="004E473E">
        <w:rPr>
          <w:rFonts w:asciiTheme="majorBidi" w:hAnsiTheme="majorBidi" w:cstheme="majorBidi"/>
          <w:sz w:val="24"/>
          <w:szCs w:val="24"/>
          <w:lang w:bidi="ar-DZ"/>
        </w:rPr>
        <w:t>NATT</w:t>
      </w:r>
      <w:r w:rsidRPr="004E473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CB6ECB" w:rsidRDefault="00CB6ECB" w:rsidP="00CB6ECB">
      <w:pPr>
        <w:tabs>
          <w:tab w:val="num" w:pos="426"/>
        </w:tabs>
        <w:ind w:left="720"/>
        <w:rPr>
          <w:rFonts w:asciiTheme="majorBidi" w:hAnsiTheme="majorBidi" w:cstheme="majorBidi"/>
          <w:sz w:val="24"/>
          <w:szCs w:val="24"/>
          <w:lang w:bidi="ar-DZ"/>
        </w:rPr>
      </w:pPr>
    </w:p>
    <w:p w:rsidR="00DB5887" w:rsidRPr="00390EC8" w:rsidRDefault="00DB5887" w:rsidP="00CB6ECB">
      <w:pPr>
        <w:tabs>
          <w:tab w:val="num" w:pos="426"/>
        </w:tabs>
        <w:ind w:left="720"/>
        <w:rPr>
          <w:rFonts w:asciiTheme="majorBidi" w:hAnsiTheme="majorBidi" w:cstheme="majorBidi"/>
          <w:sz w:val="24"/>
          <w:szCs w:val="24"/>
          <w:lang w:bidi="ar-DZ"/>
        </w:rPr>
      </w:pPr>
    </w:p>
    <w:p w:rsidR="00716576" w:rsidRPr="00716576" w:rsidRDefault="00716576" w:rsidP="00716576">
      <w:pPr>
        <w:pStyle w:val="Paragraphedeliste"/>
        <w:numPr>
          <w:ilvl w:val="1"/>
          <w:numId w:val="11"/>
        </w:numPr>
        <w:spacing w:after="1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 w:rsidRPr="007165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Activités de recherches scientifiques </w:t>
      </w:r>
    </w:p>
    <w:p w:rsidR="00734538" w:rsidRPr="00390EC8" w:rsidRDefault="00734538" w:rsidP="004A532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0E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87EFA" w:rsidRPr="00390EC8" w:rsidRDefault="00087EFA" w:rsidP="00F42727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Membre  du comité intersectoriel permanent chargé de la recherche scientifiques et du développement technologique auprès du ministère des </w:t>
      </w:r>
      <w:r w:rsidR="00C15934" w:rsidRPr="00390EC8">
        <w:rPr>
          <w:rFonts w:asciiTheme="majorBidi" w:hAnsiTheme="majorBidi" w:cstheme="majorBidi"/>
          <w:sz w:val="24"/>
          <w:szCs w:val="24"/>
        </w:rPr>
        <w:t>transports,</w:t>
      </w:r>
      <w:r w:rsidRPr="00390EC8">
        <w:rPr>
          <w:rFonts w:asciiTheme="majorBidi" w:hAnsiTheme="majorBidi" w:cstheme="majorBidi"/>
          <w:sz w:val="24"/>
          <w:szCs w:val="24"/>
        </w:rPr>
        <w:t xml:space="preserve"> 31 octobre 1999.</w:t>
      </w:r>
    </w:p>
    <w:p w:rsidR="00F32523" w:rsidRDefault="00F32523" w:rsidP="00F42727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Membre du laboratoire de recherche d’Ingénierie du Trafic et Nuisances par les Transports  </w:t>
      </w:r>
      <w:r>
        <w:rPr>
          <w:rFonts w:asciiTheme="majorBidi" w:hAnsiTheme="majorBidi" w:cstheme="majorBidi"/>
          <w:sz w:val="24"/>
          <w:szCs w:val="24"/>
        </w:rPr>
        <w:t>ENATT – Batna, 1999.</w:t>
      </w:r>
    </w:p>
    <w:p w:rsidR="00087EFA" w:rsidRPr="00390EC8" w:rsidRDefault="00087EFA" w:rsidP="001655DA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DB5887">
        <w:rPr>
          <w:rFonts w:asciiTheme="majorBidi" w:hAnsiTheme="majorBidi" w:cstheme="majorBidi"/>
          <w:sz w:val="24"/>
          <w:szCs w:val="24"/>
        </w:rPr>
        <w:t>Participation  à la préparation des programmes de recherche dans le domaine des  transports  terrestres 15-16-17 avril 2001</w:t>
      </w:r>
      <w:r w:rsidR="00C15934" w:rsidRPr="00DB5887">
        <w:rPr>
          <w:rFonts w:asciiTheme="majorBidi" w:hAnsiTheme="majorBidi" w:cstheme="majorBidi"/>
          <w:sz w:val="24"/>
          <w:szCs w:val="24"/>
        </w:rPr>
        <w:t xml:space="preserve">, </w:t>
      </w:r>
      <w:r w:rsidR="00F32523" w:rsidRPr="00DB5887">
        <w:rPr>
          <w:rFonts w:asciiTheme="majorBidi" w:hAnsiTheme="majorBidi" w:cstheme="majorBidi"/>
          <w:sz w:val="24"/>
          <w:szCs w:val="24"/>
        </w:rPr>
        <w:t>S</w:t>
      </w:r>
      <w:r w:rsidR="00C15934" w:rsidRPr="00DB5887">
        <w:rPr>
          <w:rFonts w:asciiTheme="majorBidi" w:hAnsiTheme="majorBidi" w:cstheme="majorBidi"/>
          <w:sz w:val="24"/>
          <w:szCs w:val="24"/>
        </w:rPr>
        <w:t xml:space="preserve">ous </w:t>
      </w:r>
      <w:r w:rsidR="00F32523" w:rsidRPr="00DB5887">
        <w:rPr>
          <w:rFonts w:asciiTheme="majorBidi" w:hAnsiTheme="majorBidi" w:cstheme="majorBidi"/>
          <w:sz w:val="24"/>
          <w:szCs w:val="24"/>
        </w:rPr>
        <w:t>D</w:t>
      </w:r>
      <w:r w:rsidR="00C15934" w:rsidRPr="00DB5887">
        <w:rPr>
          <w:rFonts w:asciiTheme="majorBidi" w:hAnsiTheme="majorBidi" w:cstheme="majorBidi"/>
          <w:sz w:val="24"/>
          <w:szCs w:val="24"/>
        </w:rPr>
        <w:t xml:space="preserve">irection de la </w:t>
      </w:r>
      <w:r w:rsidR="00F32523" w:rsidRPr="00DB5887">
        <w:rPr>
          <w:rFonts w:asciiTheme="majorBidi" w:hAnsiTheme="majorBidi" w:cstheme="majorBidi"/>
          <w:sz w:val="24"/>
          <w:szCs w:val="24"/>
        </w:rPr>
        <w:t>R</w:t>
      </w:r>
      <w:r w:rsidR="00C15934" w:rsidRPr="00DB5887">
        <w:rPr>
          <w:rFonts w:asciiTheme="majorBidi" w:hAnsiTheme="majorBidi" w:cstheme="majorBidi"/>
          <w:sz w:val="24"/>
          <w:szCs w:val="24"/>
        </w:rPr>
        <w:t xml:space="preserve">echerche et du </w:t>
      </w:r>
      <w:r w:rsidR="00F32523" w:rsidRPr="00DB5887">
        <w:rPr>
          <w:rFonts w:asciiTheme="majorBidi" w:hAnsiTheme="majorBidi" w:cstheme="majorBidi"/>
          <w:sz w:val="24"/>
          <w:szCs w:val="24"/>
        </w:rPr>
        <w:t>D</w:t>
      </w:r>
      <w:r w:rsidR="00C15934" w:rsidRPr="00DB5887">
        <w:rPr>
          <w:rFonts w:asciiTheme="majorBidi" w:hAnsiTheme="majorBidi" w:cstheme="majorBidi"/>
          <w:sz w:val="24"/>
          <w:szCs w:val="24"/>
        </w:rPr>
        <w:t xml:space="preserve">éveloppement </w:t>
      </w:r>
      <w:r w:rsidR="00F32523" w:rsidRPr="00DB5887">
        <w:rPr>
          <w:rFonts w:asciiTheme="majorBidi" w:hAnsiTheme="majorBidi" w:cstheme="majorBidi"/>
          <w:sz w:val="24"/>
          <w:szCs w:val="24"/>
        </w:rPr>
        <w:t>T</w:t>
      </w:r>
      <w:r w:rsidR="00C15934" w:rsidRPr="00DB5887">
        <w:rPr>
          <w:rFonts w:asciiTheme="majorBidi" w:hAnsiTheme="majorBidi" w:cstheme="majorBidi"/>
          <w:sz w:val="24"/>
          <w:szCs w:val="24"/>
        </w:rPr>
        <w:t xml:space="preserve">echnologique, </w:t>
      </w:r>
      <w:r w:rsidRPr="00DB5887">
        <w:rPr>
          <w:rFonts w:asciiTheme="majorBidi" w:hAnsiTheme="majorBidi" w:cstheme="majorBidi"/>
          <w:sz w:val="24"/>
          <w:szCs w:val="24"/>
        </w:rPr>
        <w:t xml:space="preserve">MESRS. </w:t>
      </w:r>
    </w:p>
    <w:p w:rsidR="002C341C" w:rsidRPr="00F32523" w:rsidRDefault="002C341C" w:rsidP="00F42727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F32523">
        <w:rPr>
          <w:rFonts w:asciiTheme="majorBidi" w:hAnsiTheme="majorBidi" w:cstheme="majorBidi"/>
          <w:sz w:val="24"/>
          <w:szCs w:val="24"/>
        </w:rPr>
        <w:t>Membre du projet de recherche</w:t>
      </w:r>
      <w:r w:rsidR="00F32523" w:rsidRPr="00F32523">
        <w:rPr>
          <w:rFonts w:asciiTheme="majorBidi" w:hAnsiTheme="majorBidi" w:cstheme="majorBidi"/>
          <w:sz w:val="24"/>
          <w:szCs w:val="24"/>
        </w:rPr>
        <w:t>, Montage  d’un modèle d’évaluation des techniques de gestion de la sécurité industrielle contre les risques au travail au regard de la rentabilité économique et financière dans l’entreprise de production</w:t>
      </w:r>
      <w:r w:rsidR="00F32523">
        <w:rPr>
          <w:rFonts w:asciiTheme="majorBidi" w:hAnsiTheme="majorBidi" w:cstheme="majorBidi"/>
          <w:sz w:val="24"/>
          <w:szCs w:val="24"/>
        </w:rPr>
        <w:t>,</w:t>
      </w:r>
      <w:r w:rsidR="00F32523" w:rsidRPr="00F32523">
        <w:rPr>
          <w:rFonts w:asciiTheme="majorBidi" w:hAnsiTheme="majorBidi" w:cstheme="majorBidi"/>
          <w:sz w:val="24"/>
          <w:szCs w:val="24"/>
        </w:rPr>
        <w:t xml:space="preserve"> </w:t>
      </w:r>
      <w:r w:rsidRPr="00F32523">
        <w:rPr>
          <w:rFonts w:asciiTheme="majorBidi" w:hAnsiTheme="majorBidi" w:cstheme="majorBidi"/>
          <w:sz w:val="24"/>
          <w:szCs w:val="24"/>
        </w:rPr>
        <w:t xml:space="preserve"> </w:t>
      </w:r>
      <w:r w:rsidR="00F32523" w:rsidRPr="00F32523">
        <w:rPr>
          <w:rFonts w:asciiTheme="majorBidi" w:hAnsiTheme="majorBidi" w:cstheme="majorBidi"/>
          <w:sz w:val="24"/>
          <w:szCs w:val="24"/>
        </w:rPr>
        <w:t>N° M 0601 105 /2002</w:t>
      </w:r>
      <w:r w:rsidR="00F32523">
        <w:rPr>
          <w:rFonts w:asciiTheme="majorBidi" w:hAnsiTheme="majorBidi" w:cstheme="majorBidi"/>
          <w:sz w:val="24"/>
          <w:szCs w:val="24"/>
        </w:rPr>
        <w:t>.</w:t>
      </w:r>
    </w:p>
    <w:p w:rsidR="00F32523" w:rsidRPr="00F32523" w:rsidRDefault="00F32523" w:rsidP="00153C9D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F32523">
        <w:rPr>
          <w:rFonts w:asciiTheme="majorBidi" w:hAnsiTheme="majorBidi" w:cstheme="majorBidi"/>
          <w:sz w:val="24"/>
          <w:szCs w:val="24"/>
        </w:rPr>
        <w:t>Membre du projet de recherche,  Trains et Véhicules Electriques pour un Transport Durable TVE – TD-2010</w:t>
      </w:r>
      <w:r>
        <w:rPr>
          <w:rFonts w:asciiTheme="majorBidi" w:hAnsiTheme="majorBidi" w:cstheme="majorBidi"/>
          <w:sz w:val="24"/>
          <w:szCs w:val="24"/>
        </w:rPr>
        <w:t>,</w:t>
      </w:r>
      <w:r w:rsidRPr="00F32523">
        <w:rPr>
          <w:rFonts w:asciiTheme="majorBidi" w:hAnsiTheme="majorBidi" w:cstheme="majorBidi"/>
          <w:sz w:val="24"/>
          <w:szCs w:val="24"/>
        </w:rPr>
        <w:t xml:space="preserve"> N° J0201320100026</w:t>
      </w:r>
    </w:p>
    <w:p w:rsidR="00DB5887" w:rsidRPr="00DB5887" w:rsidRDefault="00DB5887" w:rsidP="00DB5887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DB5887">
        <w:rPr>
          <w:rFonts w:asciiTheme="majorBidi" w:hAnsiTheme="majorBidi" w:cstheme="majorBidi"/>
          <w:sz w:val="24"/>
          <w:szCs w:val="24"/>
        </w:rPr>
        <w:t>Membre du laboratoire de recherche Management - Transport – Logistique</w:t>
      </w:r>
      <w:r>
        <w:rPr>
          <w:rFonts w:asciiTheme="majorBidi" w:hAnsiTheme="majorBidi" w:cstheme="majorBidi"/>
          <w:sz w:val="24"/>
          <w:szCs w:val="24"/>
        </w:rPr>
        <w:t>, Faculté des sciences économiques et sciences de gestion, Université de Batna, 2010.</w:t>
      </w:r>
      <w:r w:rsidRPr="00DB5887">
        <w:rPr>
          <w:rFonts w:asciiTheme="majorBidi" w:hAnsiTheme="majorBidi" w:cstheme="majorBidi"/>
          <w:sz w:val="24"/>
          <w:szCs w:val="24"/>
        </w:rPr>
        <w:t xml:space="preserve"> </w:t>
      </w:r>
    </w:p>
    <w:p w:rsidR="00F42727" w:rsidRDefault="002C341C" w:rsidP="00F42727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F42727">
        <w:rPr>
          <w:rFonts w:asciiTheme="majorBidi" w:hAnsiTheme="majorBidi" w:cstheme="majorBidi"/>
          <w:sz w:val="24"/>
          <w:szCs w:val="24"/>
        </w:rPr>
        <w:t xml:space="preserve">Membre du projet </w:t>
      </w:r>
      <w:r w:rsidR="00087EFA" w:rsidRPr="00F42727">
        <w:rPr>
          <w:rFonts w:asciiTheme="majorBidi" w:hAnsiTheme="majorBidi" w:cstheme="majorBidi"/>
          <w:sz w:val="24"/>
          <w:szCs w:val="24"/>
        </w:rPr>
        <w:t>de recherche PNR </w:t>
      </w:r>
      <w:r w:rsidR="006A5797" w:rsidRPr="00F42727">
        <w:rPr>
          <w:rFonts w:asciiTheme="majorBidi" w:hAnsiTheme="majorBidi" w:cstheme="majorBidi"/>
          <w:sz w:val="24"/>
          <w:szCs w:val="24"/>
        </w:rPr>
        <w:t xml:space="preserve">19 </w:t>
      </w:r>
      <w:r w:rsidR="00087EFA" w:rsidRPr="00F42727">
        <w:rPr>
          <w:rFonts w:asciiTheme="majorBidi" w:hAnsiTheme="majorBidi" w:cstheme="majorBidi"/>
          <w:sz w:val="24"/>
          <w:szCs w:val="24"/>
        </w:rPr>
        <w:t xml:space="preserve">: Montage d’un référentiel </w:t>
      </w:r>
      <w:r w:rsidRPr="00F42727">
        <w:rPr>
          <w:rFonts w:asciiTheme="majorBidi" w:hAnsiTheme="majorBidi" w:cstheme="majorBidi"/>
          <w:sz w:val="24"/>
          <w:szCs w:val="24"/>
        </w:rPr>
        <w:t>pratique</w:t>
      </w:r>
      <w:r w:rsidR="00087EFA" w:rsidRPr="00F42727">
        <w:rPr>
          <w:rFonts w:asciiTheme="majorBidi" w:hAnsiTheme="majorBidi" w:cstheme="majorBidi"/>
          <w:sz w:val="24"/>
          <w:szCs w:val="24"/>
        </w:rPr>
        <w:t xml:space="preserve"> pour la gestion de la sécurité routière des deux roues-motorisés en Algérie, CNERIB, </w:t>
      </w:r>
      <w:r w:rsidRPr="00F42727">
        <w:rPr>
          <w:rFonts w:asciiTheme="majorBidi" w:hAnsiTheme="majorBidi" w:cstheme="majorBidi"/>
          <w:sz w:val="24"/>
          <w:szCs w:val="24"/>
        </w:rPr>
        <w:t xml:space="preserve">  27 /11/2011.</w:t>
      </w:r>
    </w:p>
    <w:p w:rsidR="00390EC8" w:rsidRPr="00F42727" w:rsidRDefault="00414A3E" w:rsidP="00F42727">
      <w:pPr>
        <w:numPr>
          <w:ilvl w:val="0"/>
          <w:numId w:val="5"/>
        </w:numPr>
        <w:tabs>
          <w:tab w:val="num" w:pos="142"/>
        </w:tabs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F42727">
        <w:rPr>
          <w:rFonts w:asciiTheme="majorBidi" w:hAnsiTheme="majorBidi" w:cstheme="majorBidi"/>
          <w:sz w:val="24"/>
          <w:szCs w:val="24"/>
        </w:rPr>
        <w:t xml:space="preserve">Membre du projet de recherche </w:t>
      </w:r>
      <w:r w:rsidR="00390EC8" w:rsidRPr="00F42727">
        <w:rPr>
          <w:rFonts w:asciiTheme="majorBidi" w:hAnsiTheme="majorBidi" w:cstheme="majorBidi"/>
          <w:sz w:val="24"/>
          <w:szCs w:val="24"/>
        </w:rPr>
        <w:t>financé par l’Union Européenne sur l’amélioration de la sécurité routière dans la région Euro-méditerranéenne.  Projet FP7-ESTEEM: “Enhancing Safety and security aspects in Transport rEsearch in the Euro</w:t>
      </w:r>
      <w:r w:rsidR="00F42727">
        <w:rPr>
          <w:rFonts w:asciiTheme="majorBidi" w:hAnsiTheme="majorBidi" w:cstheme="majorBidi"/>
          <w:sz w:val="24"/>
          <w:szCs w:val="24"/>
        </w:rPr>
        <w:t xml:space="preserve"> </w:t>
      </w:r>
      <w:r w:rsidR="00390EC8" w:rsidRPr="00F42727">
        <w:rPr>
          <w:rFonts w:asciiTheme="majorBidi" w:hAnsiTheme="majorBidi" w:cstheme="majorBidi"/>
          <w:sz w:val="24"/>
          <w:szCs w:val="24"/>
        </w:rPr>
        <w:t>Mediterranean region” (ESTEEM). 2008-2010</w:t>
      </w:r>
      <w:r w:rsidR="00DF5F19">
        <w:rPr>
          <w:rFonts w:asciiTheme="majorBidi" w:hAnsiTheme="majorBidi" w:cstheme="majorBidi"/>
          <w:sz w:val="24"/>
          <w:szCs w:val="24"/>
        </w:rPr>
        <w:t>, Grant Agreement n°. 218584</w:t>
      </w:r>
      <w:r w:rsidR="00390EC8" w:rsidRPr="00F42727">
        <w:rPr>
          <w:rFonts w:asciiTheme="majorBidi" w:hAnsiTheme="majorBidi" w:cstheme="majorBidi"/>
          <w:sz w:val="24"/>
          <w:szCs w:val="24"/>
        </w:rPr>
        <w:t>.</w:t>
      </w:r>
    </w:p>
    <w:p w:rsidR="00814F31" w:rsidRDefault="00814F31" w:rsidP="004A532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4538" w:rsidRDefault="00716576" w:rsidP="004E473E">
      <w:pPr>
        <w:pStyle w:val="Paragraphedeliste"/>
        <w:numPr>
          <w:ilvl w:val="1"/>
          <w:numId w:val="11"/>
        </w:numPr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16576">
        <w:rPr>
          <w:rFonts w:asciiTheme="majorBidi" w:hAnsiTheme="majorBidi" w:cstheme="majorBidi"/>
          <w:b/>
          <w:bCs/>
          <w:sz w:val="32"/>
          <w:szCs w:val="32"/>
        </w:rPr>
        <w:t xml:space="preserve">Communication </w:t>
      </w:r>
      <w:r w:rsidR="004E473E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716576">
        <w:rPr>
          <w:rFonts w:asciiTheme="majorBidi" w:hAnsiTheme="majorBidi" w:cstheme="majorBidi"/>
          <w:b/>
          <w:bCs/>
          <w:sz w:val="32"/>
          <w:szCs w:val="32"/>
        </w:rPr>
        <w:t xml:space="preserve">nternationales </w:t>
      </w:r>
    </w:p>
    <w:p w:rsidR="004E473E" w:rsidRDefault="004E473E" w:rsidP="004E473E">
      <w:pPr>
        <w:pStyle w:val="Paragraphedeliste"/>
        <w:ind w:left="36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E72106" w:rsidRPr="004A7B81" w:rsidRDefault="003A5B82" w:rsidP="00507F76">
      <w:pPr>
        <w:numPr>
          <w:ilvl w:val="0"/>
          <w:numId w:val="6"/>
        </w:num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4A7B81">
        <w:rPr>
          <w:rFonts w:asciiTheme="majorBidi" w:hAnsiTheme="majorBidi" w:cstheme="majorBidi"/>
          <w:sz w:val="24"/>
          <w:szCs w:val="24"/>
          <w:lang w:val="en-US"/>
        </w:rPr>
        <w:t>Guehtar N., Bencherif H</w:t>
      </w:r>
      <w:r w:rsidR="00E96029" w:rsidRPr="004A7B81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4A7B8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E269AA" w:rsidRPr="004A7B81">
        <w:rPr>
          <w:rFonts w:asciiTheme="majorBidi" w:hAnsiTheme="majorBidi" w:cstheme="majorBidi"/>
          <w:sz w:val="24"/>
          <w:szCs w:val="24"/>
          <w:lang w:val="en-US"/>
        </w:rPr>
        <w:t xml:space="preserve">Les </w:t>
      </w:r>
      <w:r w:rsidR="00E96029" w:rsidRPr="004A7B81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269AA" w:rsidRPr="004A7B81">
        <w:rPr>
          <w:rFonts w:asciiTheme="majorBidi" w:hAnsiTheme="majorBidi" w:cstheme="majorBidi"/>
          <w:sz w:val="24"/>
          <w:szCs w:val="24"/>
          <w:lang w:val="en-US"/>
        </w:rPr>
        <w:t>yst</w:t>
      </w:r>
      <w:r w:rsidR="00507F76">
        <w:rPr>
          <w:rFonts w:asciiTheme="majorBidi" w:hAnsiTheme="majorBidi" w:cstheme="majorBidi"/>
          <w:sz w:val="24"/>
          <w:szCs w:val="24"/>
          <w:lang w:val="en-US"/>
        </w:rPr>
        <w:t xml:space="preserve">èmes </w:t>
      </w:r>
      <w:r w:rsidR="00E269AA" w:rsidRPr="004A7B81">
        <w:rPr>
          <w:rFonts w:asciiTheme="majorBidi" w:hAnsiTheme="majorBidi" w:cstheme="majorBidi"/>
          <w:sz w:val="24"/>
          <w:szCs w:val="24"/>
          <w:lang w:val="en-US"/>
        </w:rPr>
        <w:t xml:space="preserve">de </w:t>
      </w:r>
      <w:r w:rsidR="00E96029" w:rsidRPr="004A7B81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E269AA" w:rsidRPr="004A7B81">
        <w:rPr>
          <w:rFonts w:asciiTheme="majorBidi" w:hAnsiTheme="majorBidi" w:cstheme="majorBidi"/>
          <w:sz w:val="24"/>
          <w:szCs w:val="24"/>
          <w:lang w:val="en-US"/>
        </w:rPr>
        <w:t xml:space="preserve">ransports </w:t>
      </w:r>
      <w:r w:rsidR="00E96029" w:rsidRPr="004A7B81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E269AA" w:rsidRPr="004A7B81">
        <w:rPr>
          <w:rFonts w:asciiTheme="majorBidi" w:hAnsiTheme="majorBidi" w:cstheme="majorBidi"/>
          <w:sz w:val="24"/>
          <w:szCs w:val="24"/>
          <w:lang w:val="en-US"/>
        </w:rPr>
        <w:t xml:space="preserve">ntelligents en Algérie, </w:t>
      </w:r>
      <w:r w:rsidRPr="004A7B81"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  <w:r w:rsidRPr="004A7B81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US"/>
        </w:rPr>
        <w:t>nd</w:t>
      </w:r>
      <w:r w:rsidRPr="004A7B8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Middle East Conference &amp; Exhibition on </w:t>
      </w:r>
      <w:r w:rsidRPr="004A7B81">
        <w:rPr>
          <w:rFonts w:asciiTheme="majorBidi" w:hAnsiTheme="majorBidi" w:cstheme="majorBidi"/>
          <w:color w:val="000000"/>
          <w:sz w:val="24"/>
          <w:szCs w:val="24"/>
          <w:lang w:val="en-GB" w:eastAsia="en-US"/>
        </w:rPr>
        <w:t>Intelligent Transport Systems</w:t>
      </w:r>
      <w:r w:rsidR="00875957" w:rsidRPr="004A7B81">
        <w:rPr>
          <w:rFonts w:asciiTheme="majorBidi" w:hAnsiTheme="majorBidi" w:cstheme="majorBidi"/>
          <w:color w:val="000000"/>
          <w:sz w:val="24"/>
          <w:szCs w:val="24"/>
          <w:lang w:val="en-GB" w:eastAsia="en-US"/>
        </w:rPr>
        <w:t xml:space="preserve">, </w:t>
      </w:r>
      <w:r w:rsidRPr="004A7B81">
        <w:rPr>
          <w:rFonts w:asciiTheme="majorBidi" w:hAnsiTheme="majorBidi" w:cstheme="majorBidi"/>
          <w:color w:val="000000"/>
          <w:sz w:val="24"/>
          <w:szCs w:val="24"/>
          <w:lang w:val="en-US"/>
        </w:rPr>
        <w:t>Bahrain, 14-15 April 2008</w:t>
      </w:r>
      <w:r w:rsidR="00875957" w:rsidRPr="004A7B81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="00E72106" w:rsidRPr="004A7B8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470653" w:rsidRPr="004A7B8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:rsidR="00A43091" w:rsidRPr="004A7B81" w:rsidRDefault="00A43091" w:rsidP="00E96029">
      <w:pPr>
        <w:numPr>
          <w:ilvl w:val="0"/>
          <w:numId w:val="6"/>
        </w:num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4A7B81">
        <w:rPr>
          <w:rFonts w:asciiTheme="majorBidi" w:hAnsiTheme="majorBidi" w:cstheme="majorBidi"/>
          <w:sz w:val="24"/>
          <w:szCs w:val="24"/>
          <w:lang w:bidi="ar-DZ"/>
        </w:rPr>
        <w:t>Bencherif H., Guehtar N., </w:t>
      </w:r>
      <w:r w:rsidRPr="004A7B81">
        <w:rPr>
          <w:rFonts w:asciiTheme="majorBidi" w:hAnsiTheme="majorBidi" w:cstheme="majorBidi"/>
          <w:sz w:val="24"/>
          <w:szCs w:val="24"/>
        </w:rPr>
        <w:t>Le contrôle</w:t>
      </w:r>
      <w:r w:rsidR="00C122EC" w:rsidRPr="004A7B81">
        <w:rPr>
          <w:rFonts w:asciiTheme="majorBidi" w:hAnsiTheme="majorBidi" w:cstheme="majorBidi"/>
          <w:sz w:val="24"/>
          <w:szCs w:val="24"/>
        </w:rPr>
        <w:t xml:space="preserve"> </w:t>
      </w:r>
      <w:r w:rsidRPr="004A7B81">
        <w:rPr>
          <w:rFonts w:asciiTheme="majorBidi" w:hAnsiTheme="majorBidi" w:cstheme="majorBidi"/>
          <w:sz w:val="24"/>
          <w:szCs w:val="24"/>
        </w:rPr>
        <w:t xml:space="preserve">- Sanction en  Algérie, impact de la nouvelle  réglementation, </w:t>
      </w:r>
      <w:r w:rsidR="00C122EC" w:rsidRPr="004A7B81">
        <w:rPr>
          <w:rFonts w:asciiTheme="majorBidi" w:hAnsiTheme="majorBidi" w:cstheme="majorBidi"/>
          <w:sz w:val="24"/>
          <w:szCs w:val="24"/>
        </w:rPr>
        <w:t xml:space="preserve"> Congrès ATEC ITS : Mobilité et cadre de vie : réponses stratégiques et techniques des acteurs de transport,  6 et 7 février 2008</w:t>
      </w:r>
      <w:r w:rsidR="00E96029" w:rsidRPr="004A7B81">
        <w:rPr>
          <w:rFonts w:asciiTheme="majorBidi" w:hAnsiTheme="majorBidi" w:cstheme="majorBidi"/>
          <w:sz w:val="24"/>
          <w:szCs w:val="24"/>
        </w:rPr>
        <w:t xml:space="preserve">, </w:t>
      </w:r>
      <w:r w:rsidR="00C122EC" w:rsidRPr="004A7B81">
        <w:rPr>
          <w:rFonts w:asciiTheme="majorBidi" w:hAnsiTheme="majorBidi" w:cstheme="majorBidi"/>
          <w:sz w:val="24"/>
          <w:szCs w:val="24"/>
        </w:rPr>
        <w:t xml:space="preserve">Palais des Congrès de Versailles, Paris, France. </w:t>
      </w:r>
    </w:p>
    <w:p w:rsidR="00452218" w:rsidRPr="00390EC8" w:rsidRDefault="00452218" w:rsidP="00507F76">
      <w:pPr>
        <w:numPr>
          <w:ilvl w:val="0"/>
          <w:numId w:val="6"/>
        </w:numPr>
        <w:spacing w:line="264" w:lineRule="auto"/>
        <w:ind w:hanging="54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>Bencherif, H, Boubakour</w:t>
      </w:r>
      <w:r w:rsidR="00507F76">
        <w:rPr>
          <w:rFonts w:asciiTheme="majorBidi" w:hAnsiTheme="majorBidi" w:cstheme="majorBidi"/>
          <w:sz w:val="24"/>
          <w:szCs w:val="24"/>
        </w:rPr>
        <w:t xml:space="preserve">, F., </w:t>
      </w:r>
      <w:r w:rsidR="00F1684F" w:rsidRPr="00390EC8">
        <w:rPr>
          <w:rFonts w:asciiTheme="majorBidi" w:hAnsiTheme="majorBidi" w:cstheme="majorBidi"/>
          <w:sz w:val="24"/>
          <w:szCs w:val="24"/>
        </w:rPr>
        <w:t>L</w:t>
      </w:r>
      <w:r w:rsidRPr="00390EC8">
        <w:rPr>
          <w:rFonts w:asciiTheme="majorBidi" w:hAnsiTheme="majorBidi" w:cstheme="majorBidi"/>
          <w:sz w:val="24"/>
          <w:szCs w:val="24"/>
        </w:rPr>
        <w:t>’expérience</w:t>
      </w:r>
      <w:r w:rsidR="00487603" w:rsidRPr="00390EC8">
        <w:rPr>
          <w:rFonts w:asciiTheme="majorBidi" w:hAnsiTheme="majorBidi" w:cstheme="majorBidi"/>
          <w:sz w:val="24"/>
          <w:szCs w:val="24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</w:rPr>
        <w:t>des</w:t>
      </w:r>
      <w:r w:rsidR="00487603" w:rsidRPr="00390EC8">
        <w:rPr>
          <w:rFonts w:asciiTheme="majorBidi" w:hAnsiTheme="majorBidi" w:cstheme="majorBidi"/>
          <w:sz w:val="24"/>
          <w:szCs w:val="24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</w:rPr>
        <w:t>taxis</w:t>
      </w:r>
      <w:r w:rsidR="00487603" w:rsidRPr="00390EC8">
        <w:rPr>
          <w:rFonts w:asciiTheme="majorBidi" w:hAnsiTheme="majorBidi" w:cstheme="majorBidi"/>
          <w:sz w:val="24"/>
          <w:szCs w:val="24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</w:rPr>
        <w:t>radios</w:t>
      </w:r>
      <w:r w:rsidR="00487603" w:rsidRPr="00390EC8">
        <w:rPr>
          <w:rFonts w:asciiTheme="majorBidi" w:hAnsiTheme="majorBidi" w:cstheme="majorBidi"/>
          <w:sz w:val="24"/>
          <w:szCs w:val="24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</w:rPr>
        <w:t>en</w:t>
      </w:r>
      <w:r w:rsidR="00487603" w:rsidRPr="00390EC8">
        <w:rPr>
          <w:rFonts w:asciiTheme="majorBidi" w:hAnsiTheme="majorBidi" w:cstheme="majorBidi"/>
          <w:sz w:val="24"/>
          <w:szCs w:val="24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</w:rPr>
        <w:t>Algérie</w:t>
      </w:r>
      <w:r w:rsidR="00A818F7" w:rsidRPr="00390EC8">
        <w:rPr>
          <w:rFonts w:asciiTheme="majorBidi" w:hAnsiTheme="majorBidi" w:cstheme="majorBidi"/>
          <w:sz w:val="24"/>
          <w:szCs w:val="24"/>
        </w:rPr>
        <w:t xml:space="preserve">, </w:t>
      </w:r>
      <w:r w:rsidRPr="00390EC8">
        <w:rPr>
          <w:rFonts w:asciiTheme="majorBidi" w:hAnsiTheme="majorBidi" w:cstheme="majorBidi"/>
          <w:sz w:val="24"/>
          <w:szCs w:val="24"/>
        </w:rPr>
        <w:t xml:space="preserve"> </w:t>
      </w:r>
      <w:r w:rsidR="00F1684F" w:rsidRPr="00390EC8">
        <w:rPr>
          <w:rFonts w:asciiTheme="majorBidi" w:hAnsiTheme="majorBidi" w:cstheme="majorBidi"/>
          <w:sz w:val="24"/>
          <w:szCs w:val="24"/>
        </w:rPr>
        <w:t>17</w:t>
      </w:r>
      <w:r w:rsidR="00F1684F" w:rsidRPr="00390EC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1684F" w:rsidRPr="00390EC8">
        <w:rPr>
          <w:rFonts w:asciiTheme="majorBidi" w:hAnsiTheme="majorBidi" w:cstheme="majorBidi"/>
          <w:sz w:val="24"/>
          <w:szCs w:val="24"/>
        </w:rPr>
        <w:t xml:space="preserve"> International Road Federation World Meeting &amp; Exhibition (</w:t>
      </w:r>
      <w:r w:rsidRPr="00390EC8">
        <w:rPr>
          <w:rFonts w:asciiTheme="majorBidi" w:hAnsiTheme="majorBidi" w:cstheme="majorBidi"/>
          <w:sz w:val="24"/>
          <w:szCs w:val="24"/>
        </w:rPr>
        <w:t>IRF</w:t>
      </w:r>
      <w:r w:rsidR="005A4B26" w:rsidRPr="00390EC8">
        <w:rPr>
          <w:rFonts w:asciiTheme="majorBidi" w:hAnsiTheme="majorBidi" w:cstheme="majorBidi"/>
          <w:sz w:val="24"/>
          <w:szCs w:val="24"/>
        </w:rPr>
        <w:t xml:space="preserve">) </w:t>
      </w:r>
      <w:r w:rsidR="00F1684F" w:rsidRPr="00390EC8">
        <w:rPr>
          <w:rFonts w:asciiTheme="majorBidi" w:hAnsiTheme="majorBidi" w:cstheme="majorBidi"/>
          <w:sz w:val="24"/>
          <w:szCs w:val="24"/>
        </w:rPr>
        <w:t xml:space="preserve">10-11-12-13-14 </w:t>
      </w:r>
      <w:r w:rsidRPr="00390EC8">
        <w:rPr>
          <w:rFonts w:asciiTheme="majorBidi" w:hAnsiTheme="majorBidi" w:cstheme="majorBidi"/>
          <w:sz w:val="24"/>
          <w:szCs w:val="24"/>
        </w:rPr>
        <w:t>Novemb</w:t>
      </w:r>
      <w:r w:rsidR="00E96029">
        <w:rPr>
          <w:rFonts w:asciiTheme="majorBidi" w:hAnsiTheme="majorBidi" w:cstheme="majorBidi"/>
          <w:sz w:val="24"/>
          <w:szCs w:val="24"/>
        </w:rPr>
        <w:t>er</w:t>
      </w:r>
      <w:r w:rsidR="00507F76">
        <w:rPr>
          <w:rFonts w:asciiTheme="majorBidi" w:hAnsiTheme="majorBidi" w:cstheme="majorBidi"/>
          <w:sz w:val="24"/>
          <w:szCs w:val="24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</w:rPr>
        <w:t>2013</w:t>
      </w:r>
      <w:r w:rsidR="00F1684F" w:rsidRPr="00390EC8">
        <w:rPr>
          <w:rFonts w:asciiTheme="majorBidi" w:hAnsiTheme="majorBidi" w:cstheme="majorBidi"/>
          <w:sz w:val="24"/>
          <w:szCs w:val="24"/>
        </w:rPr>
        <w:t>, Riadh, Arabie Saoudite</w:t>
      </w:r>
      <w:r w:rsidR="005A4B26" w:rsidRPr="00390EC8">
        <w:rPr>
          <w:rFonts w:asciiTheme="majorBidi" w:hAnsiTheme="majorBidi" w:cstheme="majorBidi"/>
          <w:sz w:val="24"/>
          <w:szCs w:val="24"/>
        </w:rPr>
        <w:t>.</w:t>
      </w:r>
    </w:p>
    <w:p w:rsidR="00215D79" w:rsidRPr="00390EC8" w:rsidRDefault="005416BA" w:rsidP="00F1684F">
      <w:pPr>
        <w:numPr>
          <w:ilvl w:val="0"/>
          <w:numId w:val="6"/>
        </w:numPr>
        <w:spacing w:line="264" w:lineRule="auto"/>
        <w:ind w:hanging="54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>Bencherif, H., La production des données d’accidents : Rôle des forces de l’ordre en Algérie, 6</w:t>
      </w:r>
      <w:r w:rsidRPr="00390EC8">
        <w:rPr>
          <w:rFonts w:asciiTheme="majorBidi" w:hAnsiTheme="majorBidi" w:cstheme="majorBidi"/>
          <w:sz w:val="24"/>
          <w:szCs w:val="24"/>
          <w:vertAlign w:val="superscript"/>
        </w:rPr>
        <w:t>éme</w:t>
      </w:r>
      <w:r w:rsidRPr="00390EC8">
        <w:rPr>
          <w:rFonts w:asciiTheme="majorBidi" w:hAnsiTheme="majorBidi" w:cstheme="majorBidi"/>
          <w:sz w:val="24"/>
          <w:szCs w:val="24"/>
        </w:rPr>
        <w:t xml:space="preserve"> conférence IRTAD : de meilleurs données pour une amélioration de la sécurité routière, </w:t>
      </w:r>
      <w:r w:rsidR="00F1684F" w:rsidRPr="00390EC8">
        <w:rPr>
          <w:rFonts w:asciiTheme="majorBidi" w:hAnsiTheme="majorBidi" w:cstheme="majorBidi"/>
          <w:sz w:val="24"/>
          <w:szCs w:val="24"/>
        </w:rPr>
        <w:t xml:space="preserve">10-11-12 octobre </w:t>
      </w:r>
      <w:r w:rsidRPr="00390EC8">
        <w:rPr>
          <w:rFonts w:asciiTheme="majorBidi" w:hAnsiTheme="majorBidi" w:cstheme="majorBidi"/>
          <w:sz w:val="24"/>
          <w:szCs w:val="24"/>
        </w:rPr>
        <w:t xml:space="preserve">Marrakech, Maroc. </w:t>
      </w:r>
    </w:p>
    <w:p w:rsidR="00215D79" w:rsidRDefault="00215D79" w:rsidP="00F1684F">
      <w:pPr>
        <w:numPr>
          <w:ilvl w:val="0"/>
          <w:numId w:val="6"/>
        </w:numPr>
        <w:spacing w:line="264" w:lineRule="auto"/>
        <w:ind w:hanging="54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  <w:lang w:bidi="ar-DZ"/>
        </w:rPr>
        <w:t>Bencherif, H.,  Evaluation des actions publiques de sécurité routière en Algérie : sur quelques cas d’études, 14</w:t>
      </w:r>
      <w:r w:rsidRPr="00E96029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éme</w:t>
      </w:r>
      <w:r w:rsidRPr="00390EC8">
        <w:rPr>
          <w:rFonts w:asciiTheme="majorBidi" w:hAnsiTheme="majorBidi" w:cstheme="majorBidi"/>
          <w:sz w:val="24"/>
          <w:szCs w:val="24"/>
          <w:lang w:bidi="ar-DZ"/>
        </w:rPr>
        <w:t xml:space="preserve"> Forum International de l’ASECTU  21-22-23 juin 2018, Hammamet, Tunisie. </w:t>
      </w:r>
    </w:p>
    <w:p w:rsidR="005D0816" w:rsidRDefault="005D0816" w:rsidP="005D0816">
      <w:p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4E473E" w:rsidRDefault="004E473E" w:rsidP="005D0816">
      <w:p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707773" w:rsidRDefault="00707773" w:rsidP="00707773">
      <w:pPr>
        <w:pStyle w:val="Paragraphedeliste"/>
        <w:numPr>
          <w:ilvl w:val="1"/>
          <w:numId w:val="11"/>
        </w:numPr>
        <w:spacing w:line="288" w:lineRule="atLeast"/>
        <w:ind w:right="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7773">
        <w:rPr>
          <w:rFonts w:asciiTheme="majorBidi" w:hAnsiTheme="majorBidi" w:cstheme="majorBidi"/>
          <w:b/>
          <w:bCs/>
          <w:sz w:val="28"/>
          <w:szCs w:val="28"/>
        </w:rPr>
        <w:t>Communications nationales</w:t>
      </w:r>
    </w:p>
    <w:p w:rsidR="00C72809" w:rsidRPr="00716576" w:rsidRDefault="00C72809" w:rsidP="00C72809">
      <w:pPr>
        <w:pStyle w:val="Paragraphedeliste"/>
        <w:ind w:left="360"/>
        <w:rPr>
          <w:rFonts w:asciiTheme="majorBidi" w:hAnsiTheme="majorBidi" w:cstheme="majorBidi"/>
          <w:sz w:val="24"/>
          <w:szCs w:val="24"/>
          <w:lang w:bidi="ar-DZ"/>
        </w:rPr>
      </w:pP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>Bencherif</w:t>
      </w:r>
      <w:r w:rsidR="00507F76">
        <w:rPr>
          <w:rFonts w:asciiTheme="majorBidi" w:hAnsiTheme="majorBidi" w:cstheme="majorBidi"/>
          <w:sz w:val="24"/>
          <w:szCs w:val="24"/>
        </w:rPr>
        <w:t>,</w:t>
      </w:r>
      <w:r w:rsidRPr="00103DCF">
        <w:rPr>
          <w:rFonts w:asciiTheme="majorBidi" w:hAnsiTheme="majorBidi" w:cstheme="majorBidi"/>
          <w:sz w:val="24"/>
          <w:szCs w:val="24"/>
        </w:rPr>
        <w:t xml:space="preserve"> H</w:t>
      </w:r>
      <w:r w:rsidR="00507F76">
        <w:rPr>
          <w:rFonts w:asciiTheme="majorBidi" w:hAnsiTheme="majorBidi" w:cstheme="majorBidi"/>
          <w:sz w:val="24"/>
          <w:szCs w:val="24"/>
        </w:rPr>
        <w:t>.</w:t>
      </w:r>
      <w:r w:rsidRPr="00103DCF">
        <w:rPr>
          <w:rFonts w:asciiTheme="majorBidi" w:hAnsiTheme="majorBidi" w:cstheme="majorBidi"/>
          <w:sz w:val="24"/>
          <w:szCs w:val="24"/>
        </w:rPr>
        <w:t>, Boubakour F.,</w:t>
      </w:r>
      <w:r w:rsidRPr="00103DCF">
        <w:rPr>
          <w:rFonts w:asciiTheme="majorBidi" w:hAnsiTheme="majorBidi" w:cstheme="majorBidi"/>
          <w:sz w:val="24"/>
          <w:szCs w:val="24"/>
          <w:lang w:bidi="ar-DZ"/>
        </w:rPr>
        <w:t> </w:t>
      </w:r>
      <w:r w:rsidRPr="00103DCF">
        <w:rPr>
          <w:rFonts w:asciiTheme="majorBidi" w:hAnsiTheme="majorBidi" w:cstheme="majorBidi"/>
          <w:iCs/>
          <w:sz w:val="24"/>
          <w:szCs w:val="24"/>
          <w:lang w:bidi="ar-DZ"/>
        </w:rPr>
        <w:t>La production de données d’accidents de la route au niveau du Centre Hospitalo-universitaire de  la ville de Batna</w:t>
      </w:r>
      <w:r w:rsidRPr="00103DCF">
        <w:rPr>
          <w:rFonts w:asciiTheme="majorBidi" w:hAnsiTheme="majorBidi" w:cstheme="majorBidi"/>
          <w:i/>
          <w:sz w:val="24"/>
          <w:szCs w:val="24"/>
          <w:lang w:bidi="ar-DZ"/>
        </w:rPr>
        <w:t> </w:t>
      </w:r>
      <w:r w:rsidRPr="00103DCF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r w:rsidRPr="00103DCF">
        <w:rPr>
          <w:rFonts w:asciiTheme="majorBidi" w:hAnsiTheme="majorBidi" w:cstheme="majorBidi"/>
          <w:sz w:val="24"/>
          <w:szCs w:val="24"/>
        </w:rPr>
        <w:t>Colloque International sur L’économie et la santé, 13-14-15 Novembre 2006,  Faculté de droit et des sciences économiques, Université de Bejaia.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 xml:space="preserve">Bencherif H, Incidence de l’organisation du transport urbain sur la sécurité des enfants piétons aux abords des écoles primaires en Algérie, </w:t>
      </w:r>
      <w:r w:rsidRPr="00103DCF">
        <w:rPr>
          <w:rFonts w:asciiTheme="majorBidi" w:hAnsiTheme="majorBidi" w:cstheme="majorBidi"/>
          <w:bCs/>
          <w:sz w:val="24"/>
          <w:szCs w:val="24"/>
        </w:rPr>
        <w:t>Séminaire National sur le développement durable et le service public, 2 et 3 décembre 2006, Facultés des sciences économiques et des sciences de gestion, Université de Batna,</w:t>
      </w:r>
    </w:p>
    <w:p w:rsidR="004A7B81" w:rsidRPr="004A7B81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4A7B81">
        <w:rPr>
          <w:rFonts w:asciiTheme="majorBidi" w:hAnsiTheme="majorBidi" w:cstheme="majorBidi"/>
          <w:sz w:val="24"/>
          <w:szCs w:val="24"/>
        </w:rPr>
        <w:t xml:space="preserve">Bencherif H., Guehtar, N.,  Pour un transport urbain durable dans la ville de Batna, Troisièmes </w:t>
      </w:r>
      <w:r w:rsidR="00E96029" w:rsidRPr="004A7B81">
        <w:rPr>
          <w:rFonts w:asciiTheme="majorBidi" w:hAnsiTheme="majorBidi" w:cstheme="majorBidi"/>
          <w:sz w:val="24"/>
          <w:szCs w:val="24"/>
        </w:rPr>
        <w:t>J</w:t>
      </w:r>
      <w:r w:rsidRPr="004A7B81">
        <w:rPr>
          <w:rFonts w:asciiTheme="majorBidi" w:hAnsiTheme="majorBidi" w:cstheme="majorBidi"/>
          <w:sz w:val="24"/>
          <w:szCs w:val="24"/>
        </w:rPr>
        <w:t xml:space="preserve">ournées </w:t>
      </w:r>
      <w:r w:rsidR="00E96029" w:rsidRPr="004A7B81">
        <w:rPr>
          <w:rFonts w:asciiTheme="majorBidi" w:hAnsiTheme="majorBidi" w:cstheme="majorBidi"/>
          <w:sz w:val="24"/>
          <w:szCs w:val="24"/>
        </w:rPr>
        <w:t>S</w:t>
      </w:r>
      <w:r w:rsidRPr="004A7B81">
        <w:rPr>
          <w:rFonts w:asciiTheme="majorBidi" w:hAnsiTheme="majorBidi" w:cstheme="majorBidi"/>
          <w:sz w:val="24"/>
          <w:szCs w:val="24"/>
        </w:rPr>
        <w:t xml:space="preserve">cientifiques </w:t>
      </w:r>
      <w:r w:rsidR="00E96029" w:rsidRPr="004A7B81">
        <w:rPr>
          <w:rFonts w:asciiTheme="majorBidi" w:hAnsiTheme="majorBidi" w:cstheme="majorBidi"/>
          <w:sz w:val="24"/>
          <w:szCs w:val="24"/>
        </w:rPr>
        <w:t>N</w:t>
      </w:r>
      <w:r w:rsidRPr="004A7B81">
        <w:rPr>
          <w:rFonts w:asciiTheme="majorBidi" w:hAnsiTheme="majorBidi" w:cstheme="majorBidi"/>
          <w:sz w:val="24"/>
          <w:szCs w:val="24"/>
        </w:rPr>
        <w:t>ationales  sur l’</w:t>
      </w:r>
      <w:r w:rsidR="00E96029" w:rsidRPr="004A7B81">
        <w:rPr>
          <w:rFonts w:asciiTheme="majorBidi" w:hAnsiTheme="majorBidi" w:cstheme="majorBidi"/>
          <w:sz w:val="24"/>
          <w:szCs w:val="24"/>
        </w:rPr>
        <w:t>E</w:t>
      </w:r>
      <w:r w:rsidRPr="004A7B81">
        <w:rPr>
          <w:rFonts w:asciiTheme="majorBidi" w:hAnsiTheme="majorBidi" w:cstheme="majorBidi"/>
          <w:sz w:val="24"/>
          <w:szCs w:val="24"/>
        </w:rPr>
        <w:t xml:space="preserve">nvironnement et le </w:t>
      </w:r>
      <w:r w:rsidR="00E96029" w:rsidRPr="004A7B81">
        <w:rPr>
          <w:rFonts w:asciiTheme="majorBidi" w:hAnsiTheme="majorBidi" w:cstheme="majorBidi"/>
          <w:sz w:val="24"/>
          <w:szCs w:val="24"/>
        </w:rPr>
        <w:t>D</w:t>
      </w:r>
      <w:r w:rsidRPr="004A7B81">
        <w:rPr>
          <w:rFonts w:asciiTheme="majorBidi" w:hAnsiTheme="majorBidi" w:cstheme="majorBidi"/>
          <w:sz w:val="24"/>
          <w:szCs w:val="24"/>
        </w:rPr>
        <w:t>éveloppement durable (JSNED3), 5 juin 2007, Institut d’</w:t>
      </w:r>
      <w:r w:rsidR="00E96029" w:rsidRPr="004A7B81">
        <w:rPr>
          <w:rFonts w:asciiTheme="majorBidi" w:hAnsiTheme="majorBidi" w:cstheme="majorBidi"/>
          <w:sz w:val="24"/>
          <w:szCs w:val="24"/>
        </w:rPr>
        <w:t>H</w:t>
      </w:r>
      <w:r w:rsidRPr="004A7B81">
        <w:rPr>
          <w:rFonts w:asciiTheme="majorBidi" w:hAnsiTheme="majorBidi" w:cstheme="majorBidi"/>
          <w:sz w:val="24"/>
          <w:szCs w:val="24"/>
        </w:rPr>
        <w:t xml:space="preserve">ygiène et </w:t>
      </w:r>
      <w:r w:rsidR="00E96029" w:rsidRPr="004A7B81">
        <w:rPr>
          <w:rFonts w:asciiTheme="majorBidi" w:hAnsiTheme="majorBidi" w:cstheme="majorBidi"/>
          <w:sz w:val="24"/>
          <w:szCs w:val="24"/>
        </w:rPr>
        <w:t>S</w:t>
      </w:r>
      <w:r w:rsidRPr="004A7B81">
        <w:rPr>
          <w:rFonts w:asciiTheme="majorBidi" w:hAnsiTheme="majorBidi" w:cstheme="majorBidi"/>
          <w:sz w:val="24"/>
          <w:szCs w:val="24"/>
        </w:rPr>
        <w:t xml:space="preserve">écurité </w:t>
      </w:r>
      <w:r w:rsidR="00E96029" w:rsidRPr="004A7B81">
        <w:rPr>
          <w:rFonts w:asciiTheme="majorBidi" w:hAnsiTheme="majorBidi" w:cstheme="majorBidi"/>
          <w:sz w:val="24"/>
          <w:szCs w:val="24"/>
        </w:rPr>
        <w:t>I</w:t>
      </w:r>
      <w:r w:rsidRPr="004A7B81">
        <w:rPr>
          <w:rFonts w:asciiTheme="majorBidi" w:hAnsiTheme="majorBidi" w:cstheme="majorBidi"/>
          <w:sz w:val="24"/>
          <w:szCs w:val="24"/>
        </w:rPr>
        <w:t>ndustrielle, Université de Batna.</w:t>
      </w:r>
    </w:p>
    <w:p w:rsidR="00C72809" w:rsidRPr="004A7B81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4A7B81">
        <w:rPr>
          <w:rFonts w:asciiTheme="majorBidi" w:hAnsiTheme="majorBidi" w:cstheme="majorBidi"/>
          <w:sz w:val="24"/>
          <w:szCs w:val="24"/>
        </w:rPr>
        <w:t xml:space="preserve">Bencherif H., Le contrôle technique automobile et le développement durable : Etude de cas : ville de Batna, </w:t>
      </w:r>
      <w:r w:rsidR="00E96029" w:rsidRPr="004A7B81">
        <w:rPr>
          <w:rFonts w:asciiTheme="majorBidi" w:hAnsiTheme="majorBidi" w:cstheme="majorBidi"/>
          <w:sz w:val="24"/>
          <w:szCs w:val="24"/>
        </w:rPr>
        <w:t>J</w:t>
      </w:r>
      <w:r w:rsidRPr="004A7B81">
        <w:rPr>
          <w:rFonts w:asciiTheme="majorBidi" w:hAnsiTheme="majorBidi" w:cstheme="majorBidi"/>
          <w:sz w:val="24"/>
          <w:szCs w:val="24"/>
        </w:rPr>
        <w:t xml:space="preserve">ournées </w:t>
      </w:r>
      <w:r w:rsidR="00E96029" w:rsidRPr="004A7B81">
        <w:rPr>
          <w:rFonts w:asciiTheme="majorBidi" w:hAnsiTheme="majorBidi" w:cstheme="majorBidi"/>
          <w:sz w:val="24"/>
          <w:szCs w:val="24"/>
        </w:rPr>
        <w:t>S</w:t>
      </w:r>
      <w:r w:rsidRPr="004A7B81">
        <w:rPr>
          <w:rFonts w:asciiTheme="majorBidi" w:hAnsiTheme="majorBidi" w:cstheme="majorBidi"/>
          <w:sz w:val="24"/>
          <w:szCs w:val="24"/>
        </w:rPr>
        <w:t xml:space="preserve">cientifiques </w:t>
      </w:r>
      <w:r w:rsidR="00E96029" w:rsidRPr="004A7B81">
        <w:rPr>
          <w:rFonts w:asciiTheme="majorBidi" w:hAnsiTheme="majorBidi" w:cstheme="majorBidi"/>
          <w:sz w:val="24"/>
          <w:szCs w:val="24"/>
        </w:rPr>
        <w:t>N</w:t>
      </w:r>
      <w:r w:rsidRPr="004A7B81">
        <w:rPr>
          <w:rFonts w:asciiTheme="majorBidi" w:hAnsiTheme="majorBidi" w:cstheme="majorBidi"/>
          <w:sz w:val="24"/>
          <w:szCs w:val="24"/>
        </w:rPr>
        <w:t>ationales  sur l’</w:t>
      </w:r>
      <w:r w:rsidR="00E96029" w:rsidRPr="004A7B81">
        <w:rPr>
          <w:rFonts w:asciiTheme="majorBidi" w:hAnsiTheme="majorBidi" w:cstheme="majorBidi"/>
          <w:sz w:val="24"/>
          <w:szCs w:val="24"/>
        </w:rPr>
        <w:t>E</w:t>
      </w:r>
      <w:r w:rsidRPr="004A7B81">
        <w:rPr>
          <w:rFonts w:asciiTheme="majorBidi" w:hAnsiTheme="majorBidi" w:cstheme="majorBidi"/>
          <w:sz w:val="24"/>
          <w:szCs w:val="24"/>
        </w:rPr>
        <w:t xml:space="preserve">nvironnement et le </w:t>
      </w:r>
      <w:r w:rsidR="00E96029" w:rsidRPr="004A7B81">
        <w:rPr>
          <w:rFonts w:asciiTheme="majorBidi" w:hAnsiTheme="majorBidi" w:cstheme="majorBidi"/>
          <w:sz w:val="24"/>
          <w:szCs w:val="24"/>
        </w:rPr>
        <w:t>D</w:t>
      </w:r>
      <w:r w:rsidR="004A7B81" w:rsidRPr="004A7B81">
        <w:rPr>
          <w:rFonts w:asciiTheme="majorBidi" w:hAnsiTheme="majorBidi" w:cstheme="majorBidi"/>
          <w:sz w:val="24"/>
          <w:szCs w:val="24"/>
        </w:rPr>
        <w:t>é</w:t>
      </w:r>
      <w:r w:rsidRPr="004A7B81">
        <w:rPr>
          <w:rFonts w:asciiTheme="majorBidi" w:hAnsiTheme="majorBidi" w:cstheme="majorBidi"/>
          <w:sz w:val="24"/>
          <w:szCs w:val="24"/>
        </w:rPr>
        <w:t>veloppement durable (JSNED4), 5 juin 2008, Institut d’hygiène et sécurité industrielle, Université de Batna.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>Bencherif H., Guehtar N., </w:t>
      </w:r>
      <w:r w:rsidRPr="00103D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03DCF">
        <w:rPr>
          <w:rFonts w:asciiTheme="majorBidi" w:hAnsiTheme="majorBidi" w:cstheme="majorBidi"/>
          <w:sz w:val="24"/>
          <w:szCs w:val="24"/>
        </w:rPr>
        <w:t>Risques liés aux transports et à la distribution des matières dangereuses dans la ville de Batna , Séminaire International sur l’Ingénierie du risque : Défense en profondeur et Résilience, Oran 24 et 25 janvier 2009.</w:t>
      </w:r>
      <w:r w:rsidRPr="00103DC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 xml:space="preserve">Bencherif H. Boubakour F.,  Les </w:t>
      </w:r>
      <w:r w:rsidRPr="00103DCF">
        <w:rPr>
          <w:rFonts w:asciiTheme="majorBidi" w:hAnsiTheme="majorBidi" w:cstheme="majorBidi"/>
          <w:color w:val="000000"/>
          <w:sz w:val="24"/>
          <w:szCs w:val="24"/>
          <w:lang w:bidi="ar-DZ"/>
        </w:rPr>
        <w:t>Risques Professionnels dans la Wilaya de Batna </w:t>
      </w:r>
      <w:r w:rsidRPr="00103DCF">
        <w:rPr>
          <w:rFonts w:asciiTheme="majorBidi" w:hAnsiTheme="majorBidi" w:cstheme="majorBidi"/>
          <w:i/>
          <w:iCs/>
          <w:color w:val="000000"/>
          <w:sz w:val="24"/>
          <w:szCs w:val="24"/>
          <w:lang w:bidi="ar-DZ"/>
        </w:rPr>
        <w:t xml:space="preserve">, </w:t>
      </w:r>
      <w:r w:rsidRPr="00103DCF">
        <w:rPr>
          <w:rFonts w:asciiTheme="majorBidi" w:hAnsiTheme="majorBidi" w:cstheme="majorBidi"/>
          <w:sz w:val="24"/>
          <w:szCs w:val="24"/>
        </w:rPr>
        <w:t>2</w:t>
      </w:r>
      <w:r w:rsidRPr="00103DCF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103DCF">
        <w:rPr>
          <w:rFonts w:asciiTheme="majorBidi" w:hAnsiTheme="majorBidi" w:cstheme="majorBidi"/>
          <w:sz w:val="24"/>
          <w:szCs w:val="24"/>
        </w:rPr>
        <w:t xml:space="preserve"> colloque international d’Economie de la santé (CIES-02)</w:t>
      </w:r>
      <w:r w:rsidRPr="00103DC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103DCF">
        <w:rPr>
          <w:rFonts w:asciiTheme="majorBidi" w:hAnsiTheme="majorBidi" w:cstheme="majorBidi"/>
          <w:sz w:val="24"/>
          <w:szCs w:val="24"/>
        </w:rPr>
        <w:t xml:space="preserve">02 et 03 juin 2009, </w:t>
      </w:r>
      <w:r w:rsidRPr="00103DCF">
        <w:rPr>
          <w:rFonts w:asciiTheme="majorBidi" w:hAnsiTheme="majorBidi" w:cstheme="majorBidi"/>
          <w:color w:val="000000"/>
          <w:sz w:val="24"/>
          <w:szCs w:val="24"/>
        </w:rPr>
        <w:t xml:space="preserve">Université Abderrahmane Mira- </w:t>
      </w:r>
      <w:r w:rsidRPr="00103DCF">
        <w:rPr>
          <w:rFonts w:asciiTheme="majorBidi" w:hAnsiTheme="majorBidi" w:cstheme="majorBidi"/>
          <w:sz w:val="24"/>
          <w:szCs w:val="24"/>
        </w:rPr>
        <w:t>Béjaia.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>Bencherif H., Boubakour F</w:t>
      </w:r>
      <w:r w:rsidR="00E96029">
        <w:rPr>
          <w:rFonts w:asciiTheme="majorBidi" w:hAnsiTheme="majorBidi" w:cstheme="majorBidi"/>
          <w:sz w:val="24"/>
          <w:szCs w:val="24"/>
        </w:rPr>
        <w:t>.</w:t>
      </w:r>
      <w:r w:rsidRPr="00103DCF">
        <w:rPr>
          <w:rFonts w:asciiTheme="majorBidi" w:hAnsiTheme="majorBidi" w:cstheme="majorBidi"/>
          <w:sz w:val="24"/>
          <w:szCs w:val="24"/>
        </w:rPr>
        <w:t xml:space="preserve">, </w:t>
      </w:r>
      <w:r w:rsidRPr="00103D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03DCF">
        <w:rPr>
          <w:rFonts w:asciiTheme="majorBidi" w:hAnsiTheme="majorBidi" w:cstheme="majorBidi"/>
          <w:sz w:val="24"/>
          <w:szCs w:val="24"/>
        </w:rPr>
        <w:t xml:space="preserve">Transport de marchandises  dans la ville de Batna, Cinquièmes </w:t>
      </w:r>
      <w:r w:rsidR="00E96029">
        <w:rPr>
          <w:rFonts w:asciiTheme="majorBidi" w:hAnsiTheme="majorBidi" w:cstheme="majorBidi"/>
          <w:sz w:val="24"/>
          <w:szCs w:val="24"/>
        </w:rPr>
        <w:t>J</w:t>
      </w:r>
      <w:r w:rsidRPr="00103DCF">
        <w:rPr>
          <w:rFonts w:asciiTheme="majorBidi" w:hAnsiTheme="majorBidi" w:cstheme="majorBidi"/>
          <w:sz w:val="24"/>
          <w:szCs w:val="24"/>
        </w:rPr>
        <w:t xml:space="preserve">ournées </w:t>
      </w:r>
      <w:r w:rsidR="00E96029">
        <w:rPr>
          <w:rFonts w:asciiTheme="majorBidi" w:hAnsiTheme="majorBidi" w:cstheme="majorBidi"/>
          <w:sz w:val="24"/>
          <w:szCs w:val="24"/>
        </w:rPr>
        <w:t>S</w:t>
      </w:r>
      <w:r w:rsidRPr="00103DCF">
        <w:rPr>
          <w:rFonts w:asciiTheme="majorBidi" w:hAnsiTheme="majorBidi" w:cstheme="majorBidi"/>
          <w:sz w:val="24"/>
          <w:szCs w:val="24"/>
        </w:rPr>
        <w:t xml:space="preserve">cientifiques </w:t>
      </w:r>
      <w:r w:rsidR="00E96029">
        <w:rPr>
          <w:rFonts w:asciiTheme="majorBidi" w:hAnsiTheme="majorBidi" w:cstheme="majorBidi"/>
          <w:sz w:val="24"/>
          <w:szCs w:val="24"/>
        </w:rPr>
        <w:t>N</w:t>
      </w:r>
      <w:r w:rsidRPr="00103DCF">
        <w:rPr>
          <w:rFonts w:asciiTheme="majorBidi" w:hAnsiTheme="majorBidi" w:cstheme="majorBidi"/>
          <w:sz w:val="24"/>
          <w:szCs w:val="24"/>
        </w:rPr>
        <w:t>ationales sur l’</w:t>
      </w:r>
      <w:r w:rsidR="00E96029">
        <w:rPr>
          <w:rFonts w:asciiTheme="majorBidi" w:hAnsiTheme="majorBidi" w:cstheme="majorBidi"/>
          <w:sz w:val="24"/>
          <w:szCs w:val="24"/>
        </w:rPr>
        <w:t>E</w:t>
      </w:r>
      <w:r w:rsidRPr="00103DCF">
        <w:rPr>
          <w:rFonts w:asciiTheme="majorBidi" w:hAnsiTheme="majorBidi" w:cstheme="majorBidi"/>
          <w:sz w:val="24"/>
          <w:szCs w:val="24"/>
        </w:rPr>
        <w:t xml:space="preserve">nvironnement et le </w:t>
      </w:r>
      <w:r w:rsidR="00E96029">
        <w:rPr>
          <w:rFonts w:asciiTheme="majorBidi" w:hAnsiTheme="majorBidi" w:cstheme="majorBidi"/>
          <w:sz w:val="24"/>
          <w:szCs w:val="24"/>
        </w:rPr>
        <w:t>D</w:t>
      </w:r>
      <w:r w:rsidRPr="00103DCF">
        <w:rPr>
          <w:rFonts w:asciiTheme="majorBidi" w:hAnsiTheme="majorBidi" w:cstheme="majorBidi"/>
          <w:sz w:val="24"/>
          <w:szCs w:val="24"/>
        </w:rPr>
        <w:t xml:space="preserve">éveloppement durable (JSNED 5), 03 juin 2009. 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 xml:space="preserve">Bencherif, H., Agli, F., Les Données des accidents de la route de la production à l’utilisation, Séminaire International sur La sécurité routière : Etat de l’art et état des lieux dans les pays du Maghreb, 09 et 10 juin 2009, Université de Batna.   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>Bencherif, H.,  Nouvelles technologies et S</w:t>
      </w:r>
      <w:r w:rsidR="00E96029">
        <w:rPr>
          <w:rFonts w:asciiTheme="majorBidi" w:hAnsiTheme="majorBidi" w:cstheme="majorBidi"/>
          <w:sz w:val="24"/>
          <w:szCs w:val="24"/>
        </w:rPr>
        <w:t xml:space="preserve">ystème de </w:t>
      </w:r>
      <w:r w:rsidRPr="00103DCF">
        <w:rPr>
          <w:rFonts w:asciiTheme="majorBidi" w:hAnsiTheme="majorBidi" w:cstheme="majorBidi"/>
          <w:sz w:val="24"/>
          <w:szCs w:val="24"/>
        </w:rPr>
        <w:t>T</w:t>
      </w:r>
      <w:r w:rsidR="00E96029">
        <w:rPr>
          <w:rFonts w:asciiTheme="majorBidi" w:hAnsiTheme="majorBidi" w:cstheme="majorBidi"/>
          <w:sz w:val="24"/>
          <w:szCs w:val="24"/>
        </w:rPr>
        <w:t xml:space="preserve">ransports </w:t>
      </w:r>
      <w:r w:rsidRPr="00103DCF">
        <w:rPr>
          <w:rFonts w:asciiTheme="majorBidi" w:hAnsiTheme="majorBidi" w:cstheme="majorBidi"/>
          <w:sz w:val="24"/>
          <w:szCs w:val="24"/>
        </w:rPr>
        <w:t>I</w:t>
      </w:r>
      <w:r w:rsidR="00E96029">
        <w:rPr>
          <w:rFonts w:asciiTheme="majorBidi" w:hAnsiTheme="majorBidi" w:cstheme="majorBidi"/>
          <w:sz w:val="24"/>
          <w:szCs w:val="24"/>
        </w:rPr>
        <w:t>ntelligents</w:t>
      </w:r>
      <w:r w:rsidRPr="00103DCF">
        <w:rPr>
          <w:rFonts w:asciiTheme="majorBidi" w:hAnsiTheme="majorBidi" w:cstheme="majorBidi"/>
          <w:sz w:val="24"/>
          <w:szCs w:val="24"/>
        </w:rPr>
        <w:t xml:space="preserve"> : Opportunités de leur application dans le domaine de la scéurité routière en Algérie, International Conference on Industrial  Ingineering &amp; Manufacturing,   9-10 mai 2010, Laboratoire d’Automatique et Productique, Département de Génie Industriel, Univesrité de Batna. 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>Bencherif, H., Le transport durable en Algérie : quelles solutions ?, Conférence  internationale sur l’environnement et le développement durable (CIESS1), 5 et 6  juin 2011,</w:t>
      </w:r>
      <w:r w:rsidR="00507F76">
        <w:rPr>
          <w:rFonts w:asciiTheme="majorBidi" w:hAnsiTheme="majorBidi" w:cstheme="majorBidi"/>
          <w:sz w:val="24"/>
          <w:szCs w:val="24"/>
        </w:rPr>
        <w:t xml:space="preserve"> Institut d’ Hygiène et Sécurité Industrielle, </w:t>
      </w:r>
      <w:r w:rsidRPr="00103DCF">
        <w:rPr>
          <w:rFonts w:asciiTheme="majorBidi" w:hAnsiTheme="majorBidi" w:cstheme="majorBidi"/>
          <w:sz w:val="24"/>
          <w:szCs w:val="24"/>
        </w:rPr>
        <w:t>Université de Batna</w:t>
      </w:r>
      <w:r w:rsidR="00B212A6">
        <w:rPr>
          <w:rFonts w:asciiTheme="majorBidi" w:hAnsiTheme="majorBidi" w:cstheme="majorBidi"/>
          <w:sz w:val="24"/>
          <w:szCs w:val="24"/>
        </w:rPr>
        <w:t xml:space="preserve">. 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>Bencherif, H, Kassouri S-M</w:t>
      </w:r>
      <w:r w:rsidR="00B212A6">
        <w:rPr>
          <w:rFonts w:asciiTheme="majorBidi" w:hAnsiTheme="majorBidi" w:cstheme="majorBidi"/>
          <w:sz w:val="24"/>
          <w:szCs w:val="24"/>
        </w:rPr>
        <w:t>.</w:t>
      </w:r>
      <w:r w:rsidRPr="00103DCF">
        <w:rPr>
          <w:rFonts w:asciiTheme="majorBidi" w:hAnsiTheme="majorBidi" w:cstheme="majorBidi"/>
          <w:sz w:val="24"/>
          <w:szCs w:val="24"/>
        </w:rPr>
        <w:t>,  La Sécurité des 2RM en Algérie</w:t>
      </w:r>
      <w:r w:rsidRPr="00103DCF">
        <w:rPr>
          <w:rFonts w:asciiTheme="majorBidi" w:hAnsiTheme="majorBidi" w:cstheme="majorBidi"/>
          <w:i/>
          <w:iCs/>
          <w:sz w:val="24"/>
          <w:szCs w:val="24"/>
        </w:rPr>
        <w:t xml:space="preserve"> , </w:t>
      </w:r>
      <w:r w:rsidRPr="00103DCF">
        <w:rPr>
          <w:rFonts w:asciiTheme="majorBidi" w:hAnsiTheme="majorBidi" w:cstheme="majorBidi"/>
          <w:sz w:val="24"/>
          <w:szCs w:val="24"/>
        </w:rPr>
        <w:t>1</w:t>
      </w:r>
      <w:r w:rsidRPr="00103DCF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103DCF">
        <w:rPr>
          <w:rFonts w:asciiTheme="majorBidi" w:hAnsiTheme="majorBidi" w:cstheme="majorBidi"/>
          <w:sz w:val="24"/>
          <w:szCs w:val="24"/>
        </w:rPr>
        <w:t xml:space="preserve"> </w:t>
      </w:r>
      <w:r w:rsidRPr="00103DCF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103DCF">
        <w:rPr>
          <w:rFonts w:asciiTheme="majorBidi" w:hAnsiTheme="majorBidi" w:cstheme="majorBidi"/>
          <w:sz w:val="24"/>
          <w:szCs w:val="24"/>
        </w:rPr>
        <w:t>Séminaire International Euro-Méditerranéen, Laboratoire  LRNAT,  27-29 avril 2010, Université de Batn</w:t>
      </w:r>
      <w:r w:rsidR="00B212A6">
        <w:rPr>
          <w:rFonts w:asciiTheme="majorBidi" w:hAnsiTheme="majorBidi" w:cstheme="majorBidi"/>
          <w:sz w:val="24"/>
          <w:szCs w:val="24"/>
        </w:rPr>
        <w:t>a</w:t>
      </w:r>
      <w:r w:rsidRPr="00103DCF">
        <w:rPr>
          <w:rFonts w:asciiTheme="majorBidi" w:hAnsiTheme="majorBidi" w:cstheme="majorBidi"/>
          <w:sz w:val="24"/>
          <w:szCs w:val="24"/>
        </w:rPr>
        <w:t xml:space="preserve">. </w:t>
      </w:r>
    </w:p>
    <w:p w:rsidR="00C72809" w:rsidRPr="00103DCF" w:rsidRDefault="00C72809" w:rsidP="004E473E">
      <w:pPr>
        <w:pStyle w:val="Paragraphedeliste"/>
        <w:numPr>
          <w:ilvl w:val="0"/>
          <w:numId w:val="3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 xml:space="preserve">Bencherif, H.,  Boubakour , F., </w:t>
      </w:r>
      <w:r w:rsidRPr="00103DCF">
        <w:rPr>
          <w:rFonts w:asciiTheme="majorBidi" w:hAnsiTheme="majorBidi" w:cstheme="majorBidi"/>
          <w:i/>
          <w:iCs/>
          <w:sz w:val="24"/>
          <w:szCs w:val="24"/>
        </w:rPr>
        <w:t> </w:t>
      </w:r>
      <w:r w:rsidRPr="00103DCF">
        <w:rPr>
          <w:rFonts w:asciiTheme="majorBidi" w:hAnsiTheme="majorBidi" w:cstheme="majorBidi"/>
          <w:sz w:val="24"/>
          <w:szCs w:val="24"/>
        </w:rPr>
        <w:t xml:space="preserve">Actions publiques de sécurité routière en Algérie : De la définition à la mise en application,  Journée d’étude sur la sécurité routière en Algérie, 20 Novembre 2011, Université de   Bejaia. </w:t>
      </w:r>
    </w:p>
    <w:p w:rsidR="00C72809" w:rsidRPr="00103DCF" w:rsidRDefault="00C72809" w:rsidP="00103DCF">
      <w:pPr>
        <w:pStyle w:val="Paragraphedeliste"/>
        <w:numPr>
          <w:ilvl w:val="0"/>
          <w:numId w:val="31"/>
        </w:num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 xml:space="preserve">Bencherif, H, Boubakour, F.,  Sécurité routière en Algérie : Règlementation, répression et efficacité, </w:t>
      </w:r>
      <w:r w:rsidRPr="00103DCF"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 w:rsidRPr="00103DC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ème</w:t>
      </w:r>
      <w:r w:rsidRPr="00103D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03DCF">
        <w:rPr>
          <w:rFonts w:asciiTheme="majorBidi" w:hAnsiTheme="majorBidi" w:cstheme="majorBidi"/>
          <w:sz w:val="24"/>
          <w:szCs w:val="24"/>
        </w:rPr>
        <w:t xml:space="preserve"> </w:t>
      </w:r>
      <w:r w:rsidRPr="00103DCF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103DCF">
        <w:rPr>
          <w:rFonts w:asciiTheme="majorBidi" w:hAnsiTheme="majorBidi" w:cstheme="majorBidi"/>
          <w:sz w:val="24"/>
          <w:szCs w:val="24"/>
        </w:rPr>
        <w:t xml:space="preserve">Séminaire International Euro-Méditerranéen, Laboratoire  LRNAT,  25-26-27 septembre  2012, Université de Batna. </w:t>
      </w:r>
    </w:p>
    <w:p w:rsidR="00C72809" w:rsidRPr="00103DCF" w:rsidRDefault="00C72809" w:rsidP="00507F76">
      <w:pPr>
        <w:pStyle w:val="Paragraphedeliste"/>
        <w:numPr>
          <w:ilvl w:val="0"/>
          <w:numId w:val="31"/>
        </w:num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  <w:lang w:val="en-US"/>
        </w:rPr>
        <w:lastRenderedPageBreak/>
        <w:t>Bencherif, H., Seghirou, D., Bahmed, L., et Kassouri, S-M., 2012, Aménagements urbains et sécurité des usagers vulnerable</w:t>
      </w:r>
      <w:r w:rsidR="00507F76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103DCF">
        <w:rPr>
          <w:rFonts w:asciiTheme="majorBidi" w:hAnsiTheme="majorBidi" w:cstheme="majorBidi"/>
          <w:sz w:val="24"/>
          <w:szCs w:val="24"/>
          <w:lang w:val="en-US"/>
        </w:rPr>
        <w:t xml:space="preserve"> : cas des 2RM dans la ville de Batna, 2</w:t>
      </w:r>
      <w:r w:rsidRPr="00B212A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ème</w:t>
      </w:r>
      <w:r w:rsidRPr="00103DCF">
        <w:rPr>
          <w:rFonts w:asciiTheme="majorBidi" w:hAnsiTheme="majorBidi" w:cstheme="majorBidi"/>
          <w:sz w:val="24"/>
          <w:szCs w:val="24"/>
          <w:lang w:val="en-US"/>
        </w:rPr>
        <w:t xml:space="preserve"> Séminaire international Euro-Méditerranéen : Amménagement du territoire, gestion des </w:t>
      </w:r>
      <w:r w:rsidR="00507F76">
        <w:rPr>
          <w:rFonts w:asciiTheme="majorBidi" w:hAnsiTheme="majorBidi" w:cstheme="majorBidi"/>
          <w:sz w:val="24"/>
          <w:szCs w:val="24"/>
          <w:lang w:val="en-US"/>
        </w:rPr>
        <w:t xml:space="preserve">risques </w:t>
      </w:r>
      <w:r w:rsidRPr="00103DCF">
        <w:rPr>
          <w:rFonts w:asciiTheme="majorBidi" w:hAnsiTheme="majorBidi" w:cstheme="majorBidi"/>
          <w:sz w:val="24"/>
          <w:szCs w:val="24"/>
          <w:lang w:val="en-US"/>
        </w:rPr>
        <w:t xml:space="preserve">et sécurité civile; vers une géomatique des risques permettant de comprendre le fonctionnement des territories pour réduire leurs vulnerabilities,  25-26-27 septembre 2012, Laboratoire </w:t>
      </w:r>
      <w:r w:rsidR="00B212A6">
        <w:rPr>
          <w:rFonts w:asciiTheme="majorBidi" w:hAnsiTheme="majorBidi" w:cstheme="majorBidi"/>
          <w:sz w:val="24"/>
          <w:szCs w:val="24"/>
          <w:lang w:val="en-US"/>
        </w:rPr>
        <w:t xml:space="preserve"> L</w:t>
      </w:r>
      <w:r w:rsidRPr="00103DCF">
        <w:rPr>
          <w:rFonts w:asciiTheme="majorBidi" w:hAnsiTheme="majorBidi" w:cstheme="majorBidi"/>
          <w:sz w:val="24"/>
          <w:szCs w:val="24"/>
          <w:lang w:val="en-US"/>
        </w:rPr>
        <w:t xml:space="preserve">RNAT, Université </w:t>
      </w:r>
      <w:r w:rsidR="00507F76">
        <w:rPr>
          <w:rFonts w:asciiTheme="majorBidi" w:hAnsiTheme="majorBidi" w:cstheme="majorBidi"/>
          <w:sz w:val="24"/>
          <w:szCs w:val="24"/>
          <w:lang w:val="en-US"/>
        </w:rPr>
        <w:t xml:space="preserve">de </w:t>
      </w:r>
      <w:r w:rsidRPr="00103DCF">
        <w:rPr>
          <w:rFonts w:asciiTheme="majorBidi" w:hAnsiTheme="majorBidi" w:cstheme="majorBidi"/>
          <w:sz w:val="24"/>
          <w:szCs w:val="24"/>
          <w:lang w:val="en-US"/>
        </w:rPr>
        <w:t xml:space="preserve">Batna. </w:t>
      </w:r>
    </w:p>
    <w:p w:rsidR="00C72809" w:rsidRPr="00103DCF" w:rsidRDefault="00C72809" w:rsidP="00B212A6">
      <w:pPr>
        <w:pStyle w:val="Paragraphedeliste"/>
        <w:numPr>
          <w:ilvl w:val="0"/>
          <w:numId w:val="31"/>
        </w:num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 xml:space="preserve">Bencherif, H., Le dispositif contrôle-sanction de sécurité routière en Algérie : états des lieus, limites et perspectives, Séminaire national sur le contrôle routier en Algérie 2 et 3 novembre 2016, Université de Guelma, Algérie. </w:t>
      </w:r>
    </w:p>
    <w:p w:rsidR="00C72809" w:rsidRPr="00103DCF" w:rsidRDefault="00C72809" w:rsidP="00103DCF">
      <w:pPr>
        <w:pStyle w:val="Paragraphedeliste"/>
        <w:numPr>
          <w:ilvl w:val="0"/>
          <w:numId w:val="31"/>
        </w:numPr>
        <w:spacing w:line="264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03DCF">
        <w:rPr>
          <w:rFonts w:asciiTheme="majorBidi" w:hAnsiTheme="majorBidi" w:cstheme="majorBidi"/>
          <w:sz w:val="24"/>
          <w:szCs w:val="24"/>
        </w:rPr>
        <w:t>Bencherif, H.,  La prévention des effets des traumatismes dus aux accidents de la route en Algérie : état des lieux et perspectives,  Colloque international</w:t>
      </w:r>
      <w:r w:rsidR="00B212A6">
        <w:rPr>
          <w:rFonts w:asciiTheme="majorBidi" w:hAnsiTheme="majorBidi" w:cstheme="majorBidi"/>
          <w:sz w:val="24"/>
          <w:szCs w:val="24"/>
        </w:rPr>
        <w:t>,</w:t>
      </w:r>
      <w:r w:rsidRPr="00103DCF">
        <w:rPr>
          <w:rFonts w:asciiTheme="majorBidi" w:hAnsiTheme="majorBidi" w:cstheme="majorBidi"/>
          <w:sz w:val="24"/>
          <w:szCs w:val="24"/>
        </w:rPr>
        <w:t xml:space="preserve"> 1 et 2 décembre2018,  Laboratoire Psychologie de l’usager de la route (LPUR), Université Batna 1, Algérie. </w:t>
      </w:r>
    </w:p>
    <w:p w:rsidR="00707773" w:rsidRPr="00707773" w:rsidRDefault="00707773" w:rsidP="00707773">
      <w:pPr>
        <w:pStyle w:val="Paragraphedeliste"/>
        <w:spacing w:line="288" w:lineRule="atLeast"/>
        <w:ind w:left="360" w:right="6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07773" w:rsidRPr="00707773" w:rsidRDefault="00707773" w:rsidP="00707773">
      <w:pPr>
        <w:pStyle w:val="Paragraphedeliste"/>
        <w:numPr>
          <w:ilvl w:val="1"/>
          <w:numId w:val="11"/>
        </w:numPr>
        <w:spacing w:line="288" w:lineRule="atLeast"/>
        <w:ind w:right="6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7773">
        <w:rPr>
          <w:rFonts w:asciiTheme="majorBidi" w:hAnsiTheme="majorBidi" w:cstheme="majorBidi"/>
          <w:b/>
          <w:bCs/>
          <w:sz w:val="28"/>
          <w:szCs w:val="28"/>
        </w:rPr>
        <w:t xml:space="preserve"> Publications </w:t>
      </w:r>
      <w:r>
        <w:rPr>
          <w:rFonts w:asciiTheme="majorBidi" w:hAnsiTheme="majorBidi" w:cstheme="majorBidi"/>
          <w:b/>
          <w:bCs/>
          <w:sz w:val="28"/>
          <w:szCs w:val="28"/>
        </w:rPr>
        <w:t>nationales et i</w:t>
      </w:r>
      <w:r w:rsidRPr="00707773">
        <w:rPr>
          <w:rFonts w:asciiTheme="majorBidi" w:hAnsiTheme="majorBidi" w:cstheme="majorBidi"/>
          <w:b/>
          <w:bCs/>
          <w:sz w:val="28"/>
          <w:szCs w:val="28"/>
        </w:rPr>
        <w:t xml:space="preserve">nternationales </w:t>
      </w:r>
    </w:p>
    <w:p w:rsidR="00F42727" w:rsidRDefault="00F42727" w:rsidP="0071446A">
      <w:pPr>
        <w:tabs>
          <w:tab w:val="left" w:pos="8100"/>
        </w:tabs>
        <w:ind w:right="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446A" w:rsidRPr="00390EC8" w:rsidRDefault="0071446A" w:rsidP="009F0DD7">
      <w:pPr>
        <w:pStyle w:val="Paragraphedeliste"/>
        <w:numPr>
          <w:ilvl w:val="0"/>
          <w:numId w:val="9"/>
        </w:numPr>
        <w:tabs>
          <w:tab w:val="left" w:pos="90"/>
        </w:tabs>
        <w:spacing w:line="264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Bencherif H., Boubakour F., </w:t>
      </w:r>
      <w:r w:rsidR="00DC69B6" w:rsidRPr="00390EC8">
        <w:rPr>
          <w:rFonts w:asciiTheme="majorBidi" w:hAnsiTheme="majorBidi" w:cstheme="majorBidi"/>
          <w:sz w:val="24"/>
          <w:szCs w:val="24"/>
        </w:rPr>
        <w:t>« </w:t>
      </w:r>
      <w:r w:rsidRPr="00390EC8">
        <w:rPr>
          <w:rFonts w:asciiTheme="majorBidi" w:hAnsiTheme="majorBidi" w:cstheme="majorBidi"/>
          <w:sz w:val="24"/>
          <w:szCs w:val="24"/>
        </w:rPr>
        <w:t>Etude épidémiologique sur les accidents des enfants piétons dans l’agglomartion batnéeénne</w:t>
      </w:r>
      <w:r w:rsidR="00DC69B6" w:rsidRPr="00390EC8">
        <w:rPr>
          <w:rFonts w:asciiTheme="majorBidi" w:hAnsiTheme="majorBidi" w:cstheme="majorBidi"/>
          <w:sz w:val="24"/>
          <w:szCs w:val="24"/>
        </w:rPr>
        <w:t> »</w:t>
      </w:r>
      <w:r w:rsidRPr="00390EC8">
        <w:rPr>
          <w:rFonts w:asciiTheme="majorBidi" w:hAnsiTheme="majorBidi" w:cstheme="majorBidi"/>
          <w:sz w:val="24"/>
          <w:szCs w:val="24"/>
        </w:rPr>
        <w:t xml:space="preserve">, Revue de l’université de Batna, </w:t>
      </w:r>
      <w:r w:rsidR="004A5324" w:rsidRPr="00390EC8">
        <w:rPr>
          <w:rFonts w:asciiTheme="majorBidi" w:hAnsiTheme="majorBidi" w:cstheme="majorBidi"/>
          <w:sz w:val="24"/>
          <w:szCs w:val="24"/>
        </w:rPr>
        <w:t xml:space="preserve">ISSN 1111- 5149, </w:t>
      </w:r>
      <w:r w:rsidRPr="00390EC8">
        <w:rPr>
          <w:rFonts w:asciiTheme="majorBidi" w:hAnsiTheme="majorBidi" w:cstheme="majorBidi"/>
          <w:sz w:val="24"/>
          <w:szCs w:val="24"/>
        </w:rPr>
        <w:t>2001</w:t>
      </w:r>
      <w:r w:rsidR="00DC69B6" w:rsidRPr="00390EC8">
        <w:rPr>
          <w:rFonts w:asciiTheme="majorBidi" w:hAnsiTheme="majorBidi" w:cstheme="majorBidi"/>
          <w:sz w:val="24"/>
          <w:szCs w:val="24"/>
        </w:rPr>
        <w:t xml:space="preserve"> Algérie. </w:t>
      </w:r>
      <w:r w:rsidRPr="00390EC8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71446A" w:rsidRPr="00390EC8" w:rsidRDefault="0071446A" w:rsidP="009F0DD7">
      <w:pPr>
        <w:pStyle w:val="Paragraphedeliste"/>
        <w:numPr>
          <w:ilvl w:val="0"/>
          <w:numId w:val="9"/>
        </w:numPr>
        <w:tabs>
          <w:tab w:val="left" w:pos="90"/>
        </w:tabs>
        <w:spacing w:line="264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</w:rPr>
        <w:t xml:space="preserve">Bahmed L., Djebabra M., Bencherif H, « Management de sûreté de fonctionnement des projets : cas des carrefours sans feu en Algérie », Revue Transports N°427, septembre-octobre 2004, </w:t>
      </w:r>
      <w:r w:rsidR="00F42727">
        <w:rPr>
          <w:rFonts w:asciiTheme="majorBidi" w:hAnsiTheme="majorBidi" w:cstheme="majorBidi"/>
          <w:sz w:val="24"/>
          <w:szCs w:val="24"/>
        </w:rPr>
        <w:t>France.</w:t>
      </w:r>
      <w:r w:rsidRPr="00390EC8">
        <w:rPr>
          <w:rFonts w:asciiTheme="majorBidi" w:hAnsiTheme="majorBidi" w:cstheme="majorBidi"/>
          <w:sz w:val="24"/>
          <w:szCs w:val="24"/>
        </w:rPr>
        <w:t xml:space="preserve">  </w:t>
      </w:r>
    </w:p>
    <w:p w:rsidR="0071446A" w:rsidRPr="00390EC8" w:rsidRDefault="0071446A" w:rsidP="009F0DD7">
      <w:pPr>
        <w:pStyle w:val="Paragraphedeliste"/>
        <w:numPr>
          <w:ilvl w:val="0"/>
          <w:numId w:val="9"/>
        </w:numPr>
        <w:tabs>
          <w:tab w:val="left" w:pos="90"/>
        </w:tabs>
        <w:ind w:hanging="284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  <w:lang w:bidi="ar-DZ"/>
        </w:rPr>
        <w:t>Bencherif H., Guehtar N., « </w:t>
      </w:r>
      <w:r w:rsidRPr="00390EC8">
        <w:rPr>
          <w:rFonts w:asciiTheme="majorBidi" w:hAnsiTheme="majorBidi" w:cstheme="majorBidi"/>
          <w:i/>
          <w:iCs/>
          <w:sz w:val="24"/>
          <w:szCs w:val="24"/>
        </w:rPr>
        <w:t xml:space="preserve">Le contrôle- Sanction en  Algérie, impact de la nouvelle     réglementation </w:t>
      </w:r>
      <w:r w:rsidRPr="00390EC8">
        <w:rPr>
          <w:rFonts w:asciiTheme="majorBidi" w:hAnsiTheme="majorBidi" w:cstheme="majorBidi"/>
          <w:sz w:val="24"/>
          <w:szCs w:val="24"/>
        </w:rPr>
        <w:t xml:space="preserve">», </w:t>
      </w:r>
      <w:r w:rsidR="00DC69B6" w:rsidRPr="00390EC8">
        <w:rPr>
          <w:rFonts w:asciiTheme="majorBidi" w:hAnsiTheme="majorBidi" w:cstheme="majorBidi"/>
          <w:sz w:val="24"/>
          <w:szCs w:val="24"/>
        </w:rPr>
        <w:t>R</w:t>
      </w:r>
      <w:r w:rsidRPr="00390EC8">
        <w:rPr>
          <w:rFonts w:asciiTheme="majorBidi" w:hAnsiTheme="majorBidi" w:cstheme="majorBidi"/>
          <w:sz w:val="24"/>
          <w:szCs w:val="24"/>
        </w:rPr>
        <w:t xml:space="preserve">evue TEC </w:t>
      </w:r>
      <w:r w:rsidR="00DC69B6" w:rsidRPr="00390EC8">
        <w:rPr>
          <w:rFonts w:asciiTheme="majorBidi" w:hAnsiTheme="majorBidi" w:cstheme="majorBidi"/>
          <w:sz w:val="24"/>
          <w:szCs w:val="24"/>
        </w:rPr>
        <w:t xml:space="preserve">N° 197, ISSN 0397-6513, mars </w:t>
      </w:r>
      <w:r w:rsidRPr="00390EC8">
        <w:rPr>
          <w:rFonts w:asciiTheme="majorBidi" w:hAnsiTheme="majorBidi" w:cstheme="majorBidi"/>
          <w:sz w:val="24"/>
          <w:szCs w:val="24"/>
        </w:rPr>
        <w:t>2008</w:t>
      </w:r>
      <w:r w:rsidR="00DC69B6" w:rsidRPr="00390EC8">
        <w:rPr>
          <w:rFonts w:asciiTheme="majorBidi" w:hAnsiTheme="majorBidi" w:cstheme="majorBidi"/>
          <w:sz w:val="24"/>
          <w:szCs w:val="24"/>
        </w:rPr>
        <w:t>, France</w:t>
      </w:r>
      <w:r w:rsidRPr="00390EC8">
        <w:rPr>
          <w:rFonts w:asciiTheme="majorBidi" w:hAnsiTheme="majorBidi" w:cstheme="majorBidi"/>
          <w:sz w:val="24"/>
          <w:szCs w:val="24"/>
        </w:rPr>
        <w:t xml:space="preserve">. </w:t>
      </w:r>
    </w:p>
    <w:p w:rsidR="00487603" w:rsidRPr="00390EC8" w:rsidRDefault="00267EE2" w:rsidP="009F0DD7">
      <w:pPr>
        <w:pStyle w:val="Paragraphedeliste"/>
        <w:numPr>
          <w:ilvl w:val="0"/>
          <w:numId w:val="9"/>
        </w:numPr>
        <w:tabs>
          <w:tab w:val="clear" w:pos="426"/>
          <w:tab w:val="num" w:pos="142"/>
        </w:tabs>
        <w:spacing w:line="264" w:lineRule="auto"/>
        <w:ind w:hanging="284"/>
        <w:jc w:val="both"/>
        <w:rPr>
          <w:rStyle w:val="LienInternet"/>
          <w:rFonts w:asciiTheme="majorBidi" w:hAnsiTheme="majorBidi" w:cstheme="majorBidi"/>
          <w:color w:val="auto"/>
          <w:sz w:val="24"/>
          <w:szCs w:val="24"/>
          <w:u w:val="none"/>
          <w:lang w:bidi="ar-DZ"/>
        </w:rPr>
      </w:pPr>
      <w:r w:rsidRPr="00390EC8">
        <w:rPr>
          <w:rFonts w:asciiTheme="majorBidi" w:hAnsiTheme="majorBidi" w:cstheme="majorBidi"/>
          <w:sz w:val="24"/>
          <w:szCs w:val="24"/>
        </w:rPr>
        <w:t>Bencherif H., Boubakour F., Belkacem , N., « </w:t>
      </w:r>
      <w:r w:rsidRPr="00390EC8">
        <w:rPr>
          <w:rFonts w:asciiTheme="majorBidi" w:hAnsiTheme="majorBidi" w:cstheme="majorBidi"/>
          <w:i/>
          <w:iCs/>
          <w:color w:val="000000"/>
          <w:sz w:val="24"/>
          <w:szCs w:val="24"/>
        </w:rPr>
        <w:t>Les accidents de la route dans les médias de masse en Algérie. Du traitement de l’information à sa diffusion</w:t>
      </w:r>
      <w:r w:rsidRPr="00390EC8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90EC8">
        <w:rPr>
          <w:rStyle w:val="yiv1790974166apple-style-span"/>
          <w:rFonts w:asciiTheme="majorBidi" w:hAnsiTheme="majorBidi" w:cstheme="majorBidi"/>
          <w:color w:val="000000"/>
          <w:sz w:val="24"/>
          <w:szCs w:val="24"/>
        </w:rPr>
        <w:t xml:space="preserve"> »,  </w:t>
      </w:r>
      <w:r w:rsidRPr="00390EC8">
        <w:rPr>
          <w:rFonts w:asciiTheme="majorBidi" w:hAnsiTheme="majorBidi" w:cstheme="majorBidi"/>
          <w:color w:val="000000"/>
          <w:sz w:val="24"/>
          <w:szCs w:val="24"/>
        </w:rPr>
        <w:t xml:space="preserve">Publication Volume 30/1 -- Revue communication, </w:t>
      </w:r>
      <w:hyperlink r:id="rId8" w:history="1">
        <w:r w:rsidR="00487603" w:rsidRPr="00390EC8">
          <w:rPr>
            <w:rStyle w:val="Lienhypertexte"/>
            <w:rFonts w:asciiTheme="majorBidi" w:hAnsiTheme="majorBidi" w:cstheme="majorBidi"/>
            <w:sz w:val="24"/>
            <w:szCs w:val="24"/>
            <w:lang w:bidi="fr-FR"/>
          </w:rPr>
          <w:t>http://communication.revues.org/index2967.html</w:t>
        </w:r>
      </w:hyperlink>
    </w:p>
    <w:p w:rsidR="001171F0" w:rsidRPr="00390EC8" w:rsidRDefault="001171F0" w:rsidP="009F0DD7">
      <w:pPr>
        <w:pStyle w:val="Paragraphedeliste"/>
        <w:numPr>
          <w:ilvl w:val="0"/>
          <w:numId w:val="9"/>
        </w:numPr>
        <w:tabs>
          <w:tab w:val="clear" w:pos="426"/>
          <w:tab w:val="num" w:pos="142"/>
        </w:tabs>
        <w:ind w:hanging="284"/>
        <w:rPr>
          <w:rFonts w:asciiTheme="majorBidi" w:hAnsiTheme="majorBidi" w:cstheme="majorBidi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  <w:lang w:val="en-US"/>
        </w:rPr>
        <w:t xml:space="preserve">Bencherif </w:t>
      </w:r>
      <w:r w:rsidR="00363B95" w:rsidRPr="00390E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90EC8">
        <w:rPr>
          <w:rFonts w:asciiTheme="majorBidi" w:hAnsiTheme="majorBidi" w:cstheme="majorBidi"/>
          <w:sz w:val="24"/>
          <w:szCs w:val="24"/>
          <w:lang w:val="en-US"/>
        </w:rPr>
        <w:t>H., Boubakour F., Kassouri S.M., (2012),  « </w:t>
      </w:r>
      <w:r w:rsidRPr="00390EC8">
        <w:rPr>
          <w:rFonts w:asciiTheme="majorBidi" w:hAnsiTheme="majorBidi" w:cstheme="majorBidi"/>
          <w:i/>
          <w:iCs/>
          <w:sz w:val="24"/>
          <w:szCs w:val="24"/>
          <w:lang w:val="en-US"/>
        </w:rPr>
        <w:t>Driver training in Algeria: areas for improvement", Industrial and Commercial Training</w:t>
      </w:r>
      <w:r w:rsidRPr="00390E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90EC8">
        <w:rPr>
          <w:rStyle w:val="yiv1790974166apple-style-span"/>
          <w:rFonts w:asciiTheme="majorBidi" w:hAnsiTheme="majorBidi" w:cstheme="majorBidi"/>
          <w:color w:val="000000"/>
          <w:sz w:val="24"/>
          <w:szCs w:val="24"/>
          <w:lang w:val="en-US"/>
        </w:rPr>
        <w:t>»</w:t>
      </w:r>
      <w:r w:rsidRPr="00390EC8">
        <w:rPr>
          <w:rFonts w:asciiTheme="majorBidi" w:hAnsiTheme="majorBidi" w:cstheme="majorBidi"/>
          <w:sz w:val="24"/>
          <w:szCs w:val="24"/>
          <w:lang w:val="en-US"/>
        </w:rPr>
        <w:t xml:space="preserve">, Vol. 44 Iss: 6, pp.357 – 365, </w:t>
      </w:r>
      <w:hyperlink r:id="rId9" w:tooltip="DOI resolver for 10.1108/00197851211254806." w:history="1">
        <w:r w:rsidRPr="00390EC8">
          <w:rPr>
            <w:rFonts w:asciiTheme="majorBidi" w:hAnsiTheme="majorBidi" w:cstheme="majorBidi"/>
            <w:color w:val="0000FF"/>
            <w:sz w:val="24"/>
            <w:szCs w:val="24"/>
            <w:u w:val="single"/>
            <w:lang w:val="en-US"/>
          </w:rPr>
          <w:t>10.1108/00197851211254806</w:t>
        </w:r>
      </w:hyperlink>
    </w:p>
    <w:p w:rsidR="006A055B" w:rsidRPr="00390EC8" w:rsidRDefault="00487603" w:rsidP="006A055B">
      <w:pPr>
        <w:pStyle w:val="Paragraphedeliste"/>
        <w:numPr>
          <w:ilvl w:val="0"/>
          <w:numId w:val="9"/>
        </w:numPr>
        <w:tabs>
          <w:tab w:val="clear" w:pos="426"/>
          <w:tab w:val="num" w:pos="142"/>
        </w:tabs>
        <w:spacing w:line="264" w:lineRule="auto"/>
        <w:ind w:hanging="284"/>
        <w:jc w:val="both"/>
        <w:rPr>
          <w:rStyle w:val="nlmstring-name"/>
          <w:rFonts w:asciiTheme="majorBidi" w:hAnsiTheme="majorBidi" w:cstheme="majorBidi"/>
          <w:color w:val="000000" w:themeColor="text1"/>
          <w:sz w:val="24"/>
          <w:szCs w:val="24"/>
        </w:rPr>
      </w:pPr>
      <w:r w:rsidRPr="00390EC8">
        <w:rPr>
          <w:rFonts w:asciiTheme="majorBidi" w:hAnsiTheme="majorBidi" w:cstheme="majorBidi"/>
          <w:sz w:val="24"/>
          <w:szCs w:val="24"/>
          <w:lang w:val="en-US"/>
        </w:rPr>
        <w:t>Bencherif, H., and Boubakour, F.  (2013). Taboo of alcool and r</w:t>
      </w:r>
      <w:r w:rsidR="006A055B" w:rsidRPr="00390EC8">
        <w:rPr>
          <w:rFonts w:asciiTheme="majorBidi" w:hAnsiTheme="majorBidi" w:cstheme="majorBidi"/>
          <w:sz w:val="24"/>
          <w:szCs w:val="24"/>
          <w:lang w:val="en-US"/>
        </w:rPr>
        <w:t>oad</w:t>
      </w:r>
      <w:r w:rsidRPr="00390EC8">
        <w:rPr>
          <w:rFonts w:asciiTheme="majorBidi" w:hAnsiTheme="majorBidi" w:cstheme="majorBidi"/>
          <w:sz w:val="24"/>
          <w:szCs w:val="24"/>
          <w:lang w:val="en-US"/>
        </w:rPr>
        <w:t xml:space="preserve"> safety policies in Algeria.</w:t>
      </w:r>
      <w:r w:rsidRPr="00390EC8">
        <w:rPr>
          <w:rStyle w:val="nlmstring-name"/>
          <w:rFonts w:asciiTheme="majorBidi" w:hAnsiTheme="majorBidi" w:cstheme="majorBidi"/>
          <w:i/>
          <w:iCs/>
          <w:sz w:val="24"/>
          <w:szCs w:val="24"/>
          <w:lang w:val="en-US"/>
        </w:rPr>
        <w:t>African Journal of Drug and Alcool studies</w:t>
      </w:r>
      <w:r w:rsidRPr="00390EC8">
        <w:rPr>
          <w:rStyle w:val="nlmstring-name"/>
          <w:rFonts w:asciiTheme="majorBidi" w:hAnsiTheme="majorBidi" w:cstheme="majorBidi"/>
          <w:sz w:val="24"/>
          <w:szCs w:val="24"/>
          <w:lang w:val="en-US"/>
        </w:rPr>
        <w:t xml:space="preserve">. Vol.12,  N°1, pp. 23-28. </w:t>
      </w:r>
      <w:r w:rsidR="006A055B" w:rsidRPr="00390EC8">
        <w:rPr>
          <w:rStyle w:val="nlmstring-name"/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:rsidR="006A055B" w:rsidRDefault="006A055B" w:rsidP="006A055B">
      <w:pPr>
        <w:pStyle w:val="Paragraphedeliste"/>
        <w:numPr>
          <w:ilvl w:val="0"/>
          <w:numId w:val="9"/>
        </w:numPr>
        <w:tabs>
          <w:tab w:val="clear" w:pos="426"/>
          <w:tab w:val="num" w:pos="142"/>
        </w:tabs>
        <w:spacing w:line="264" w:lineRule="auto"/>
        <w:ind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90EC8">
        <w:rPr>
          <w:rStyle w:val="nlmstring-name"/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Boubakour; F., Bencherif, H., </w:t>
      </w:r>
      <w:hyperlink r:id="rId10" w:tgtFrame="_blank" w:history="1">
        <w:r w:rsidRPr="00390EC8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Evolution du transport urbain en Algérie: du mode artisanal à la régulation par l’état, </w:t>
        </w:r>
      </w:hyperlink>
      <w:r w:rsidRPr="00390E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Géotransports 2013 – n° 1-2 Transport et développement des territoires,pp91-104, </w:t>
      </w:r>
      <w:hyperlink r:id="rId11" w:history="1">
        <w:r w:rsidR="00B212A6" w:rsidRPr="002C62B5">
          <w:rPr>
            <w:rStyle w:val="Lienhypertexte"/>
            <w:rFonts w:asciiTheme="majorBidi" w:hAnsiTheme="majorBidi" w:cstheme="majorBidi"/>
            <w:sz w:val="24"/>
            <w:szCs w:val="24"/>
          </w:rPr>
          <w:t>http://geotransports.fr/n-1-2</w:t>
        </w:r>
      </w:hyperlink>
      <w:r w:rsidRPr="00390EC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B212A6" w:rsidRDefault="00B212A6" w:rsidP="00B212A6">
      <w:pPr>
        <w:tabs>
          <w:tab w:val="num" w:pos="142"/>
        </w:tabs>
        <w:spacing w:line="264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34538" w:rsidRPr="00707773" w:rsidRDefault="00707773" w:rsidP="00707773">
      <w:pPr>
        <w:pStyle w:val="Paragraphedeliste"/>
        <w:numPr>
          <w:ilvl w:val="1"/>
          <w:numId w:val="1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7773">
        <w:rPr>
          <w:rFonts w:asciiTheme="majorBidi" w:hAnsiTheme="majorBidi" w:cstheme="majorBidi"/>
          <w:b/>
          <w:bCs/>
          <w:sz w:val="28"/>
          <w:szCs w:val="28"/>
        </w:rPr>
        <w:t xml:space="preserve">Formations  </w:t>
      </w:r>
      <w:r w:rsidR="002D3F08">
        <w:rPr>
          <w:rFonts w:asciiTheme="majorBidi" w:hAnsiTheme="majorBidi" w:cstheme="majorBidi"/>
          <w:b/>
          <w:bCs/>
          <w:sz w:val="28"/>
          <w:szCs w:val="28"/>
        </w:rPr>
        <w:t xml:space="preserve">et activités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supplémentaires </w:t>
      </w:r>
    </w:p>
    <w:p w:rsidR="00707773" w:rsidRPr="00707773" w:rsidRDefault="00707773" w:rsidP="00707773">
      <w:pPr>
        <w:pStyle w:val="Paragraphedeliste"/>
        <w:ind w:left="36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734538" w:rsidRPr="002D3F08" w:rsidRDefault="00734538" w:rsidP="002D3F08">
      <w:pPr>
        <w:pStyle w:val="Paragraphedeliste"/>
        <w:numPr>
          <w:ilvl w:val="0"/>
          <w:numId w:val="34"/>
        </w:num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D3F08">
        <w:rPr>
          <w:rFonts w:asciiTheme="majorBidi" w:hAnsiTheme="majorBidi" w:cstheme="majorBidi"/>
          <w:sz w:val="24"/>
          <w:szCs w:val="24"/>
          <w:lang w:bidi="ar-DZ"/>
        </w:rPr>
        <w:t xml:space="preserve">Formation sur la gestion </w:t>
      </w:r>
      <w:r w:rsidR="00364AEB" w:rsidRPr="002D3F08">
        <w:rPr>
          <w:rFonts w:asciiTheme="majorBidi" w:hAnsiTheme="majorBidi" w:cstheme="majorBidi"/>
          <w:sz w:val="24"/>
          <w:szCs w:val="24"/>
          <w:lang w:bidi="ar-DZ"/>
        </w:rPr>
        <w:t xml:space="preserve">de la mobilité et </w:t>
      </w:r>
      <w:r w:rsidRPr="002D3F08">
        <w:rPr>
          <w:rFonts w:asciiTheme="majorBidi" w:hAnsiTheme="majorBidi" w:cstheme="majorBidi"/>
          <w:sz w:val="24"/>
          <w:szCs w:val="24"/>
          <w:lang w:bidi="ar-DZ"/>
        </w:rPr>
        <w:t xml:space="preserve">du transport, </w:t>
      </w:r>
      <w:r w:rsidR="00364AEB" w:rsidRPr="002D3F08">
        <w:rPr>
          <w:rFonts w:asciiTheme="majorBidi" w:hAnsiTheme="majorBidi" w:cstheme="majorBidi"/>
          <w:sz w:val="24"/>
          <w:szCs w:val="24"/>
          <w:lang w:bidi="ar-DZ"/>
        </w:rPr>
        <w:t xml:space="preserve">université de </w:t>
      </w:r>
      <w:r w:rsidRPr="002D3F08">
        <w:rPr>
          <w:rFonts w:asciiTheme="majorBidi" w:hAnsiTheme="majorBidi" w:cstheme="majorBidi"/>
          <w:sz w:val="24"/>
          <w:szCs w:val="24"/>
          <w:lang w:bidi="ar-DZ"/>
        </w:rPr>
        <w:t xml:space="preserve">Barcelone,  Espagne, </w:t>
      </w:r>
      <w:r w:rsidR="00364AEB" w:rsidRPr="002D3F08">
        <w:rPr>
          <w:rFonts w:asciiTheme="majorBidi" w:hAnsiTheme="majorBidi" w:cstheme="majorBidi"/>
          <w:sz w:val="24"/>
          <w:szCs w:val="24"/>
          <w:lang w:bidi="ar-DZ"/>
        </w:rPr>
        <w:t>12 au 25 o</w:t>
      </w:r>
      <w:r w:rsidRPr="002D3F08">
        <w:rPr>
          <w:rFonts w:asciiTheme="majorBidi" w:hAnsiTheme="majorBidi" w:cstheme="majorBidi"/>
          <w:sz w:val="24"/>
          <w:szCs w:val="24"/>
          <w:lang w:bidi="ar-DZ"/>
        </w:rPr>
        <w:t>ctobre 200</w:t>
      </w:r>
      <w:r w:rsidR="00364AEB" w:rsidRPr="002D3F08">
        <w:rPr>
          <w:rFonts w:asciiTheme="majorBidi" w:hAnsiTheme="majorBidi" w:cstheme="majorBidi"/>
          <w:sz w:val="24"/>
          <w:szCs w:val="24"/>
          <w:lang w:bidi="ar-DZ"/>
        </w:rPr>
        <w:t>2</w:t>
      </w:r>
      <w:r w:rsidR="00F42727" w:rsidRPr="002D3F08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015820" w:rsidRPr="002D3F08" w:rsidRDefault="00470653" w:rsidP="002D3F08">
      <w:pPr>
        <w:pStyle w:val="Paragraphedeliste"/>
        <w:numPr>
          <w:ilvl w:val="0"/>
          <w:numId w:val="34"/>
        </w:num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D3F08">
        <w:rPr>
          <w:rFonts w:asciiTheme="majorBidi" w:hAnsiTheme="majorBidi" w:cstheme="majorBidi"/>
          <w:sz w:val="24"/>
          <w:szCs w:val="24"/>
          <w:lang w:bidi="ar-DZ"/>
        </w:rPr>
        <w:t>Formation spécifique de formateurs sur le simulateur de conduite DEVELTER, ENATT,  15 et 16 mars 2008</w:t>
      </w:r>
      <w:r w:rsidR="00F42727" w:rsidRPr="002D3F08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470653" w:rsidRPr="002D3F08" w:rsidRDefault="00470653" w:rsidP="002D3F08">
      <w:pPr>
        <w:pStyle w:val="Paragraphedeliste"/>
        <w:numPr>
          <w:ilvl w:val="0"/>
          <w:numId w:val="34"/>
        </w:numPr>
        <w:spacing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D3F08">
        <w:rPr>
          <w:rFonts w:asciiTheme="majorBidi" w:hAnsiTheme="majorBidi" w:cstheme="majorBidi"/>
          <w:sz w:val="24"/>
          <w:szCs w:val="24"/>
          <w:lang w:bidi="ar-DZ"/>
        </w:rPr>
        <w:t>Formation sur la Logistique,</w:t>
      </w:r>
      <w:r w:rsidR="00B52C5E" w:rsidRPr="002D3F08">
        <w:rPr>
          <w:rFonts w:asciiTheme="majorBidi" w:hAnsiTheme="majorBidi" w:cstheme="majorBidi"/>
          <w:sz w:val="24"/>
          <w:szCs w:val="24"/>
          <w:lang w:bidi="ar-DZ"/>
        </w:rPr>
        <w:t xml:space="preserve"> la </w:t>
      </w:r>
      <w:r w:rsidR="00487603" w:rsidRPr="002D3F08">
        <w:rPr>
          <w:rFonts w:asciiTheme="majorBidi" w:hAnsiTheme="majorBidi" w:cstheme="majorBidi"/>
          <w:sz w:val="24"/>
          <w:szCs w:val="24"/>
          <w:lang w:bidi="ar-DZ"/>
        </w:rPr>
        <w:t>Qualité et</w:t>
      </w:r>
      <w:r w:rsidR="00B52C5E" w:rsidRPr="002D3F0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D3F08">
        <w:rPr>
          <w:rFonts w:asciiTheme="majorBidi" w:hAnsiTheme="majorBidi" w:cstheme="majorBidi"/>
          <w:sz w:val="24"/>
          <w:szCs w:val="24"/>
          <w:lang w:bidi="ar-DZ"/>
        </w:rPr>
        <w:t>Transports Comb</w:t>
      </w:r>
      <w:r w:rsidR="00487603" w:rsidRPr="002D3F08">
        <w:rPr>
          <w:rFonts w:asciiTheme="majorBidi" w:hAnsiTheme="majorBidi" w:cstheme="majorBidi"/>
          <w:sz w:val="24"/>
          <w:szCs w:val="24"/>
          <w:lang w:bidi="ar-DZ"/>
        </w:rPr>
        <w:t xml:space="preserve">inés, ENATT, 17 au 21 janvier   </w:t>
      </w:r>
      <w:r w:rsidRPr="002D3F0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2009</w:t>
      </w:r>
      <w:r w:rsidR="00F42727" w:rsidRPr="002D3F0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</w:t>
      </w:r>
    </w:p>
    <w:p w:rsidR="00487603" w:rsidRPr="002D3F08" w:rsidRDefault="00487603" w:rsidP="002D3F08">
      <w:pPr>
        <w:pStyle w:val="Paragraphedeliste"/>
        <w:numPr>
          <w:ilvl w:val="0"/>
          <w:numId w:val="34"/>
        </w:numPr>
        <w:spacing w:after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D3F0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Formation dans la gestion et l’exploitation du transport de marchandises, ENATT, 18 au 22 avril 2009</w:t>
      </w:r>
      <w:r w:rsidR="00F42727" w:rsidRPr="002D3F0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</w:t>
      </w:r>
      <w:r w:rsidRPr="002D3F0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</w:p>
    <w:p w:rsidR="00707773" w:rsidRPr="00707773" w:rsidRDefault="00707773" w:rsidP="002D3F08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707773">
        <w:rPr>
          <w:rFonts w:asciiTheme="majorBidi" w:hAnsiTheme="majorBidi" w:cstheme="majorBidi"/>
          <w:sz w:val="24"/>
          <w:szCs w:val="24"/>
          <w:lang w:bidi="ar-DZ"/>
        </w:rPr>
        <w:t>Chef de projet de la formation des examinateurs des permis de conduire ( 2003)</w:t>
      </w:r>
    </w:p>
    <w:p w:rsidR="00707773" w:rsidRPr="00707773" w:rsidRDefault="00707773" w:rsidP="002D3F08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707773">
        <w:rPr>
          <w:rFonts w:asciiTheme="majorBidi" w:hAnsiTheme="majorBidi" w:cstheme="majorBidi"/>
          <w:sz w:val="24"/>
          <w:szCs w:val="24"/>
          <w:lang w:bidi="ar-DZ"/>
        </w:rPr>
        <w:t>Chef de projet de la formation des chauffeurs VIP de l’APN</w:t>
      </w:r>
    </w:p>
    <w:p w:rsidR="00707773" w:rsidRPr="00707773" w:rsidRDefault="00707773" w:rsidP="002D3F08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707773"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Participation à la formation des cadres de Sonelgaz, 2016, IHS, Université Batna 2 . </w:t>
      </w:r>
    </w:p>
    <w:p w:rsidR="00707773" w:rsidRPr="00707773" w:rsidRDefault="00707773" w:rsidP="002D3F08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707773">
        <w:rPr>
          <w:rFonts w:asciiTheme="majorBidi" w:hAnsiTheme="majorBidi" w:cstheme="majorBidi"/>
          <w:sz w:val="24"/>
          <w:szCs w:val="24"/>
          <w:lang w:bidi="ar-DZ"/>
        </w:rPr>
        <w:t>Participation à la formation des inspecteurs de permis de conduire et de la sécurité routière, 2016</w:t>
      </w:r>
      <w:r w:rsidR="00065F9F">
        <w:rPr>
          <w:rFonts w:asciiTheme="majorBidi" w:hAnsiTheme="majorBidi" w:cstheme="majorBidi"/>
          <w:sz w:val="24"/>
          <w:szCs w:val="24"/>
          <w:lang w:bidi="ar-DZ"/>
        </w:rPr>
        <w:t>-</w:t>
      </w:r>
      <w:r w:rsidRPr="00707773">
        <w:rPr>
          <w:rFonts w:asciiTheme="majorBidi" w:hAnsiTheme="majorBidi" w:cstheme="majorBidi"/>
          <w:sz w:val="24"/>
          <w:szCs w:val="24"/>
          <w:lang w:bidi="ar-DZ"/>
        </w:rPr>
        <w:t xml:space="preserve">2017 </w:t>
      </w:r>
    </w:p>
    <w:p w:rsidR="00707773" w:rsidRPr="00707773" w:rsidRDefault="00707773" w:rsidP="002D3F08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707773">
        <w:rPr>
          <w:rFonts w:asciiTheme="majorBidi" w:hAnsiTheme="majorBidi" w:cstheme="majorBidi"/>
          <w:sz w:val="24"/>
          <w:szCs w:val="24"/>
          <w:lang w:bidi="ar-DZ"/>
        </w:rPr>
        <w:t xml:space="preserve">Participation à la formation </w:t>
      </w:r>
      <w:r w:rsidR="00B212A6">
        <w:rPr>
          <w:rFonts w:asciiTheme="majorBidi" w:hAnsiTheme="majorBidi" w:cstheme="majorBidi"/>
          <w:sz w:val="24"/>
          <w:szCs w:val="24"/>
          <w:lang w:bidi="ar-DZ"/>
        </w:rPr>
        <w:t>de</w:t>
      </w:r>
      <w:r w:rsidRPr="00707773">
        <w:rPr>
          <w:rFonts w:asciiTheme="majorBidi" w:hAnsiTheme="majorBidi" w:cstheme="majorBidi"/>
          <w:sz w:val="24"/>
          <w:szCs w:val="24"/>
          <w:lang w:bidi="ar-DZ"/>
        </w:rPr>
        <w:t xml:space="preserve">  la gendarmerie (2017)</w:t>
      </w:r>
    </w:p>
    <w:p w:rsidR="009377E0" w:rsidRPr="00707773" w:rsidRDefault="00364AEB" w:rsidP="002D3F08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07773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Participation  au Collège Doctoral  </w:t>
      </w:r>
      <w:r w:rsidR="006A055B" w:rsidRPr="00707773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organisé </w:t>
      </w:r>
      <w:r w:rsidRPr="00707773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du  20 au 27 juin 2009,  Université de Mascara</w:t>
      </w:r>
      <w:r w:rsidR="00F42727" w:rsidRPr="00707773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</w:t>
      </w:r>
      <w:r w:rsidRPr="00707773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</w:p>
    <w:p w:rsidR="00E269AA" w:rsidRPr="00E269AA" w:rsidRDefault="00E269AA" w:rsidP="002D3F08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F4542C">
        <w:rPr>
          <w:rFonts w:asciiTheme="majorBidi" w:hAnsiTheme="majorBidi" w:cstheme="majorBidi"/>
          <w:color w:val="000000" w:themeColor="text1"/>
          <w:lang w:bidi="ar-DZ"/>
        </w:rPr>
        <w:t xml:space="preserve">Participation à l’organisation  du séminaire  sur </w:t>
      </w:r>
      <w:r w:rsidR="00B212A6">
        <w:rPr>
          <w:rFonts w:asciiTheme="majorBidi" w:hAnsiTheme="majorBidi" w:cstheme="majorBidi"/>
          <w:color w:val="000000" w:themeColor="text1"/>
          <w:lang w:bidi="ar-DZ"/>
        </w:rPr>
        <w:t xml:space="preserve">la </w:t>
      </w:r>
      <w:r w:rsidRPr="00F4542C">
        <w:rPr>
          <w:rStyle w:val="lev"/>
          <w:b w:val="0"/>
          <w:bCs w:val="0"/>
        </w:rPr>
        <w:t>sécurité routière : état de l'art et état des lieux</w:t>
      </w:r>
      <w:r w:rsidR="00F4542C" w:rsidRPr="00F4542C">
        <w:rPr>
          <w:rStyle w:val="lev"/>
          <w:b w:val="0"/>
          <w:bCs w:val="0"/>
        </w:rPr>
        <w:t xml:space="preserve"> </w:t>
      </w:r>
      <w:r w:rsidRPr="00F4542C">
        <w:rPr>
          <w:rStyle w:val="lev"/>
          <w:b w:val="0"/>
          <w:bCs w:val="0"/>
        </w:rPr>
        <w:t xml:space="preserve">dans les pays du Maghreb, </w:t>
      </w:r>
      <w:r w:rsidRPr="00E269AA">
        <w:t>Batna, les 09 et 10 juin 2009</w:t>
      </w:r>
      <w:r>
        <w:t xml:space="preserve">. </w:t>
      </w:r>
    </w:p>
    <w:p w:rsidR="009377E0" w:rsidRPr="00707773" w:rsidRDefault="005A4B26" w:rsidP="002D3F08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707773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Participation à l’organisation de la première conférence internationale sur la sureté Interne d’établissement CISIE1-2015. </w:t>
      </w:r>
    </w:p>
    <w:sectPr w:rsidR="009377E0" w:rsidRPr="00707773" w:rsidSect="00697BD6">
      <w:headerReference w:type="default" r:id="rId12"/>
      <w:type w:val="continuous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F8" w:rsidRDefault="001B6EF8" w:rsidP="00E72106">
      <w:r>
        <w:separator/>
      </w:r>
    </w:p>
  </w:endnote>
  <w:endnote w:type="continuationSeparator" w:id="1">
    <w:p w:rsidR="001B6EF8" w:rsidRDefault="001B6EF8" w:rsidP="00E7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F8" w:rsidRDefault="001B6EF8" w:rsidP="00E72106">
      <w:r>
        <w:separator/>
      </w:r>
    </w:p>
  </w:footnote>
  <w:footnote w:type="continuationSeparator" w:id="1">
    <w:p w:rsidR="001B6EF8" w:rsidRDefault="001B6EF8" w:rsidP="00E7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6" w:rsidRPr="00197472" w:rsidRDefault="00507F76" w:rsidP="00E72106">
    <w:pPr>
      <w:pStyle w:val="Paragraphedeliste"/>
      <w:numPr>
        <w:ilvl w:val="0"/>
        <w:numId w:val="10"/>
      </w:numPr>
      <w:jc w:val="center"/>
      <w:rPr>
        <w:b/>
        <w:bCs/>
        <w:i/>
        <w:iCs/>
        <w:sz w:val="28"/>
        <w:szCs w:val="28"/>
        <w:lang w:bidi="ar-DZ"/>
      </w:rPr>
    </w:pPr>
    <w:r w:rsidRPr="00197472">
      <w:rPr>
        <w:b/>
        <w:bCs/>
        <w:i/>
        <w:iCs/>
        <w:sz w:val="28"/>
        <w:szCs w:val="28"/>
      </w:rPr>
      <w:t>Curriculum vitae</w:t>
    </w:r>
  </w:p>
  <w:p w:rsidR="00507F76" w:rsidRDefault="00507F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5A"/>
    <w:multiLevelType w:val="hybridMultilevel"/>
    <w:tmpl w:val="1D048716"/>
    <w:lvl w:ilvl="0" w:tplc="3A18FB8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AF"/>
    <w:multiLevelType w:val="hybridMultilevel"/>
    <w:tmpl w:val="58040F7C"/>
    <w:lvl w:ilvl="0" w:tplc="BD2E07AA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E057AB7"/>
    <w:multiLevelType w:val="hybridMultilevel"/>
    <w:tmpl w:val="DA54628C"/>
    <w:lvl w:ilvl="0" w:tplc="55BC74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7A6982"/>
    <w:multiLevelType w:val="hybridMultilevel"/>
    <w:tmpl w:val="CA34A3E0"/>
    <w:lvl w:ilvl="0" w:tplc="EAFE973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BC340FA"/>
    <w:multiLevelType w:val="hybridMultilevel"/>
    <w:tmpl w:val="527236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2E2A"/>
    <w:multiLevelType w:val="multilevel"/>
    <w:tmpl w:val="7ADAA3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756595"/>
    <w:multiLevelType w:val="hybridMultilevel"/>
    <w:tmpl w:val="87787EB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370565"/>
    <w:multiLevelType w:val="hybridMultilevel"/>
    <w:tmpl w:val="210C3188"/>
    <w:lvl w:ilvl="0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D781B51"/>
    <w:multiLevelType w:val="hybridMultilevel"/>
    <w:tmpl w:val="31167E1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315D26"/>
    <w:multiLevelType w:val="multilevel"/>
    <w:tmpl w:val="C9C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79D4C96"/>
    <w:multiLevelType w:val="hybridMultilevel"/>
    <w:tmpl w:val="31783048"/>
    <w:lvl w:ilvl="0" w:tplc="8B64E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305420"/>
    <w:multiLevelType w:val="multilevel"/>
    <w:tmpl w:val="1226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174C00"/>
    <w:multiLevelType w:val="hybridMultilevel"/>
    <w:tmpl w:val="F41EB6AA"/>
    <w:lvl w:ilvl="0" w:tplc="DEFC2D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A526B0"/>
    <w:multiLevelType w:val="hybridMultilevel"/>
    <w:tmpl w:val="F9141CF0"/>
    <w:lvl w:ilvl="0" w:tplc="3A18F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E4DBE"/>
    <w:multiLevelType w:val="hybridMultilevel"/>
    <w:tmpl w:val="5CA8EEBE"/>
    <w:lvl w:ilvl="0" w:tplc="3A18FB8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D9636F"/>
    <w:multiLevelType w:val="hybridMultilevel"/>
    <w:tmpl w:val="48FA05B2"/>
    <w:lvl w:ilvl="0" w:tplc="D91EDF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5E36614"/>
    <w:multiLevelType w:val="multilevel"/>
    <w:tmpl w:val="C9C66AC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7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72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72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72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72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72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72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720"/>
      </w:pPr>
    </w:lvl>
  </w:abstractNum>
  <w:abstractNum w:abstractNumId="17">
    <w:nsid w:val="46AA3621"/>
    <w:multiLevelType w:val="hybridMultilevel"/>
    <w:tmpl w:val="7FB6F9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3A18FB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8553F"/>
    <w:multiLevelType w:val="multilevel"/>
    <w:tmpl w:val="1B2A93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CA7AD1"/>
    <w:multiLevelType w:val="hybridMultilevel"/>
    <w:tmpl w:val="F25C6F10"/>
    <w:lvl w:ilvl="0" w:tplc="C114A94A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52915504"/>
    <w:multiLevelType w:val="hybridMultilevel"/>
    <w:tmpl w:val="8EF8664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3BD399F"/>
    <w:multiLevelType w:val="multilevel"/>
    <w:tmpl w:val="C9C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72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72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72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72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72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72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720"/>
      </w:pPr>
    </w:lvl>
  </w:abstractNum>
  <w:abstractNum w:abstractNumId="22">
    <w:nsid w:val="55A449E3"/>
    <w:multiLevelType w:val="multilevel"/>
    <w:tmpl w:val="C9C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72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72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72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72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72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72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720"/>
      </w:pPr>
    </w:lvl>
  </w:abstractNum>
  <w:abstractNum w:abstractNumId="23">
    <w:nsid w:val="605855DE"/>
    <w:multiLevelType w:val="hybridMultilevel"/>
    <w:tmpl w:val="B50287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50F4"/>
    <w:multiLevelType w:val="hybridMultilevel"/>
    <w:tmpl w:val="D3A6274C"/>
    <w:lvl w:ilvl="0" w:tplc="3A18FB8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5D6F49"/>
    <w:multiLevelType w:val="hybridMultilevel"/>
    <w:tmpl w:val="7EC6EC90"/>
    <w:lvl w:ilvl="0" w:tplc="929875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F0396D"/>
    <w:multiLevelType w:val="hybridMultilevel"/>
    <w:tmpl w:val="83D85498"/>
    <w:lvl w:ilvl="0" w:tplc="FB14B1C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F054148"/>
    <w:multiLevelType w:val="hybridMultilevel"/>
    <w:tmpl w:val="53626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5"/>
  </w:num>
  <w:num w:numId="13">
    <w:abstractNumId w:val="25"/>
  </w:num>
  <w:num w:numId="14">
    <w:abstractNumId w:val="19"/>
  </w:num>
  <w:num w:numId="15">
    <w:abstractNumId w:val="26"/>
  </w:num>
  <w:num w:numId="16">
    <w:abstractNumId w:val="1"/>
  </w:num>
  <w:num w:numId="17">
    <w:abstractNumId w:val="3"/>
  </w:num>
  <w:num w:numId="18">
    <w:abstractNumId w:val="10"/>
  </w:num>
  <w:num w:numId="19">
    <w:abstractNumId w:val="12"/>
  </w:num>
  <w:num w:numId="20">
    <w:abstractNumId w:val="2"/>
  </w:num>
  <w:num w:numId="21">
    <w:abstractNumId w:val="13"/>
  </w:num>
  <w:num w:numId="22">
    <w:abstractNumId w:val="27"/>
  </w:num>
  <w:num w:numId="23">
    <w:abstractNumId w:val="7"/>
  </w:num>
  <w:num w:numId="24">
    <w:abstractNumId w:val="4"/>
  </w:num>
  <w:num w:numId="25">
    <w:abstractNumId w:val="8"/>
  </w:num>
  <w:num w:numId="26">
    <w:abstractNumId w:val="20"/>
  </w:num>
  <w:num w:numId="27">
    <w:abstractNumId w:val="6"/>
  </w:num>
  <w:num w:numId="28">
    <w:abstractNumId w:val="14"/>
  </w:num>
  <w:num w:numId="29">
    <w:abstractNumId w:val="18"/>
  </w:num>
  <w:num w:numId="30">
    <w:abstractNumId w:val="0"/>
  </w:num>
  <w:num w:numId="31">
    <w:abstractNumId w:val="21"/>
  </w:num>
  <w:num w:numId="32">
    <w:abstractNumId w:val="23"/>
  </w:num>
  <w:num w:numId="33">
    <w:abstractNumId w:val="1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38"/>
    <w:rsid w:val="00015820"/>
    <w:rsid w:val="00025689"/>
    <w:rsid w:val="00037B77"/>
    <w:rsid w:val="00065F9F"/>
    <w:rsid w:val="000835D6"/>
    <w:rsid w:val="00087EFA"/>
    <w:rsid w:val="00093680"/>
    <w:rsid w:val="000D16A2"/>
    <w:rsid w:val="000D5A81"/>
    <w:rsid w:val="00103DCF"/>
    <w:rsid w:val="001053BA"/>
    <w:rsid w:val="001171F0"/>
    <w:rsid w:val="00132C84"/>
    <w:rsid w:val="00153C9D"/>
    <w:rsid w:val="001655DA"/>
    <w:rsid w:val="00172715"/>
    <w:rsid w:val="0018170F"/>
    <w:rsid w:val="00197472"/>
    <w:rsid w:val="001A71FD"/>
    <w:rsid w:val="001B067F"/>
    <w:rsid w:val="001B3B97"/>
    <w:rsid w:val="001B6EF8"/>
    <w:rsid w:val="001D4098"/>
    <w:rsid w:val="00203AAF"/>
    <w:rsid w:val="00215D79"/>
    <w:rsid w:val="00217EAC"/>
    <w:rsid w:val="002627D7"/>
    <w:rsid w:val="00267EE2"/>
    <w:rsid w:val="002706E3"/>
    <w:rsid w:val="0028598F"/>
    <w:rsid w:val="00290796"/>
    <w:rsid w:val="002B2695"/>
    <w:rsid w:val="002B2747"/>
    <w:rsid w:val="002C341C"/>
    <w:rsid w:val="002C50E0"/>
    <w:rsid w:val="002D3F08"/>
    <w:rsid w:val="002E0CCD"/>
    <w:rsid w:val="00305ED8"/>
    <w:rsid w:val="003335AB"/>
    <w:rsid w:val="00336377"/>
    <w:rsid w:val="00351641"/>
    <w:rsid w:val="003561ED"/>
    <w:rsid w:val="0035647E"/>
    <w:rsid w:val="003621BA"/>
    <w:rsid w:val="00363B95"/>
    <w:rsid w:val="00364AEB"/>
    <w:rsid w:val="00390EC8"/>
    <w:rsid w:val="00392B7E"/>
    <w:rsid w:val="00397D44"/>
    <w:rsid w:val="003A3347"/>
    <w:rsid w:val="003A4401"/>
    <w:rsid w:val="003A4BD6"/>
    <w:rsid w:val="003A5B82"/>
    <w:rsid w:val="003D2FD4"/>
    <w:rsid w:val="003F6E94"/>
    <w:rsid w:val="00414A3E"/>
    <w:rsid w:val="00421010"/>
    <w:rsid w:val="0043428A"/>
    <w:rsid w:val="00444750"/>
    <w:rsid w:val="00445E76"/>
    <w:rsid w:val="00452218"/>
    <w:rsid w:val="00467AA7"/>
    <w:rsid w:val="00470653"/>
    <w:rsid w:val="00482A3B"/>
    <w:rsid w:val="00487603"/>
    <w:rsid w:val="00487F50"/>
    <w:rsid w:val="004A5324"/>
    <w:rsid w:val="004A7B81"/>
    <w:rsid w:val="004D2288"/>
    <w:rsid w:val="004D2F90"/>
    <w:rsid w:val="004D7F6D"/>
    <w:rsid w:val="004E473E"/>
    <w:rsid w:val="004F4CEB"/>
    <w:rsid w:val="004F65CF"/>
    <w:rsid w:val="00507F76"/>
    <w:rsid w:val="005404ED"/>
    <w:rsid w:val="0054143B"/>
    <w:rsid w:val="005416BA"/>
    <w:rsid w:val="0056549C"/>
    <w:rsid w:val="00570E10"/>
    <w:rsid w:val="00581EF1"/>
    <w:rsid w:val="005A4B26"/>
    <w:rsid w:val="005A5FAE"/>
    <w:rsid w:val="005A6823"/>
    <w:rsid w:val="005B205E"/>
    <w:rsid w:val="005C0971"/>
    <w:rsid w:val="005C31C3"/>
    <w:rsid w:val="005C51DE"/>
    <w:rsid w:val="005D0816"/>
    <w:rsid w:val="005E0DA7"/>
    <w:rsid w:val="005E2A43"/>
    <w:rsid w:val="005F5BAD"/>
    <w:rsid w:val="0061667E"/>
    <w:rsid w:val="0062072F"/>
    <w:rsid w:val="00622EDF"/>
    <w:rsid w:val="006328CD"/>
    <w:rsid w:val="006356E3"/>
    <w:rsid w:val="006436C6"/>
    <w:rsid w:val="0065173E"/>
    <w:rsid w:val="00667916"/>
    <w:rsid w:val="00697BD6"/>
    <w:rsid w:val="006A055B"/>
    <w:rsid w:val="006A5797"/>
    <w:rsid w:val="006A5F8F"/>
    <w:rsid w:val="006F7D85"/>
    <w:rsid w:val="00707773"/>
    <w:rsid w:val="00707C40"/>
    <w:rsid w:val="007112B2"/>
    <w:rsid w:val="00712025"/>
    <w:rsid w:val="0071446A"/>
    <w:rsid w:val="00716576"/>
    <w:rsid w:val="00734538"/>
    <w:rsid w:val="00744430"/>
    <w:rsid w:val="0074719F"/>
    <w:rsid w:val="00751F5C"/>
    <w:rsid w:val="007576AC"/>
    <w:rsid w:val="00787BAA"/>
    <w:rsid w:val="007A09C0"/>
    <w:rsid w:val="007E7716"/>
    <w:rsid w:val="00801A29"/>
    <w:rsid w:val="00801E00"/>
    <w:rsid w:val="008079C8"/>
    <w:rsid w:val="00814F31"/>
    <w:rsid w:val="00816CEB"/>
    <w:rsid w:val="008276D0"/>
    <w:rsid w:val="008319DD"/>
    <w:rsid w:val="008677A3"/>
    <w:rsid w:val="008724D3"/>
    <w:rsid w:val="00875957"/>
    <w:rsid w:val="00876A0B"/>
    <w:rsid w:val="00881AD1"/>
    <w:rsid w:val="008840BE"/>
    <w:rsid w:val="0088639A"/>
    <w:rsid w:val="008900C1"/>
    <w:rsid w:val="008901A1"/>
    <w:rsid w:val="008979F7"/>
    <w:rsid w:val="008C25B7"/>
    <w:rsid w:val="008D38F6"/>
    <w:rsid w:val="0090247D"/>
    <w:rsid w:val="00912511"/>
    <w:rsid w:val="009377E0"/>
    <w:rsid w:val="0094249E"/>
    <w:rsid w:val="00963BC5"/>
    <w:rsid w:val="009B0FF5"/>
    <w:rsid w:val="009D56B9"/>
    <w:rsid w:val="009E1E75"/>
    <w:rsid w:val="009E432F"/>
    <w:rsid w:val="009E669E"/>
    <w:rsid w:val="009F0DD7"/>
    <w:rsid w:val="009F2B5A"/>
    <w:rsid w:val="009F688A"/>
    <w:rsid w:val="00A026DB"/>
    <w:rsid w:val="00A16914"/>
    <w:rsid w:val="00A2354E"/>
    <w:rsid w:val="00A23B95"/>
    <w:rsid w:val="00A31BFC"/>
    <w:rsid w:val="00A3346B"/>
    <w:rsid w:val="00A34F39"/>
    <w:rsid w:val="00A43091"/>
    <w:rsid w:val="00A44C13"/>
    <w:rsid w:val="00A51BD7"/>
    <w:rsid w:val="00A63F3C"/>
    <w:rsid w:val="00A75E57"/>
    <w:rsid w:val="00A818F7"/>
    <w:rsid w:val="00AA7094"/>
    <w:rsid w:val="00AB6B83"/>
    <w:rsid w:val="00AC1D2D"/>
    <w:rsid w:val="00AD1333"/>
    <w:rsid w:val="00AE4C4F"/>
    <w:rsid w:val="00AF0DB0"/>
    <w:rsid w:val="00B20B89"/>
    <w:rsid w:val="00B212A6"/>
    <w:rsid w:val="00B2391D"/>
    <w:rsid w:val="00B2633C"/>
    <w:rsid w:val="00B42D47"/>
    <w:rsid w:val="00B470E4"/>
    <w:rsid w:val="00B52C5E"/>
    <w:rsid w:val="00BF1982"/>
    <w:rsid w:val="00BF50AE"/>
    <w:rsid w:val="00C122EC"/>
    <w:rsid w:val="00C15934"/>
    <w:rsid w:val="00C24452"/>
    <w:rsid w:val="00C4740B"/>
    <w:rsid w:val="00C52B3A"/>
    <w:rsid w:val="00C56FE9"/>
    <w:rsid w:val="00C63A59"/>
    <w:rsid w:val="00C72809"/>
    <w:rsid w:val="00CA23BA"/>
    <w:rsid w:val="00CA3646"/>
    <w:rsid w:val="00CB1C61"/>
    <w:rsid w:val="00CB6429"/>
    <w:rsid w:val="00CB6ECB"/>
    <w:rsid w:val="00CC6440"/>
    <w:rsid w:val="00CE4110"/>
    <w:rsid w:val="00CF73CF"/>
    <w:rsid w:val="00D03428"/>
    <w:rsid w:val="00D049D4"/>
    <w:rsid w:val="00D04ACA"/>
    <w:rsid w:val="00D14D96"/>
    <w:rsid w:val="00D17D3D"/>
    <w:rsid w:val="00D26216"/>
    <w:rsid w:val="00D46D68"/>
    <w:rsid w:val="00D71A27"/>
    <w:rsid w:val="00D97689"/>
    <w:rsid w:val="00DB5887"/>
    <w:rsid w:val="00DB634B"/>
    <w:rsid w:val="00DC69B6"/>
    <w:rsid w:val="00DD2540"/>
    <w:rsid w:val="00DF0833"/>
    <w:rsid w:val="00DF0D17"/>
    <w:rsid w:val="00DF5F19"/>
    <w:rsid w:val="00E16FB1"/>
    <w:rsid w:val="00E20275"/>
    <w:rsid w:val="00E269AA"/>
    <w:rsid w:val="00E3227A"/>
    <w:rsid w:val="00E4211F"/>
    <w:rsid w:val="00E72106"/>
    <w:rsid w:val="00E96029"/>
    <w:rsid w:val="00EA702F"/>
    <w:rsid w:val="00EB55F6"/>
    <w:rsid w:val="00EC6CC7"/>
    <w:rsid w:val="00ED01D6"/>
    <w:rsid w:val="00EE506A"/>
    <w:rsid w:val="00EF3F87"/>
    <w:rsid w:val="00F04A74"/>
    <w:rsid w:val="00F1684F"/>
    <w:rsid w:val="00F316D6"/>
    <w:rsid w:val="00F32523"/>
    <w:rsid w:val="00F342AC"/>
    <w:rsid w:val="00F42727"/>
    <w:rsid w:val="00F4542C"/>
    <w:rsid w:val="00F858E4"/>
    <w:rsid w:val="00F90BB9"/>
    <w:rsid w:val="00F956EA"/>
    <w:rsid w:val="00FA7AC3"/>
    <w:rsid w:val="00FB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</w:latentStyles>
  <w:style w:type="paragraph" w:default="1" w:styleId="Normal">
    <w:name w:val="Normal"/>
    <w:qFormat/>
    <w:rsid w:val="0035647E"/>
  </w:style>
  <w:style w:type="paragraph" w:styleId="Titre1">
    <w:name w:val="heading 1"/>
    <w:basedOn w:val="Normal"/>
    <w:link w:val="Titre1Car"/>
    <w:uiPriority w:val="9"/>
    <w:qFormat/>
    <w:rsid w:val="006A0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1790974166msonormal">
    <w:name w:val="yiv1790974166msonormal"/>
    <w:basedOn w:val="Normal"/>
    <w:rsid w:val="00267EE2"/>
    <w:pPr>
      <w:spacing w:before="100" w:beforeAutospacing="1" w:after="100" w:afterAutospacing="1"/>
    </w:pPr>
    <w:rPr>
      <w:sz w:val="24"/>
      <w:szCs w:val="24"/>
    </w:rPr>
  </w:style>
  <w:style w:type="character" w:customStyle="1" w:styleId="yiv1790974166apple-style-span">
    <w:name w:val="yiv1790974166apple-style-span"/>
    <w:basedOn w:val="Policepardfaut"/>
    <w:rsid w:val="00267EE2"/>
  </w:style>
  <w:style w:type="character" w:styleId="Lienhypertexte">
    <w:name w:val="Hyperlink"/>
    <w:basedOn w:val="Policepardfaut"/>
    <w:uiPriority w:val="99"/>
    <w:unhideWhenUsed/>
    <w:rsid w:val="00267EE2"/>
    <w:rPr>
      <w:color w:val="0000FF"/>
      <w:u w:val="single"/>
    </w:rPr>
  </w:style>
  <w:style w:type="character" w:customStyle="1" w:styleId="LienInternet">
    <w:name w:val="Lien Internet"/>
    <w:basedOn w:val="Policepardfaut"/>
    <w:rsid w:val="00452218"/>
    <w:rPr>
      <w:color w:val="0000FF"/>
      <w:u w:val="single"/>
      <w:lang w:val="fr-FR" w:eastAsia="fr-FR" w:bidi="fr-FR"/>
    </w:rPr>
  </w:style>
  <w:style w:type="character" w:customStyle="1" w:styleId="nlmstring-name">
    <w:name w:val="nlm_string-name"/>
    <w:basedOn w:val="Policepardfaut"/>
    <w:rsid w:val="00452218"/>
  </w:style>
  <w:style w:type="paragraph" w:styleId="Paragraphedeliste">
    <w:name w:val="List Paragraph"/>
    <w:basedOn w:val="Normal"/>
    <w:rsid w:val="004522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A055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69AA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E269AA"/>
    <w:rPr>
      <w:b/>
      <w:bCs/>
    </w:rPr>
  </w:style>
  <w:style w:type="paragraph" w:styleId="En-tte">
    <w:name w:val="header"/>
    <w:basedOn w:val="Normal"/>
    <w:link w:val="En-tteCar"/>
    <w:uiPriority w:val="99"/>
    <w:rsid w:val="00E7210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72106"/>
  </w:style>
  <w:style w:type="paragraph" w:styleId="Pieddepage">
    <w:name w:val="footer"/>
    <w:basedOn w:val="Normal"/>
    <w:link w:val="PieddepageCar"/>
    <w:rsid w:val="00E721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72106"/>
  </w:style>
  <w:style w:type="paragraph" w:styleId="Textedebulles">
    <w:name w:val="Balloon Text"/>
    <w:basedOn w:val="Normal"/>
    <w:link w:val="TextedebullesCar"/>
    <w:rsid w:val="00B47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70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0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.revues.org/index296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transports.fr/n-1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otransports.fr/Revue/pp.91_104_F.Boubakour_H.Bencherif_Transport_urbain_Alger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08/00197851211254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B9F5-DA4C-4C5B-A481-057CC935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2423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3</cp:revision>
  <cp:lastPrinted>2019-11-02T14:16:00Z</cp:lastPrinted>
  <dcterms:created xsi:type="dcterms:W3CDTF">2020-04-19T05:07:00Z</dcterms:created>
  <dcterms:modified xsi:type="dcterms:W3CDTF">2020-04-19T05:13:00Z</dcterms:modified>
</cp:coreProperties>
</file>