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B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معهد العلوم وتقنيات النش</w:t>
      </w:r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اطات البدنية والرياضية جامعة </w:t>
      </w:r>
      <w:proofErr w:type="gramStart"/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</w:t>
      </w: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تنة2</w:t>
      </w:r>
      <w:proofErr w:type="gramEnd"/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170DC3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قسم النشاط البدني الرياضي</w:t>
      </w:r>
    </w:p>
    <w:p w:rsidR="00170DC3" w:rsidRDefault="00CB4696" w:rsidP="00170DC3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نموذج تصحيح </w:t>
      </w:r>
      <w:r w:rsidR="00170DC3"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امتحان مقياس منهجية البحث العلمي للسنة أولى ماستر.</w:t>
      </w:r>
    </w:p>
    <w:p w:rsidR="00CB4696" w:rsidRDefault="00CB4696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السداسي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الأول2022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/2023</w:t>
      </w:r>
    </w:p>
    <w:p w:rsidR="003A72C4" w:rsidRDefault="003A72C4" w:rsidP="003A72C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693551" w:rsidRPr="00C47E05" w:rsidRDefault="008B7839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 w:rsidRP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الأول:</w:t>
      </w:r>
      <w:r w:rsidR="006935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93551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 المقصود ب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القاب</w:t>
      </w:r>
      <w:r w:rsidR="00693551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لية للتعميم في البحث العلمي؟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Pr="00CB4696" w:rsidRDefault="00CB4696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القدرة على تعميم النتائج المتوصل أليها على عينة أكبر تكون مماثلة مما يجعل الفائدة من البحث أكبر.</w:t>
      </w:r>
    </w:p>
    <w:p w:rsidR="00693551" w:rsidRPr="00C47E05" w:rsidRDefault="00693551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السؤال الثاني: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وضح إجراءات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الملاحظة </w:t>
      </w:r>
      <w:proofErr w:type="spellStart"/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حدى</w:t>
      </w:r>
      <w:proofErr w:type="spellEnd"/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أدوات جمع البيانات.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proofErr w:type="gramStart"/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</w:t>
      </w:r>
      <w:proofErr w:type="gramEnd"/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تحديد هدف الملاحظة ومجالها </w:t>
      </w:r>
      <w:proofErr w:type="spellStart"/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الزمكاني</w:t>
      </w:r>
      <w:proofErr w:type="spellEnd"/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.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-اعداد بطاقة ملاحظة ليسجل عليها الباحث المعلومات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-التأكد من صدق الملاحظة عن طريق اعادتها لأكثر من مرة</w:t>
      </w:r>
    </w:p>
    <w:p w:rsidR="00CB4696" w:rsidRPr="00CB4696" w:rsidRDefault="00CB4696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-تسجيل ما يتم ملاحظته مباشرة.</w:t>
      </w:r>
    </w:p>
    <w:p w:rsidR="00693551" w:rsidRDefault="00693551" w:rsidP="00904985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الثالث:</w:t>
      </w:r>
      <w:r w:rsidR="00904985" w:rsidRPr="009049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مواصفات الباحث التخطيط الزمني لخطوات البحث ما المقصود به: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  <w:r w:rsidR="00904985" w:rsidRPr="00904985">
        <w:rPr>
          <w:rFonts w:ascii="Traditional Arabic" w:hAnsi="Traditional Arabic" w:cs="Traditional Arabic"/>
          <w:sz w:val="28"/>
          <w:szCs w:val="28"/>
          <w:lang w:bidi="ar-DZ"/>
        </w:rPr>
        <w:t>.</w:t>
      </w:r>
    </w:p>
    <w:p w:rsidR="00CB4696" w:rsidRPr="00904985" w:rsidRDefault="00CB4696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وضع برنامج </w:t>
      </w:r>
      <w:proofErr w:type="spellStart"/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زمكاني</w:t>
      </w:r>
      <w:proofErr w:type="spellEnd"/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مضبوط لكل خطوات البحث النظرية والميدانية للتحكم الجيد في العوامل المؤثرة على سيرورة البحث.</w:t>
      </w:r>
    </w:p>
    <w:p w:rsidR="00693551" w:rsidRDefault="00693551" w:rsidP="00904985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الرابع:</w:t>
      </w:r>
      <w:r w:rsidRPr="00693551">
        <w:rPr>
          <w:rFonts w:hint="cs"/>
          <w:rtl/>
        </w:rPr>
        <w:t xml:space="preserve"> </w:t>
      </w:r>
      <w:r w:rsidR="00904985" w:rsidRPr="00C47E05">
        <w:rPr>
          <w:rFonts w:ascii="Traditional Arabic" w:hAnsi="Traditional Arabic" w:cs="Traditional Arabic"/>
          <w:sz w:val="28"/>
          <w:szCs w:val="28"/>
          <w:rtl/>
        </w:rPr>
        <w:t>حدد أنواع الاختبارات وفق لما تقيس</w:t>
      </w:r>
      <w:r w:rsidR="00C47E05" w:rsidRPr="00C47E05">
        <w:rPr>
          <w:rFonts w:cs="Arial" w:hint="cs"/>
          <w:b/>
          <w:bCs/>
          <w:color w:val="00FF00"/>
          <w:sz w:val="28"/>
          <w:szCs w:val="28"/>
          <w:rtl/>
        </w:rPr>
        <w:t>2ن</w:t>
      </w:r>
      <w:r w:rsidR="00904985" w:rsidRPr="00904985">
        <w:t>.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 w:rsidR="00AF71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-اختبارات الاستعداد.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 -اختبارات التحصيل.   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-اختبارات الميول.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-اختبارات الشخصية.    </w:t>
      </w:r>
    </w:p>
    <w:p w:rsidR="00AF71D2" w:rsidRPr="00AF71D2" w:rsidRDefault="00AF71D2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 اختبارات الاتجاهات.  </w:t>
      </w:r>
    </w:p>
    <w:p w:rsidR="00693551" w:rsidRPr="00C47E05" w:rsidRDefault="00693551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السؤال الخامس:</w:t>
      </w:r>
      <w:r w:rsidR="0039376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93762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أذكر فوائد أسلوب المسح بالعينة.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 w:rsidR="00AF71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-كلفة مادية أقل.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 -</w:t>
      </w:r>
      <w:proofErr w:type="spellStart"/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إقتصاد</w:t>
      </w:r>
      <w:proofErr w:type="spellEnd"/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الوقت والجهد. 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 -سرعة الوصول للنتائج.</w:t>
      </w:r>
    </w:p>
    <w:p w:rsidR="00AF71D2" w:rsidRPr="00AF71D2" w:rsidRDefault="00AF71D2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-دقة كبيرة في النتائج.</w:t>
      </w:r>
    </w:p>
    <w:p w:rsidR="00393762" w:rsidRPr="00C47E05" w:rsidRDefault="00393762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السادس: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متى يستخدم الباحث المقابلة ك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أداة لجمع البيانات؟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proofErr w:type="gramStart"/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</w:t>
      </w:r>
      <w:proofErr w:type="gramEnd"/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عندما يريد الباحث جمع عدد كبير من المعلومات ذات طبيعة عميقة.</w:t>
      </w:r>
    </w:p>
    <w:p w:rsidR="00AF71D2" w:rsidRDefault="00AF71D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-عندما يكون البحث نوعيا.  </w:t>
      </w:r>
    </w:p>
    <w:p w:rsidR="00AF71D2" w:rsidRPr="00AF71D2" w:rsidRDefault="00AF71D2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-تعضيد أدوات أخرى للقياس.   </w:t>
      </w:r>
    </w:p>
    <w:p w:rsidR="00393762" w:rsidRPr="00C47E05" w:rsidRDefault="00393762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السابع: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ماهي المصطلحات المتعلقة بمجموعات البحث التجريبي؟ مع الشرح.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proofErr w:type="gramStart"/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الإجابة:</w:t>
      </w:r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</w:t>
      </w:r>
      <w:proofErr w:type="gramEnd"/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المجموعة </w:t>
      </w:r>
      <w:proofErr w:type="spellStart"/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التجريبة</w:t>
      </w:r>
      <w:proofErr w:type="spellEnd"/>
      <w:r w:rsidR="00AF71D2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وهي التي تجرى عليها التجربة.</w:t>
      </w:r>
    </w:p>
    <w:p w:rsidR="00AF71D2" w:rsidRPr="00AF71D2" w:rsidRDefault="00AF71D2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-المجموعة الضابطة وهي التي تبقى شاهدة على وضع ما قبل ادخال التجربة.</w:t>
      </w:r>
    </w:p>
    <w:p w:rsidR="00393762" w:rsidRPr="00C47E05" w:rsidRDefault="00393762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ثامن: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بين أنماط المنهج الوصفي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دراسات العلاقات المتبادلة.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أذكر أنواعها.</w:t>
      </w:r>
      <w:r w:rsidR="00C47E05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لإجابة: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</w:t>
      </w:r>
      <w:proofErr w:type="gramEnd"/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دراسة الحالة</w:t>
      </w:r>
    </w:p>
    <w:p w:rsidR="00904985" w:rsidRDefault="0090498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-الدراسات الارتباطية  </w:t>
      </w:r>
    </w:p>
    <w:p w:rsidR="00904985" w:rsidRPr="00904985" w:rsidRDefault="00C47E05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-الدراسات السببية المقارنة</w:t>
      </w:r>
    </w:p>
    <w:p w:rsidR="00393762" w:rsidRPr="00A330C7" w:rsidRDefault="00393762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التاسع: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 العوامل المتحكمة في اختيار الباحث لطريقة جمع المعلومات.</w:t>
      </w:r>
      <w:r w:rsidR="00A330C7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</w:p>
    <w:p w:rsidR="00CB4696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لإجابة:</w:t>
      </w:r>
      <w:r w:rsidR="0090498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-طبيعة البحث ومدى ملائمة طريقة جمع المعلومات.</w:t>
      </w:r>
    </w:p>
    <w:p w:rsidR="0090498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-ظروف الباحث وامكاناته المادية والزمانية.</w:t>
      </w: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</w:t>
      </w:r>
    </w:p>
    <w:p w:rsidR="0090498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 </w:t>
      </w:r>
      <w:r w:rsidR="00904985"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</w:t>
      </w: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طبيعة مجتمع وعينة الدراسة.</w:t>
      </w:r>
    </w:p>
    <w:p w:rsidR="00C47E05" w:rsidRPr="00904985" w:rsidRDefault="00C47E05" w:rsidP="00C47E05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 xml:space="preserve">        -مدى معرفة الباحث بالطريقة والإدارة المستخدمة.</w:t>
      </w:r>
    </w:p>
    <w:p w:rsidR="00393762" w:rsidRPr="00A330C7" w:rsidRDefault="00393762" w:rsidP="003A72C4">
      <w:pPr>
        <w:spacing w:line="276" w:lineRule="auto"/>
        <w:jc w:val="right"/>
        <w:rPr>
          <w:rFonts w:ascii="Traditional Arabic" w:hAnsi="Traditional Arabic" w:cs="Traditional Arabic"/>
          <w:color w:val="00FF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السؤال العاشر: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رتب خطوات المنهج الوصفي، بدون شرح.</w:t>
      </w:r>
      <w:r w:rsidR="00A330C7">
        <w:rPr>
          <w:rFonts w:ascii="Traditional Arabic" w:hAnsi="Traditional Arabic" w:cs="Traditional Arabic" w:hint="cs"/>
          <w:color w:val="00FF00"/>
          <w:sz w:val="28"/>
          <w:szCs w:val="28"/>
          <w:rtl/>
          <w:lang w:bidi="ar-DZ"/>
        </w:rPr>
        <w:t>2ن</w:t>
      </w:r>
      <w:bookmarkStart w:id="0" w:name="_GoBack"/>
      <w:bookmarkEnd w:id="0"/>
    </w:p>
    <w:p w:rsidR="00C47E05" w:rsidRDefault="00CB4696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CB46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لإجابة:</w:t>
      </w:r>
      <w:r w:rsidR="00C47E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CB4696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-الشعور بالمشكلة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-تحديد المشكلة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-وضع الفروض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-اختيار العينة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-اختيار الأدوات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-تحديد البيانات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-الوصول للنتائج</w:t>
      </w:r>
    </w:p>
    <w:p w:rsidR="00C47E05" w:rsidRDefault="00C47E05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-تحليل وتفسير النتائج</w:t>
      </w:r>
    </w:p>
    <w:p w:rsidR="00C47E05" w:rsidRPr="00C47E05" w:rsidRDefault="00C47E05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color w:val="FF33C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FF33CC"/>
          <w:sz w:val="28"/>
          <w:szCs w:val="28"/>
          <w:rtl/>
          <w:lang w:bidi="ar-DZ"/>
        </w:rPr>
        <w:t>-وضع الاقتراحات</w:t>
      </w:r>
    </w:p>
    <w:p w:rsidR="003A72C4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بالتوفيــــــــــــــــــــــــــــــــــــــــــــــــــــــــــــــــــــــــــــــــــــــــــــــــــــــــــق</w:t>
      </w:r>
    </w:p>
    <w:p w:rsidR="003A72C4" w:rsidRPr="00170DC3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الدكتور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مفيدة بن حفيظ.</w:t>
      </w:r>
    </w:p>
    <w:p w:rsidR="00170DC3" w:rsidRPr="00170DC3" w:rsidRDefault="00170DC3" w:rsidP="00170DC3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170DC3" w:rsidRPr="0017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E"/>
    <w:rsid w:val="000B2343"/>
    <w:rsid w:val="00170DC3"/>
    <w:rsid w:val="002E012B"/>
    <w:rsid w:val="00393762"/>
    <w:rsid w:val="003A72C4"/>
    <w:rsid w:val="00693551"/>
    <w:rsid w:val="008B7839"/>
    <w:rsid w:val="00904985"/>
    <w:rsid w:val="00A330C7"/>
    <w:rsid w:val="00A8632B"/>
    <w:rsid w:val="00AF71D2"/>
    <w:rsid w:val="00B92FCE"/>
    <w:rsid w:val="00C47E05"/>
    <w:rsid w:val="00C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50B8-5738-45F5-8B57-B08253A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2023-01-02T10:17:00Z</dcterms:created>
  <dcterms:modified xsi:type="dcterms:W3CDTF">2023-01-10T10:48:00Z</dcterms:modified>
</cp:coreProperties>
</file>