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BC8BD" w14:textId="755C82A2" w:rsidR="00177763" w:rsidRPr="00924FA6" w:rsidRDefault="00177763" w:rsidP="00177763">
      <w:pPr>
        <w:spacing w:before="100" w:beforeAutospacing="1" w:after="100" w:afterAutospacing="1" w:line="360" w:lineRule="auto"/>
        <w:contextualSpacing/>
        <w:jc w:val="both"/>
        <w:rPr>
          <w:rFonts w:ascii="Cambria" w:hAnsi="Cambria"/>
          <w:b/>
          <w:sz w:val="24"/>
          <w:szCs w:val="24"/>
        </w:rPr>
      </w:pPr>
      <w:r w:rsidRPr="00924FA6">
        <w:rPr>
          <w:rFonts w:ascii="Cambria" w:hAnsi="Cambria"/>
          <w:b/>
          <w:sz w:val="24"/>
          <w:szCs w:val="24"/>
        </w:rPr>
        <w:t>2eme année pharmacie</w:t>
      </w:r>
      <w:r w:rsidRPr="00924FA6">
        <w:rPr>
          <w:rFonts w:ascii="Cambria" w:hAnsi="Cambria"/>
          <w:b/>
          <w:sz w:val="24"/>
          <w:szCs w:val="24"/>
        </w:rPr>
        <w:tab/>
      </w:r>
      <w:r w:rsidRPr="00924FA6">
        <w:rPr>
          <w:rFonts w:ascii="Cambria" w:hAnsi="Cambria"/>
          <w:b/>
          <w:sz w:val="24"/>
          <w:szCs w:val="24"/>
        </w:rPr>
        <w:tab/>
      </w:r>
      <w:r w:rsidRPr="00924FA6">
        <w:rPr>
          <w:rFonts w:ascii="Cambria" w:hAnsi="Cambria"/>
          <w:b/>
          <w:sz w:val="24"/>
          <w:szCs w:val="24"/>
        </w:rPr>
        <w:tab/>
      </w:r>
      <w:r w:rsidRPr="00924FA6">
        <w:rPr>
          <w:rFonts w:ascii="Cambria" w:hAnsi="Cambria"/>
          <w:b/>
          <w:sz w:val="24"/>
          <w:szCs w:val="24"/>
        </w:rPr>
        <w:tab/>
        <w:t xml:space="preserve">Année </w:t>
      </w:r>
      <w:r w:rsidR="00624BFF" w:rsidRPr="00924FA6">
        <w:rPr>
          <w:rFonts w:ascii="Cambria" w:hAnsi="Cambria"/>
          <w:b/>
          <w:sz w:val="24"/>
          <w:szCs w:val="24"/>
        </w:rPr>
        <w:t>universitaire 20</w:t>
      </w:r>
      <w:r w:rsidR="00C30D15">
        <w:rPr>
          <w:rFonts w:ascii="Cambria" w:hAnsi="Cambria"/>
          <w:b/>
          <w:sz w:val="24"/>
          <w:szCs w:val="24"/>
        </w:rPr>
        <w:t>20</w:t>
      </w:r>
      <w:r w:rsidRPr="00924FA6">
        <w:rPr>
          <w:rFonts w:ascii="Cambria" w:hAnsi="Cambria"/>
          <w:b/>
          <w:sz w:val="24"/>
          <w:szCs w:val="24"/>
        </w:rPr>
        <w:t>/20</w:t>
      </w:r>
      <w:r w:rsidR="00924FA6" w:rsidRPr="00924FA6">
        <w:rPr>
          <w:rFonts w:ascii="Cambria" w:hAnsi="Cambria"/>
          <w:b/>
          <w:sz w:val="24"/>
          <w:szCs w:val="24"/>
        </w:rPr>
        <w:t>2</w:t>
      </w:r>
      <w:r w:rsidR="00C30D15">
        <w:rPr>
          <w:rFonts w:ascii="Cambria" w:hAnsi="Cambria"/>
          <w:b/>
          <w:sz w:val="24"/>
          <w:szCs w:val="24"/>
        </w:rPr>
        <w:t>1</w:t>
      </w:r>
    </w:p>
    <w:p w14:paraId="2FE6CD48" w14:textId="77777777" w:rsidR="00924FA6" w:rsidRDefault="00924FA6" w:rsidP="00924FA6">
      <w:pPr>
        <w:spacing w:before="100" w:beforeAutospacing="1" w:after="100" w:afterAutospacing="1" w:line="360" w:lineRule="auto"/>
        <w:contextualSpacing/>
        <w:jc w:val="center"/>
        <w:rPr>
          <w:rFonts w:ascii="Cambria" w:hAnsi="Cambria"/>
          <w:b/>
          <w:sz w:val="24"/>
          <w:szCs w:val="24"/>
        </w:rPr>
      </w:pPr>
    </w:p>
    <w:p w14:paraId="3D50C61D" w14:textId="30E89B18" w:rsidR="00177763" w:rsidRDefault="00177763" w:rsidP="00924FA6">
      <w:pPr>
        <w:spacing w:before="100" w:beforeAutospacing="1" w:after="100" w:afterAutospacing="1" w:line="360" w:lineRule="auto"/>
        <w:contextualSpacing/>
        <w:jc w:val="center"/>
        <w:rPr>
          <w:rFonts w:ascii="Cambria" w:hAnsi="Cambria"/>
          <w:b/>
          <w:sz w:val="24"/>
          <w:szCs w:val="24"/>
        </w:rPr>
      </w:pPr>
      <w:r w:rsidRPr="00924FA6">
        <w:rPr>
          <w:rFonts w:ascii="Cambria" w:hAnsi="Cambria"/>
          <w:b/>
          <w:sz w:val="24"/>
          <w:szCs w:val="24"/>
        </w:rPr>
        <w:t xml:space="preserve">TD Génétique : série </w:t>
      </w:r>
      <w:r w:rsidR="00C30D15">
        <w:rPr>
          <w:rFonts w:ascii="Cambria" w:hAnsi="Cambria"/>
          <w:b/>
          <w:sz w:val="24"/>
          <w:szCs w:val="24"/>
        </w:rPr>
        <w:t>4</w:t>
      </w:r>
      <w:r w:rsidRPr="00924FA6">
        <w:rPr>
          <w:rFonts w:ascii="Cambria" w:hAnsi="Cambria"/>
          <w:b/>
          <w:sz w:val="24"/>
          <w:szCs w:val="24"/>
        </w:rPr>
        <w:t xml:space="preserve"> cytogénétique</w:t>
      </w:r>
      <w:r w:rsidR="00783751">
        <w:rPr>
          <w:rFonts w:ascii="Cambria" w:hAnsi="Cambria"/>
          <w:b/>
          <w:sz w:val="24"/>
          <w:szCs w:val="24"/>
        </w:rPr>
        <w:t>.</w:t>
      </w:r>
    </w:p>
    <w:p w14:paraId="60F6E100" w14:textId="3EC13E7E" w:rsidR="00783751" w:rsidRPr="00924FA6" w:rsidRDefault="00783751" w:rsidP="00924FA6">
      <w:pPr>
        <w:spacing w:before="100" w:beforeAutospacing="1" w:after="100" w:afterAutospacing="1" w:line="360" w:lineRule="auto"/>
        <w:contextualSpacing/>
        <w:jc w:val="center"/>
        <w:rPr>
          <w:rFonts w:ascii="Cambria" w:hAnsi="Cambria"/>
          <w:b/>
          <w:sz w:val="24"/>
          <w:szCs w:val="24"/>
        </w:rPr>
      </w:pPr>
      <w:r>
        <w:rPr>
          <w:rFonts w:ascii="Cambria" w:hAnsi="Cambria"/>
          <w:b/>
          <w:sz w:val="24"/>
          <w:szCs w:val="24"/>
        </w:rPr>
        <w:t>Solution</w:t>
      </w:r>
    </w:p>
    <w:p w14:paraId="247412A3" w14:textId="77777777" w:rsidR="00177763" w:rsidRPr="00924FA6" w:rsidRDefault="00177763" w:rsidP="00B02850">
      <w:pPr>
        <w:rPr>
          <w:rFonts w:ascii="Cambria" w:eastAsia="Times New Roman" w:hAnsi="Cambria" w:cs="Times New Roman"/>
          <w:b/>
          <w:sz w:val="24"/>
          <w:szCs w:val="24"/>
        </w:rPr>
      </w:pPr>
    </w:p>
    <w:p w14:paraId="35CD0C1F" w14:textId="6ACE8701" w:rsidR="00B02850" w:rsidRPr="00924FA6" w:rsidRDefault="00681602" w:rsidP="00B02850">
      <w:pPr>
        <w:rPr>
          <w:rFonts w:ascii="Cambria" w:eastAsia="Times New Roman" w:hAnsi="Cambria" w:cs="Times New Roman"/>
          <w:b/>
          <w:sz w:val="24"/>
          <w:szCs w:val="24"/>
        </w:rPr>
      </w:pPr>
      <w:r w:rsidRPr="00924FA6">
        <w:rPr>
          <w:rFonts w:ascii="Cambria" w:eastAsia="Times New Roman" w:hAnsi="Cambria" w:cs="Times New Roman"/>
          <w:b/>
          <w:sz w:val="24"/>
          <w:szCs w:val="24"/>
        </w:rPr>
        <w:t>Exercice</w:t>
      </w:r>
      <w:r w:rsidR="000416C9" w:rsidRPr="00924FA6">
        <w:rPr>
          <w:rFonts w:ascii="Cambria" w:eastAsia="Times New Roman" w:hAnsi="Cambria" w:cs="Times New Roman"/>
          <w:b/>
          <w:sz w:val="24"/>
          <w:szCs w:val="24"/>
        </w:rPr>
        <w:t xml:space="preserve"> 1</w:t>
      </w:r>
      <w:r w:rsidR="00B02850" w:rsidRPr="00924FA6">
        <w:rPr>
          <w:rFonts w:ascii="Cambria" w:eastAsia="Times New Roman" w:hAnsi="Cambria" w:cs="Times New Roman"/>
          <w:b/>
          <w:sz w:val="24"/>
          <w:szCs w:val="24"/>
        </w:rPr>
        <w:t> :</w:t>
      </w:r>
    </w:p>
    <w:p w14:paraId="1656BFC1" w14:textId="64E0B817" w:rsidR="00B02850" w:rsidRPr="00924FA6" w:rsidRDefault="008E26ED" w:rsidP="00B02850">
      <w:pPr>
        <w:rPr>
          <w:rFonts w:ascii="Cambria" w:eastAsia="Times New Roman" w:hAnsi="Cambria" w:cs="Times New Roman"/>
          <w:sz w:val="24"/>
          <w:szCs w:val="24"/>
        </w:rPr>
      </w:pPr>
      <w:r w:rsidRPr="00924FA6">
        <w:rPr>
          <w:rFonts w:ascii="Cambria" w:eastAsia="Times New Roman" w:hAnsi="Cambria" w:cs="Times New Roman"/>
          <w:noProof/>
          <w:sz w:val="24"/>
          <w:szCs w:val="24"/>
        </w:rPr>
        <w:drawing>
          <wp:anchor distT="0" distB="0" distL="114300" distR="114300" simplePos="0" relativeHeight="251663360" behindDoc="0" locked="0" layoutInCell="1" allowOverlap="1" wp14:anchorId="7D607F79" wp14:editId="441BEF7D">
            <wp:simplePos x="0" y="0"/>
            <wp:positionH relativeFrom="column">
              <wp:posOffset>-635</wp:posOffset>
            </wp:positionH>
            <wp:positionV relativeFrom="paragraph">
              <wp:posOffset>328295</wp:posOffset>
            </wp:positionV>
            <wp:extent cx="1551305" cy="765810"/>
            <wp:effectExtent l="0" t="0" r="0" b="0"/>
            <wp:wrapSquare wrapText="bothSides"/>
            <wp:docPr id="24582" name="Image 2458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130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2850" w:rsidRPr="00924FA6">
        <w:rPr>
          <w:rFonts w:ascii="Cambria" w:eastAsia="Times New Roman" w:hAnsi="Cambria" w:cs="Times New Roman"/>
          <w:sz w:val="24"/>
          <w:szCs w:val="24"/>
        </w:rPr>
        <w:t xml:space="preserve">Soient deux cellules a et b issues d’une </w:t>
      </w:r>
      <w:r w:rsidR="00203DD2" w:rsidRPr="00924FA6">
        <w:rPr>
          <w:rFonts w:ascii="Cambria" w:eastAsia="Times New Roman" w:hAnsi="Cambria" w:cs="Times New Roman"/>
          <w:sz w:val="24"/>
          <w:szCs w:val="24"/>
        </w:rPr>
        <w:t xml:space="preserve">phase finale de </w:t>
      </w:r>
      <w:r w:rsidR="00B02850" w:rsidRPr="00924FA6">
        <w:rPr>
          <w:rFonts w:ascii="Cambria" w:eastAsia="Times New Roman" w:hAnsi="Cambria" w:cs="Times New Roman"/>
          <w:sz w:val="24"/>
          <w:szCs w:val="24"/>
        </w:rPr>
        <w:t>division</w:t>
      </w:r>
      <w:r w:rsidR="00512323" w:rsidRPr="00924FA6">
        <w:rPr>
          <w:rFonts w:ascii="Cambria" w:eastAsia="Times New Roman" w:hAnsi="Cambria" w:cs="Times New Roman"/>
          <w:sz w:val="24"/>
          <w:szCs w:val="24"/>
        </w:rPr>
        <w:t xml:space="preserve"> cellulaire</w:t>
      </w:r>
      <w:r w:rsidR="00B02850" w:rsidRPr="00924FA6">
        <w:rPr>
          <w:rFonts w:ascii="Cambria" w:eastAsia="Times New Roman" w:hAnsi="Cambria" w:cs="Times New Roman"/>
          <w:sz w:val="24"/>
          <w:szCs w:val="24"/>
        </w:rPr>
        <w:t>.</w:t>
      </w:r>
    </w:p>
    <w:p w14:paraId="725F5465" w14:textId="32864A64" w:rsidR="00466CFC" w:rsidRPr="00924FA6" w:rsidRDefault="00466CFC" w:rsidP="00B02850">
      <w:pPr>
        <w:rPr>
          <w:rFonts w:ascii="Cambria" w:eastAsia="Times New Roman" w:hAnsi="Cambria" w:cs="Times New Roman"/>
          <w:sz w:val="24"/>
          <w:szCs w:val="24"/>
        </w:rPr>
      </w:pPr>
      <w:r w:rsidRPr="00924FA6">
        <w:rPr>
          <w:rFonts w:ascii="Cambria" w:eastAsia="Times New Roman" w:hAnsi="Cambria" w:cs="Times New Roman"/>
          <w:sz w:val="24"/>
          <w:szCs w:val="24"/>
        </w:rPr>
        <w:br w:type="textWrapping" w:clear="all"/>
      </w:r>
    </w:p>
    <w:p w14:paraId="19071553" w14:textId="55D0C423" w:rsidR="00B02850" w:rsidRPr="00924FA6" w:rsidRDefault="00B02850" w:rsidP="00855AF6">
      <w:pPr>
        <w:pStyle w:val="Paragraphedeliste"/>
        <w:numPr>
          <w:ilvl w:val="0"/>
          <w:numId w:val="1"/>
        </w:numPr>
        <w:rPr>
          <w:rFonts w:ascii="Cambria" w:eastAsia="Times New Roman" w:hAnsi="Cambria" w:cs="Times New Roman"/>
          <w:sz w:val="24"/>
          <w:szCs w:val="24"/>
        </w:rPr>
      </w:pPr>
      <w:r w:rsidRPr="00924FA6">
        <w:rPr>
          <w:rFonts w:ascii="Cambria" w:eastAsia="Times New Roman" w:hAnsi="Cambria" w:cs="Times New Roman"/>
          <w:sz w:val="24"/>
          <w:szCs w:val="24"/>
        </w:rPr>
        <w:t xml:space="preserve">De </w:t>
      </w:r>
      <w:r w:rsidR="00203DD2" w:rsidRPr="00924FA6">
        <w:rPr>
          <w:rFonts w:ascii="Cambria" w:eastAsia="Times New Roman" w:hAnsi="Cambria" w:cs="Times New Roman"/>
          <w:sz w:val="24"/>
          <w:szCs w:val="24"/>
        </w:rPr>
        <w:t>quel</w:t>
      </w:r>
      <w:r w:rsidRPr="00924FA6">
        <w:rPr>
          <w:rFonts w:ascii="Cambria" w:eastAsia="Times New Roman" w:hAnsi="Cambria" w:cs="Times New Roman"/>
          <w:sz w:val="24"/>
          <w:szCs w:val="24"/>
        </w:rPr>
        <w:t xml:space="preserve"> </w:t>
      </w:r>
      <w:r w:rsidR="00203DD2" w:rsidRPr="00924FA6">
        <w:rPr>
          <w:rFonts w:ascii="Cambria" w:eastAsia="Times New Roman" w:hAnsi="Cambria" w:cs="Times New Roman"/>
          <w:sz w:val="24"/>
          <w:szCs w:val="24"/>
        </w:rPr>
        <w:t xml:space="preserve">processus de </w:t>
      </w:r>
      <w:r w:rsidRPr="00924FA6">
        <w:rPr>
          <w:rFonts w:ascii="Cambria" w:eastAsia="Times New Roman" w:hAnsi="Cambria" w:cs="Times New Roman"/>
          <w:sz w:val="24"/>
          <w:szCs w:val="24"/>
        </w:rPr>
        <w:t>division s’agit-il</w:t>
      </w:r>
      <w:r w:rsidR="00203DD2" w:rsidRPr="00924FA6">
        <w:rPr>
          <w:rFonts w:ascii="Cambria" w:eastAsia="Times New Roman" w:hAnsi="Cambria" w:cs="Times New Roman"/>
          <w:sz w:val="24"/>
          <w:szCs w:val="24"/>
        </w:rPr>
        <w:t xml:space="preserve"> et de quelle étape </w:t>
      </w:r>
      <w:r w:rsidRPr="00924FA6">
        <w:rPr>
          <w:rFonts w:ascii="Cambria" w:eastAsia="Times New Roman" w:hAnsi="Cambria" w:cs="Times New Roman"/>
          <w:sz w:val="24"/>
          <w:szCs w:val="24"/>
        </w:rPr>
        <w:t>?</w:t>
      </w:r>
    </w:p>
    <w:p w14:paraId="3FC9CC32" w14:textId="33E0C670" w:rsidR="00203DD2" w:rsidRPr="00924FA6" w:rsidRDefault="00CB7D69" w:rsidP="00855AF6">
      <w:pPr>
        <w:pStyle w:val="Paragraphedeliste"/>
        <w:numPr>
          <w:ilvl w:val="0"/>
          <w:numId w:val="1"/>
        </w:numPr>
        <w:rPr>
          <w:rFonts w:ascii="Cambria" w:eastAsia="Times New Roman" w:hAnsi="Cambria" w:cs="Times New Roman"/>
          <w:sz w:val="24"/>
          <w:szCs w:val="24"/>
        </w:rPr>
      </w:pPr>
      <w:r w:rsidRPr="00924FA6">
        <w:rPr>
          <w:rFonts w:ascii="Cambria" w:eastAsia="Times New Roman" w:hAnsi="Cambria" w:cs="Times New Roman"/>
          <w:sz w:val="24"/>
          <w:szCs w:val="24"/>
        </w:rPr>
        <w:t>Énumérez</w:t>
      </w:r>
      <w:r w:rsidR="00203DD2" w:rsidRPr="00924FA6">
        <w:rPr>
          <w:rFonts w:ascii="Cambria" w:eastAsia="Times New Roman" w:hAnsi="Cambria" w:cs="Times New Roman"/>
          <w:sz w:val="24"/>
          <w:szCs w:val="24"/>
        </w:rPr>
        <w:t xml:space="preserve"> les deux étapes de cette division et les différentes phases qui composent chaque étape.</w:t>
      </w:r>
    </w:p>
    <w:p w14:paraId="3BAB7919" w14:textId="136B682B" w:rsidR="00B02850" w:rsidRPr="00924FA6" w:rsidRDefault="00B02850" w:rsidP="00855AF6">
      <w:pPr>
        <w:pStyle w:val="Paragraphedeliste"/>
        <w:numPr>
          <w:ilvl w:val="0"/>
          <w:numId w:val="1"/>
        </w:numPr>
        <w:rPr>
          <w:rFonts w:ascii="Cambria" w:eastAsia="Times New Roman" w:hAnsi="Cambria" w:cs="Times New Roman"/>
          <w:sz w:val="24"/>
          <w:szCs w:val="24"/>
        </w:rPr>
      </w:pPr>
      <w:r w:rsidRPr="00924FA6">
        <w:rPr>
          <w:rFonts w:ascii="Cambria" w:eastAsia="Times New Roman" w:hAnsi="Cambria" w:cs="Times New Roman"/>
          <w:sz w:val="24"/>
          <w:szCs w:val="24"/>
        </w:rPr>
        <w:t>Schématiser</w:t>
      </w:r>
      <w:r w:rsidR="00855AF6" w:rsidRPr="00924FA6">
        <w:rPr>
          <w:rFonts w:ascii="Cambria" w:eastAsia="Times New Roman" w:hAnsi="Cambria" w:cs="Times New Roman"/>
          <w:sz w:val="24"/>
          <w:szCs w:val="24"/>
        </w:rPr>
        <w:t xml:space="preserve"> à l’interphase</w:t>
      </w:r>
      <w:r w:rsidRPr="00924FA6">
        <w:rPr>
          <w:rFonts w:ascii="Cambria" w:eastAsia="Times New Roman" w:hAnsi="Cambria" w:cs="Times New Roman"/>
          <w:sz w:val="24"/>
          <w:szCs w:val="24"/>
        </w:rPr>
        <w:t xml:space="preserve"> la cellule </w:t>
      </w:r>
      <w:r w:rsidR="006C4509" w:rsidRPr="00924FA6">
        <w:rPr>
          <w:rFonts w:ascii="Cambria" w:eastAsia="Times New Roman" w:hAnsi="Cambria" w:cs="Times New Roman"/>
          <w:sz w:val="24"/>
          <w:szCs w:val="24"/>
        </w:rPr>
        <w:t xml:space="preserve">mère </w:t>
      </w:r>
      <w:r w:rsidRPr="00924FA6">
        <w:rPr>
          <w:rFonts w:ascii="Cambria" w:eastAsia="Times New Roman" w:hAnsi="Cambria" w:cs="Times New Roman"/>
          <w:sz w:val="24"/>
          <w:szCs w:val="24"/>
        </w:rPr>
        <w:t>qui a donné</w:t>
      </w:r>
      <w:r w:rsidR="00855AF6" w:rsidRPr="00924FA6">
        <w:rPr>
          <w:rFonts w:ascii="Cambria" w:eastAsia="Times New Roman" w:hAnsi="Cambria" w:cs="Times New Roman"/>
          <w:sz w:val="24"/>
          <w:szCs w:val="24"/>
        </w:rPr>
        <w:t xml:space="preserve"> naissance aux cellules a et b.</w:t>
      </w:r>
    </w:p>
    <w:p w14:paraId="38764EAA" w14:textId="407DF507" w:rsidR="008E26ED" w:rsidRPr="00924FA6" w:rsidRDefault="00B02850" w:rsidP="00B02850">
      <w:pPr>
        <w:rPr>
          <w:rFonts w:ascii="Cambria" w:eastAsia="Times New Roman" w:hAnsi="Cambria" w:cs="Times New Roman"/>
          <w:sz w:val="24"/>
          <w:szCs w:val="24"/>
        </w:rPr>
      </w:pPr>
      <w:r w:rsidRPr="00924FA6">
        <w:rPr>
          <w:rFonts w:ascii="Cambria" w:eastAsia="Times New Roman" w:hAnsi="Cambria" w:cs="Times New Roman"/>
          <w:sz w:val="24"/>
          <w:szCs w:val="24"/>
        </w:rPr>
        <w:t xml:space="preserve">Les cellules a et b sont apparues en même temps que c et d </w:t>
      </w:r>
      <w:r w:rsidR="00CB7D69" w:rsidRPr="00924FA6">
        <w:rPr>
          <w:rFonts w:ascii="Cambria" w:eastAsia="Times New Roman" w:hAnsi="Cambria" w:cs="Times New Roman"/>
          <w:sz w:val="24"/>
          <w:szCs w:val="24"/>
        </w:rPr>
        <w:t>à</w:t>
      </w:r>
      <w:r w:rsidRPr="00924FA6">
        <w:rPr>
          <w:rFonts w:ascii="Cambria" w:eastAsia="Times New Roman" w:hAnsi="Cambria" w:cs="Times New Roman"/>
          <w:sz w:val="24"/>
          <w:szCs w:val="24"/>
        </w:rPr>
        <w:t xml:space="preserve"> partir </w:t>
      </w:r>
      <w:r w:rsidR="005B642B" w:rsidRPr="00924FA6">
        <w:rPr>
          <w:rFonts w:ascii="Cambria" w:eastAsia="Times New Roman" w:hAnsi="Cambria" w:cs="Times New Roman"/>
          <w:sz w:val="24"/>
          <w:szCs w:val="24"/>
        </w:rPr>
        <w:t>de la</w:t>
      </w:r>
      <w:r w:rsidRPr="00924FA6">
        <w:rPr>
          <w:rFonts w:ascii="Cambria" w:eastAsia="Times New Roman" w:hAnsi="Cambria" w:cs="Times New Roman"/>
          <w:sz w:val="24"/>
          <w:szCs w:val="24"/>
        </w:rPr>
        <w:t xml:space="preserve"> même cellule mère. </w:t>
      </w:r>
      <w:r w:rsidR="00855AF6" w:rsidRPr="00924FA6">
        <w:rPr>
          <w:rFonts w:ascii="Cambria" w:eastAsia="Times New Roman" w:hAnsi="Cambria" w:cs="Times New Roman"/>
          <w:sz w:val="24"/>
          <w:szCs w:val="24"/>
        </w:rPr>
        <w:t xml:space="preserve">4. </w:t>
      </w:r>
      <w:r w:rsidRPr="00924FA6">
        <w:rPr>
          <w:rFonts w:ascii="Cambria" w:eastAsia="Times New Roman" w:hAnsi="Cambria" w:cs="Times New Roman"/>
          <w:sz w:val="24"/>
          <w:szCs w:val="24"/>
        </w:rPr>
        <w:t>Schématiser</w:t>
      </w:r>
      <w:r w:rsidR="005B642B" w:rsidRPr="00924FA6">
        <w:rPr>
          <w:rFonts w:ascii="Cambria" w:eastAsia="Times New Roman" w:hAnsi="Cambria" w:cs="Times New Roman"/>
          <w:sz w:val="24"/>
          <w:szCs w:val="24"/>
        </w:rPr>
        <w:t xml:space="preserve"> c et d</w:t>
      </w:r>
      <w:r w:rsidRPr="00924FA6">
        <w:rPr>
          <w:rFonts w:ascii="Cambria" w:eastAsia="Times New Roman" w:hAnsi="Cambria" w:cs="Times New Roman"/>
          <w:sz w:val="24"/>
          <w:szCs w:val="24"/>
        </w:rPr>
        <w:t>.</w:t>
      </w:r>
      <w:r w:rsidR="00203DD2" w:rsidRPr="00924FA6">
        <w:rPr>
          <w:rFonts w:ascii="Cambria" w:eastAsia="Times New Roman" w:hAnsi="Cambria" w:cs="Times New Roman"/>
          <w:sz w:val="24"/>
          <w:szCs w:val="24"/>
        </w:rPr>
        <w:t xml:space="preserve"> </w:t>
      </w:r>
    </w:p>
    <w:p w14:paraId="3C51933E" w14:textId="076DBDA9" w:rsidR="00B02850" w:rsidRPr="00924FA6" w:rsidRDefault="008E26ED" w:rsidP="00B02850">
      <w:pPr>
        <w:rPr>
          <w:rFonts w:ascii="Cambria" w:eastAsia="Times New Roman" w:hAnsi="Cambria" w:cs="Times New Roman"/>
          <w:sz w:val="24"/>
          <w:szCs w:val="24"/>
        </w:rPr>
      </w:pPr>
      <w:r w:rsidRPr="00924FA6">
        <w:rPr>
          <w:rFonts w:ascii="Cambria" w:eastAsia="Times New Roman" w:hAnsi="Cambria" w:cs="Times New Roman"/>
          <w:sz w:val="24"/>
          <w:szCs w:val="24"/>
        </w:rPr>
        <w:t xml:space="preserve">5. </w:t>
      </w:r>
      <w:proofErr w:type="spellStart"/>
      <w:r w:rsidR="00203DD2" w:rsidRPr="00924FA6">
        <w:rPr>
          <w:rFonts w:ascii="Cambria" w:eastAsia="Times New Roman" w:hAnsi="Cambria" w:cs="Times New Roman"/>
          <w:sz w:val="24"/>
          <w:szCs w:val="24"/>
        </w:rPr>
        <w:t>Ya-t-il</w:t>
      </w:r>
      <w:proofErr w:type="spellEnd"/>
      <w:r w:rsidR="00203DD2" w:rsidRPr="00924FA6">
        <w:rPr>
          <w:rFonts w:ascii="Cambria" w:eastAsia="Times New Roman" w:hAnsi="Cambria" w:cs="Times New Roman"/>
          <w:sz w:val="24"/>
          <w:szCs w:val="24"/>
        </w:rPr>
        <w:t>, à partir de cette cellule mère d’autres possibilité de cellules filles ? schématiser les.</w:t>
      </w:r>
    </w:p>
    <w:p w14:paraId="208A7F3A" w14:textId="77777777" w:rsidR="00203DD2" w:rsidRPr="00924FA6" w:rsidRDefault="00203DD2" w:rsidP="00203DD2">
      <w:pPr>
        <w:rPr>
          <w:rFonts w:ascii="Cambria" w:eastAsia="Times New Roman" w:hAnsi="Cambria" w:cs="Times New Roman"/>
          <w:b/>
          <w:i/>
          <w:sz w:val="24"/>
          <w:szCs w:val="24"/>
        </w:rPr>
      </w:pPr>
      <w:r w:rsidRPr="00924FA6">
        <w:rPr>
          <w:rFonts w:ascii="Cambria" w:eastAsia="Times New Roman" w:hAnsi="Cambria" w:cs="Times New Roman"/>
          <w:b/>
          <w:i/>
          <w:sz w:val="24"/>
          <w:szCs w:val="24"/>
        </w:rPr>
        <w:t xml:space="preserve">Solution : </w:t>
      </w:r>
    </w:p>
    <w:p w14:paraId="6BE67873" w14:textId="42231F8A" w:rsidR="00466CFC" w:rsidRPr="00924FA6" w:rsidRDefault="00466CFC" w:rsidP="00855AF6">
      <w:pPr>
        <w:pStyle w:val="Paragraphedeliste"/>
        <w:numPr>
          <w:ilvl w:val="0"/>
          <w:numId w:val="2"/>
        </w:numPr>
        <w:spacing w:after="0" w:line="360" w:lineRule="auto"/>
        <w:jc w:val="both"/>
        <w:rPr>
          <w:rFonts w:ascii="Cambria" w:eastAsia="Times New Roman" w:hAnsi="Cambria" w:cs="Times New Roman"/>
          <w:i/>
          <w:sz w:val="24"/>
          <w:szCs w:val="24"/>
        </w:rPr>
      </w:pPr>
      <w:r w:rsidRPr="00924FA6">
        <w:rPr>
          <w:rFonts w:ascii="Cambria" w:eastAsia="Times New Roman" w:hAnsi="Cambria" w:cs="Times New Roman"/>
          <w:i/>
          <w:sz w:val="24"/>
          <w:szCs w:val="24"/>
        </w:rPr>
        <w:t xml:space="preserve">Il s’agit d’une méiose. </w:t>
      </w:r>
      <w:r w:rsidR="00CB7D69" w:rsidRPr="00924FA6">
        <w:rPr>
          <w:rFonts w:ascii="Cambria" w:eastAsia="Times New Roman" w:hAnsi="Cambria" w:cs="Times New Roman"/>
          <w:i/>
          <w:sz w:val="24"/>
          <w:szCs w:val="24"/>
        </w:rPr>
        <w:t>Et</w:t>
      </w:r>
      <w:r w:rsidRPr="00924FA6">
        <w:rPr>
          <w:rFonts w:ascii="Cambria" w:eastAsia="Times New Roman" w:hAnsi="Cambria" w:cs="Times New Roman"/>
          <w:i/>
          <w:sz w:val="24"/>
          <w:szCs w:val="24"/>
        </w:rPr>
        <w:t xml:space="preserve"> de l’étape de division équationnelle M2.</w:t>
      </w:r>
    </w:p>
    <w:p w14:paraId="4F2819D3" w14:textId="69EF7BB2" w:rsidR="00466CFC" w:rsidRPr="00924FA6" w:rsidRDefault="00E42434" w:rsidP="00855AF6">
      <w:pPr>
        <w:pStyle w:val="Paragraphedeliste"/>
        <w:numPr>
          <w:ilvl w:val="0"/>
          <w:numId w:val="2"/>
        </w:numPr>
        <w:spacing w:after="0" w:line="360" w:lineRule="auto"/>
        <w:jc w:val="both"/>
        <w:rPr>
          <w:rFonts w:ascii="Cambria" w:eastAsia="Times New Roman" w:hAnsi="Cambria" w:cs="Times New Roman"/>
          <w:i/>
          <w:sz w:val="24"/>
          <w:szCs w:val="24"/>
        </w:rPr>
      </w:pPr>
      <w:r w:rsidRPr="00924FA6">
        <w:rPr>
          <w:rFonts w:ascii="Cambria" w:eastAsia="Times New Roman" w:hAnsi="Cambria" w:cs="Times New Roman"/>
          <w:i/>
          <w:sz w:val="24"/>
          <w:szCs w:val="24"/>
        </w:rPr>
        <w:t>Définir l</w:t>
      </w:r>
      <w:r w:rsidR="00466CFC" w:rsidRPr="00924FA6">
        <w:rPr>
          <w:rFonts w:ascii="Cambria" w:eastAsia="Times New Roman" w:hAnsi="Cambria" w:cs="Times New Roman"/>
          <w:i/>
          <w:sz w:val="24"/>
          <w:szCs w:val="24"/>
        </w:rPr>
        <w:t xml:space="preserve">a </w:t>
      </w:r>
      <w:r w:rsidRPr="00924FA6">
        <w:rPr>
          <w:rFonts w:ascii="Cambria" w:eastAsia="Times New Roman" w:hAnsi="Cambria" w:cs="Times New Roman"/>
          <w:i/>
          <w:sz w:val="24"/>
          <w:szCs w:val="24"/>
        </w:rPr>
        <w:t>méiose et ses étapes et phases. Demander aux étudiants de chercher ou de créer des astuces pour apprendre les phases pour la séance prochaine</w:t>
      </w:r>
    </w:p>
    <w:p w14:paraId="20588591" w14:textId="22420A69" w:rsidR="008E26ED" w:rsidRPr="00924FA6" w:rsidRDefault="00855AF6" w:rsidP="00855AF6">
      <w:pPr>
        <w:spacing w:after="0" w:line="360" w:lineRule="auto"/>
        <w:ind w:left="360"/>
        <w:jc w:val="both"/>
        <w:rPr>
          <w:rFonts w:ascii="Cambria" w:eastAsia="Times New Roman" w:hAnsi="Cambria" w:cs="Times New Roman"/>
          <w:i/>
          <w:sz w:val="24"/>
          <w:szCs w:val="24"/>
        </w:rPr>
      </w:pPr>
      <w:r w:rsidRPr="00924FA6">
        <w:rPr>
          <w:rFonts w:ascii="Cambria" w:eastAsia="Times New Roman" w:hAnsi="Cambria" w:cs="Times New Roman"/>
          <w:i/>
          <w:sz w:val="24"/>
          <w:szCs w:val="24"/>
        </w:rPr>
        <w:t>3</w:t>
      </w:r>
      <w:r w:rsidR="008E26ED" w:rsidRPr="00924FA6">
        <w:rPr>
          <w:rFonts w:ascii="Cambria" w:eastAsia="Times New Roman" w:hAnsi="Cambria" w:cs="Times New Roman"/>
          <w:i/>
          <w:sz w:val="24"/>
          <w:szCs w:val="24"/>
        </w:rPr>
        <w:t xml:space="preserve">. </w:t>
      </w:r>
      <w:r w:rsidR="00CB7D69" w:rsidRPr="00924FA6">
        <w:rPr>
          <w:rFonts w:ascii="Cambria" w:eastAsia="Times New Roman" w:hAnsi="Cambria" w:cs="Times New Roman"/>
          <w:i/>
          <w:sz w:val="24"/>
          <w:szCs w:val="24"/>
        </w:rPr>
        <w:t xml:space="preserve">La cellule mère qui a donné </w:t>
      </w:r>
      <w:r w:rsidR="008E26ED" w:rsidRPr="00924FA6">
        <w:rPr>
          <w:rFonts w:ascii="Cambria" w:eastAsia="Times New Roman" w:hAnsi="Cambria" w:cs="Times New Roman"/>
          <w:i/>
          <w:sz w:val="24"/>
          <w:szCs w:val="24"/>
        </w:rPr>
        <w:t>les cellules a et b</w:t>
      </w:r>
    </w:p>
    <w:p w14:paraId="546FE0A9" w14:textId="12A1D2E8" w:rsidR="00855AF6" w:rsidRPr="00924FA6" w:rsidRDefault="00855AF6" w:rsidP="008E26ED">
      <w:pPr>
        <w:spacing w:after="0" w:line="360" w:lineRule="auto"/>
        <w:jc w:val="both"/>
        <w:rPr>
          <w:rFonts w:ascii="Cambria" w:eastAsia="Times New Roman" w:hAnsi="Cambria" w:cs="Times New Roman"/>
          <w:i/>
          <w:sz w:val="24"/>
          <w:szCs w:val="24"/>
        </w:rPr>
      </w:pPr>
      <w:r w:rsidRPr="00924FA6">
        <w:rPr>
          <w:rFonts w:ascii="Cambria" w:eastAsia="Times New Roman" w:hAnsi="Cambria" w:cs="Times New Roman"/>
          <w:i/>
          <w:noProof/>
          <w:sz w:val="24"/>
          <w:szCs w:val="24"/>
        </w:rPr>
        <w:drawing>
          <wp:inline distT="0" distB="0" distL="0" distR="0" wp14:anchorId="28B1DA69" wp14:editId="2228759D">
            <wp:extent cx="751522" cy="796599"/>
            <wp:effectExtent l="0" t="0" r="10795" b="0"/>
            <wp:docPr id="24583" name="Image 24583"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037" cy="809865"/>
                    </a:xfrm>
                    <a:prstGeom prst="rect">
                      <a:avLst/>
                    </a:prstGeom>
                    <a:noFill/>
                    <a:ln>
                      <a:noFill/>
                    </a:ln>
                  </pic:spPr>
                </pic:pic>
              </a:graphicData>
            </a:graphic>
          </wp:inline>
        </w:drawing>
      </w:r>
    </w:p>
    <w:p w14:paraId="1767B96F" w14:textId="77777777" w:rsidR="008E26ED" w:rsidRPr="00924FA6" w:rsidRDefault="008E26ED" w:rsidP="00855AF6">
      <w:pPr>
        <w:spacing w:after="0" w:line="360" w:lineRule="auto"/>
        <w:ind w:left="360"/>
        <w:jc w:val="both"/>
        <w:rPr>
          <w:rFonts w:ascii="Cambria" w:eastAsia="Times New Roman" w:hAnsi="Cambria" w:cs="Times New Roman"/>
          <w:i/>
          <w:sz w:val="24"/>
          <w:szCs w:val="24"/>
        </w:rPr>
      </w:pPr>
    </w:p>
    <w:p w14:paraId="0141857C" w14:textId="71E54699" w:rsidR="008E26ED" w:rsidRPr="00924FA6" w:rsidRDefault="008E26ED" w:rsidP="008E26ED">
      <w:pPr>
        <w:spacing w:after="0" w:line="360" w:lineRule="auto"/>
        <w:ind w:left="360"/>
        <w:jc w:val="both"/>
        <w:rPr>
          <w:rFonts w:ascii="Cambria" w:eastAsia="Times New Roman" w:hAnsi="Cambria" w:cs="Times New Roman"/>
          <w:i/>
          <w:sz w:val="24"/>
          <w:szCs w:val="24"/>
        </w:rPr>
      </w:pPr>
      <w:r w:rsidRPr="00924FA6">
        <w:rPr>
          <w:rFonts w:ascii="Cambria" w:eastAsia="Times New Roman" w:hAnsi="Cambria" w:cs="Times New Roman"/>
          <w:i/>
          <w:sz w:val="24"/>
          <w:szCs w:val="24"/>
        </w:rPr>
        <w:t>4. les cellules c et d</w:t>
      </w:r>
    </w:p>
    <w:p w14:paraId="03D256FE" w14:textId="52C3DAEF" w:rsidR="008E26ED" w:rsidRPr="00924FA6" w:rsidRDefault="008E26ED" w:rsidP="008E26ED">
      <w:pPr>
        <w:spacing w:after="0" w:line="360" w:lineRule="auto"/>
        <w:ind w:left="360"/>
        <w:jc w:val="both"/>
        <w:rPr>
          <w:rFonts w:ascii="Cambria" w:eastAsia="Times New Roman" w:hAnsi="Cambria" w:cs="Times New Roman"/>
          <w:i/>
          <w:sz w:val="24"/>
          <w:szCs w:val="24"/>
        </w:rPr>
      </w:pPr>
      <w:r w:rsidRPr="00924FA6">
        <w:rPr>
          <w:rFonts w:ascii="Cambria" w:eastAsia="Times New Roman" w:hAnsi="Cambria" w:cs="Times New Roman"/>
          <w:i/>
          <w:noProof/>
          <w:sz w:val="24"/>
          <w:szCs w:val="24"/>
        </w:rPr>
        <w:drawing>
          <wp:inline distT="0" distB="0" distL="0" distR="0" wp14:anchorId="7A21698E" wp14:editId="13AFC089">
            <wp:extent cx="1665922" cy="822465"/>
            <wp:effectExtent l="0" t="0" r="10795" b="0"/>
            <wp:docPr id="24584" name="Image 24584"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9723" cy="844090"/>
                    </a:xfrm>
                    <a:prstGeom prst="rect">
                      <a:avLst/>
                    </a:prstGeom>
                    <a:noFill/>
                    <a:ln>
                      <a:noFill/>
                    </a:ln>
                  </pic:spPr>
                </pic:pic>
              </a:graphicData>
            </a:graphic>
          </wp:inline>
        </w:drawing>
      </w:r>
    </w:p>
    <w:p w14:paraId="587A1099" w14:textId="7BD9CFB9" w:rsidR="008E26ED" w:rsidRPr="00924FA6" w:rsidRDefault="008E26ED" w:rsidP="008E26ED">
      <w:pPr>
        <w:spacing w:after="0" w:line="360" w:lineRule="auto"/>
        <w:ind w:left="360"/>
        <w:jc w:val="both"/>
        <w:rPr>
          <w:rFonts w:ascii="Cambria" w:eastAsia="Times New Roman" w:hAnsi="Cambria" w:cs="Times New Roman"/>
          <w:i/>
          <w:sz w:val="24"/>
          <w:szCs w:val="24"/>
        </w:rPr>
      </w:pPr>
      <w:r w:rsidRPr="00924FA6">
        <w:rPr>
          <w:rFonts w:ascii="Cambria" w:eastAsia="Times New Roman" w:hAnsi="Cambria" w:cs="Times New Roman"/>
          <w:i/>
          <w:sz w:val="24"/>
          <w:szCs w:val="24"/>
        </w:rPr>
        <w:t>5. les autres possibilités</w:t>
      </w:r>
      <w:r w:rsidR="00CB7D69" w:rsidRPr="00924FA6">
        <w:rPr>
          <w:rFonts w:ascii="Cambria" w:eastAsia="Times New Roman" w:hAnsi="Cambria" w:cs="Times New Roman"/>
          <w:i/>
          <w:sz w:val="24"/>
          <w:szCs w:val="24"/>
        </w:rPr>
        <w:t xml:space="preserve"> théoriques</w:t>
      </w:r>
    </w:p>
    <w:p w14:paraId="1811C36E" w14:textId="60E9C436" w:rsidR="008E26ED" w:rsidRPr="00924FA6" w:rsidRDefault="008E26ED" w:rsidP="008E26ED">
      <w:pPr>
        <w:spacing w:after="0" w:line="360" w:lineRule="auto"/>
        <w:ind w:left="360"/>
        <w:jc w:val="both"/>
        <w:rPr>
          <w:rFonts w:ascii="Cambria" w:eastAsia="Times New Roman" w:hAnsi="Cambria" w:cs="Times New Roman"/>
          <w:i/>
          <w:sz w:val="24"/>
          <w:szCs w:val="24"/>
        </w:rPr>
      </w:pPr>
      <w:r w:rsidRPr="00924FA6">
        <w:rPr>
          <w:rFonts w:ascii="Cambria" w:eastAsia="Times New Roman" w:hAnsi="Cambria" w:cs="Times New Roman"/>
          <w:i/>
          <w:noProof/>
          <w:sz w:val="24"/>
          <w:szCs w:val="24"/>
        </w:rPr>
        <w:lastRenderedPageBreak/>
        <w:drawing>
          <wp:inline distT="0" distB="0" distL="0" distR="0" wp14:anchorId="6586A807" wp14:editId="70379926">
            <wp:extent cx="2632220" cy="1574165"/>
            <wp:effectExtent l="0" t="0" r="9525" b="635"/>
            <wp:docPr id="24585" name="Image 24585"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0856" cy="1591290"/>
                    </a:xfrm>
                    <a:prstGeom prst="rect">
                      <a:avLst/>
                    </a:prstGeom>
                    <a:noFill/>
                    <a:ln>
                      <a:noFill/>
                    </a:ln>
                  </pic:spPr>
                </pic:pic>
              </a:graphicData>
            </a:graphic>
          </wp:inline>
        </w:drawing>
      </w:r>
    </w:p>
    <w:p w14:paraId="64676863" w14:textId="77777777" w:rsidR="00855AF6" w:rsidRPr="00924FA6" w:rsidRDefault="00855AF6" w:rsidP="000D0A94">
      <w:pPr>
        <w:spacing w:after="0" w:line="360" w:lineRule="auto"/>
        <w:jc w:val="both"/>
        <w:rPr>
          <w:rFonts w:ascii="Cambria" w:eastAsia="Times New Roman" w:hAnsi="Cambria" w:cs="Times New Roman"/>
          <w:i/>
          <w:sz w:val="24"/>
          <w:szCs w:val="24"/>
        </w:rPr>
      </w:pPr>
    </w:p>
    <w:p w14:paraId="2E539F9B" w14:textId="1921C5EA" w:rsidR="000D0A94" w:rsidRPr="00924FA6" w:rsidRDefault="000D0A94" w:rsidP="000D0A94">
      <w:pPr>
        <w:spacing w:after="0" w:line="360" w:lineRule="auto"/>
        <w:jc w:val="both"/>
        <w:rPr>
          <w:rFonts w:ascii="Cambria" w:eastAsia="Times New Roman" w:hAnsi="Cambria" w:cs="Times New Roman"/>
          <w:b/>
          <w:sz w:val="24"/>
          <w:szCs w:val="24"/>
        </w:rPr>
      </w:pPr>
      <w:r w:rsidRPr="00924FA6">
        <w:rPr>
          <w:rFonts w:ascii="Cambria" w:eastAsia="Times New Roman" w:hAnsi="Cambria" w:cs="Times New Roman"/>
          <w:b/>
          <w:sz w:val="24"/>
          <w:szCs w:val="24"/>
        </w:rPr>
        <w:t>Exercice</w:t>
      </w:r>
      <w:r w:rsidR="00E42434" w:rsidRPr="00924FA6">
        <w:rPr>
          <w:rFonts w:ascii="Cambria" w:eastAsia="Times New Roman" w:hAnsi="Cambria" w:cs="Times New Roman"/>
          <w:b/>
          <w:sz w:val="24"/>
          <w:szCs w:val="24"/>
        </w:rPr>
        <w:t xml:space="preserve"> 2</w:t>
      </w:r>
      <w:r w:rsidRPr="00924FA6">
        <w:rPr>
          <w:rFonts w:ascii="Cambria" w:eastAsia="Times New Roman" w:hAnsi="Cambria" w:cs="Times New Roman"/>
          <w:b/>
          <w:sz w:val="24"/>
          <w:szCs w:val="24"/>
        </w:rPr>
        <w:t xml:space="preserve"> :</w:t>
      </w:r>
    </w:p>
    <w:p w14:paraId="591EDBA4" w14:textId="77777777" w:rsidR="000D0A94" w:rsidRPr="00924FA6" w:rsidRDefault="000D0A94" w:rsidP="00B02850">
      <w:pPr>
        <w:rPr>
          <w:rFonts w:ascii="Cambria" w:eastAsia="Times New Roman" w:hAnsi="Cambria" w:cs="Times New Roman"/>
          <w:sz w:val="24"/>
          <w:szCs w:val="24"/>
        </w:rPr>
      </w:pPr>
      <w:r w:rsidRPr="00924FA6">
        <w:rPr>
          <w:rFonts w:ascii="Cambria" w:eastAsia="Times New Roman" w:hAnsi="Cambria" w:cs="Times New Roman"/>
          <w:sz w:val="24"/>
          <w:szCs w:val="24"/>
        </w:rPr>
        <w:t xml:space="preserve">Dans son roman « le meilleur des mode » , l’auteur A. Huxley décrit une société dans laquelle les individus sont fabriqués </w:t>
      </w:r>
      <w:proofErr w:type="spellStart"/>
      <w:r w:rsidRPr="00924FA6">
        <w:rPr>
          <w:rFonts w:ascii="Cambria" w:eastAsia="Times New Roman" w:hAnsi="Cambria" w:cs="Times New Roman"/>
          <w:sz w:val="24"/>
          <w:szCs w:val="24"/>
        </w:rPr>
        <w:t>a</w:t>
      </w:r>
      <w:proofErr w:type="spellEnd"/>
      <w:r w:rsidRPr="00924FA6">
        <w:rPr>
          <w:rFonts w:ascii="Cambria" w:eastAsia="Times New Roman" w:hAnsi="Cambria" w:cs="Times New Roman"/>
          <w:sz w:val="24"/>
          <w:szCs w:val="24"/>
        </w:rPr>
        <w:t xml:space="preserve"> la chaine.</w:t>
      </w:r>
    </w:p>
    <w:p w14:paraId="0FDD16B8" w14:textId="1FFB4AAE" w:rsidR="000D0A94" w:rsidRPr="00924FA6" w:rsidRDefault="008E26ED" w:rsidP="00B02850">
      <w:pPr>
        <w:rPr>
          <w:rFonts w:ascii="Cambria" w:eastAsia="Times New Roman" w:hAnsi="Cambria" w:cs="Times New Roman"/>
          <w:sz w:val="24"/>
          <w:szCs w:val="24"/>
        </w:rPr>
      </w:pPr>
      <w:r w:rsidRPr="00924FA6">
        <w:rPr>
          <w:rFonts w:ascii="Cambria" w:eastAsia="Times New Roman" w:hAnsi="Cambria" w:cs="Times New Roman"/>
          <w:sz w:val="24"/>
          <w:szCs w:val="24"/>
        </w:rPr>
        <w:t xml:space="preserve">1. </w:t>
      </w:r>
      <w:r w:rsidR="000D0A94" w:rsidRPr="00924FA6">
        <w:rPr>
          <w:rFonts w:ascii="Cambria" w:eastAsia="Times New Roman" w:hAnsi="Cambria" w:cs="Times New Roman"/>
          <w:sz w:val="24"/>
          <w:szCs w:val="24"/>
        </w:rPr>
        <w:t xml:space="preserve">Imaginons d’abord que dans un tel système on laisse un zygote se diviser in vitro jusqu’au stade de 16 cellules. Ces 16 cellules sont alors séparées et mises en culture séparément pour donner 16 bébés normaux. Ceux-ci pourraient-ils se reproduire </w:t>
      </w:r>
      <w:r w:rsidR="00F2174D" w:rsidRPr="00924FA6">
        <w:rPr>
          <w:rFonts w:ascii="Cambria" w:eastAsia="Times New Roman" w:hAnsi="Cambria" w:cs="Times New Roman"/>
          <w:sz w:val="24"/>
          <w:szCs w:val="24"/>
        </w:rPr>
        <w:t xml:space="preserve">naturellement </w:t>
      </w:r>
      <w:r w:rsidR="000D0A94" w:rsidRPr="00924FA6">
        <w:rPr>
          <w:rFonts w:ascii="Cambria" w:eastAsia="Times New Roman" w:hAnsi="Cambria" w:cs="Times New Roman"/>
          <w:sz w:val="24"/>
          <w:szCs w:val="24"/>
        </w:rPr>
        <w:t>entre</w:t>
      </w:r>
      <w:r w:rsidR="00F2174D" w:rsidRPr="00924FA6">
        <w:rPr>
          <w:rFonts w:ascii="Cambria" w:eastAsia="Times New Roman" w:hAnsi="Cambria" w:cs="Times New Roman"/>
          <w:sz w:val="24"/>
          <w:szCs w:val="24"/>
        </w:rPr>
        <w:t xml:space="preserve"> </w:t>
      </w:r>
      <w:r w:rsidR="000D0A94" w:rsidRPr="00924FA6">
        <w:rPr>
          <w:rFonts w:ascii="Cambria" w:eastAsia="Times New Roman" w:hAnsi="Cambria" w:cs="Times New Roman"/>
          <w:sz w:val="24"/>
          <w:szCs w:val="24"/>
        </w:rPr>
        <w:t xml:space="preserve">eux ? </w:t>
      </w:r>
    </w:p>
    <w:p w14:paraId="2FBD5927" w14:textId="209B1A2C" w:rsidR="000D0A94" w:rsidRPr="00924FA6" w:rsidRDefault="008E26ED" w:rsidP="00B02850">
      <w:pPr>
        <w:rPr>
          <w:rFonts w:ascii="Cambria" w:eastAsia="Times New Roman" w:hAnsi="Cambria" w:cs="Times New Roman"/>
          <w:sz w:val="24"/>
          <w:szCs w:val="24"/>
        </w:rPr>
      </w:pPr>
      <w:r w:rsidRPr="00924FA6">
        <w:rPr>
          <w:rFonts w:ascii="Cambria" w:eastAsia="Times New Roman" w:hAnsi="Cambria" w:cs="Times New Roman"/>
          <w:sz w:val="24"/>
          <w:szCs w:val="24"/>
        </w:rPr>
        <w:t xml:space="preserve">2. </w:t>
      </w:r>
      <w:r w:rsidR="000D0A94" w:rsidRPr="00924FA6">
        <w:rPr>
          <w:rFonts w:ascii="Cambria" w:eastAsia="Times New Roman" w:hAnsi="Cambria" w:cs="Times New Roman"/>
          <w:sz w:val="24"/>
          <w:szCs w:val="24"/>
        </w:rPr>
        <w:t xml:space="preserve">Imaginons </w:t>
      </w:r>
      <w:r w:rsidR="00F2174D" w:rsidRPr="00924FA6">
        <w:rPr>
          <w:rFonts w:ascii="Cambria" w:eastAsia="Times New Roman" w:hAnsi="Cambria" w:cs="Times New Roman"/>
          <w:sz w:val="24"/>
          <w:szCs w:val="24"/>
        </w:rPr>
        <w:t>à</w:t>
      </w:r>
      <w:r w:rsidR="000D0A94" w:rsidRPr="00924FA6">
        <w:rPr>
          <w:rFonts w:ascii="Cambria" w:eastAsia="Times New Roman" w:hAnsi="Cambria" w:cs="Times New Roman"/>
          <w:sz w:val="24"/>
          <w:szCs w:val="24"/>
        </w:rPr>
        <w:t xml:space="preserve"> présent un autre type de reproduction :</w:t>
      </w:r>
      <w:r w:rsidR="00F2174D" w:rsidRPr="00924FA6">
        <w:rPr>
          <w:rFonts w:ascii="Cambria" w:eastAsia="Times New Roman" w:hAnsi="Cambria" w:cs="Times New Roman"/>
          <w:sz w:val="24"/>
          <w:szCs w:val="24"/>
        </w:rPr>
        <w:t xml:space="preserve"> </w:t>
      </w:r>
      <w:r w:rsidR="000D0A94" w:rsidRPr="00924FA6">
        <w:rPr>
          <w:rFonts w:ascii="Cambria" w:eastAsia="Times New Roman" w:hAnsi="Cambria" w:cs="Times New Roman"/>
          <w:sz w:val="24"/>
          <w:szCs w:val="24"/>
        </w:rPr>
        <w:t>Les ovules d’une femme sont prélevés, puis on porte artificiellement le nombre de chrom</w:t>
      </w:r>
      <w:r w:rsidR="00D976FE" w:rsidRPr="00924FA6">
        <w:rPr>
          <w:rFonts w:ascii="Cambria" w:eastAsia="Times New Roman" w:hAnsi="Cambria" w:cs="Times New Roman"/>
          <w:sz w:val="24"/>
          <w:szCs w:val="24"/>
        </w:rPr>
        <w:t>osomes à 2n au lieu de n en dédoublant les chromosomes déjà existants. puis d</w:t>
      </w:r>
      <w:r w:rsidR="000D0A94" w:rsidRPr="00924FA6">
        <w:rPr>
          <w:rFonts w:ascii="Cambria" w:eastAsia="Times New Roman" w:hAnsi="Cambria" w:cs="Times New Roman"/>
          <w:sz w:val="24"/>
          <w:szCs w:val="24"/>
        </w:rPr>
        <w:t>es ovules sont mis en cultures pour donner chacun un bébé normal.</w:t>
      </w:r>
      <w:r w:rsidR="00F2174D" w:rsidRPr="00924FA6">
        <w:rPr>
          <w:rFonts w:ascii="Cambria" w:eastAsia="Times New Roman" w:hAnsi="Cambria" w:cs="Times New Roman"/>
          <w:sz w:val="24"/>
          <w:szCs w:val="24"/>
        </w:rPr>
        <w:t xml:space="preserve"> Ceux-ci pourraient-ils se reproduire naturellement entre eux ?</w:t>
      </w:r>
    </w:p>
    <w:p w14:paraId="0E11EB83" w14:textId="15840C17" w:rsidR="00F2174D" w:rsidRPr="00924FA6" w:rsidRDefault="008E26ED" w:rsidP="00B02850">
      <w:pPr>
        <w:rPr>
          <w:rFonts w:ascii="Cambria" w:eastAsia="Times New Roman" w:hAnsi="Cambria" w:cs="Times New Roman"/>
          <w:sz w:val="24"/>
          <w:szCs w:val="24"/>
        </w:rPr>
      </w:pPr>
      <w:r w:rsidRPr="00924FA6">
        <w:rPr>
          <w:rFonts w:ascii="Cambria" w:eastAsia="Times New Roman" w:hAnsi="Cambria" w:cs="Times New Roman"/>
          <w:sz w:val="24"/>
          <w:szCs w:val="24"/>
        </w:rPr>
        <w:t xml:space="preserve">3. </w:t>
      </w:r>
      <w:r w:rsidR="00F2174D" w:rsidRPr="00924FA6">
        <w:rPr>
          <w:rFonts w:ascii="Cambria" w:eastAsia="Times New Roman" w:hAnsi="Cambria" w:cs="Times New Roman"/>
          <w:sz w:val="24"/>
          <w:szCs w:val="24"/>
        </w:rPr>
        <w:t>Ces individus sont-ils identiques à leur mère ? pourquoi ?</w:t>
      </w:r>
    </w:p>
    <w:p w14:paraId="6084B8DC" w14:textId="05D08894" w:rsidR="00F2174D" w:rsidRPr="00924FA6" w:rsidRDefault="008E26ED" w:rsidP="00B02850">
      <w:pPr>
        <w:rPr>
          <w:rFonts w:ascii="Cambria" w:eastAsia="Times New Roman" w:hAnsi="Cambria" w:cs="Times New Roman"/>
          <w:sz w:val="24"/>
          <w:szCs w:val="24"/>
        </w:rPr>
      </w:pPr>
      <w:r w:rsidRPr="00924FA6">
        <w:rPr>
          <w:rFonts w:ascii="Cambria" w:eastAsia="Times New Roman" w:hAnsi="Cambria" w:cs="Times New Roman"/>
          <w:sz w:val="24"/>
          <w:szCs w:val="24"/>
        </w:rPr>
        <w:t xml:space="preserve">4. </w:t>
      </w:r>
      <w:r w:rsidR="00F2174D" w:rsidRPr="00924FA6">
        <w:rPr>
          <w:rFonts w:ascii="Cambria" w:eastAsia="Times New Roman" w:hAnsi="Cambria" w:cs="Times New Roman"/>
          <w:sz w:val="24"/>
          <w:szCs w:val="24"/>
        </w:rPr>
        <w:t>Ces individus sont-ils identiques entre eux ? pourquoi ?</w:t>
      </w:r>
    </w:p>
    <w:p w14:paraId="5EB4B992" w14:textId="267618C7" w:rsidR="00F2174D" w:rsidRPr="00924FA6" w:rsidRDefault="008E26ED" w:rsidP="00B02850">
      <w:pPr>
        <w:rPr>
          <w:rFonts w:ascii="Cambria" w:eastAsia="Times New Roman" w:hAnsi="Cambria" w:cs="Times New Roman"/>
          <w:sz w:val="24"/>
          <w:szCs w:val="24"/>
        </w:rPr>
      </w:pPr>
      <w:r w:rsidRPr="00924FA6">
        <w:rPr>
          <w:rFonts w:ascii="Cambria" w:eastAsia="Times New Roman" w:hAnsi="Cambria" w:cs="Times New Roman"/>
          <w:sz w:val="24"/>
          <w:szCs w:val="24"/>
        </w:rPr>
        <w:t xml:space="preserve">5. </w:t>
      </w:r>
      <w:r w:rsidR="00F2174D" w:rsidRPr="00924FA6">
        <w:rPr>
          <w:rFonts w:ascii="Cambria" w:eastAsia="Times New Roman" w:hAnsi="Cambria" w:cs="Times New Roman"/>
          <w:sz w:val="24"/>
          <w:szCs w:val="24"/>
        </w:rPr>
        <w:t>Dans des conditions normales</w:t>
      </w:r>
      <w:r w:rsidR="00341ABF" w:rsidRPr="00924FA6">
        <w:rPr>
          <w:rFonts w:ascii="Cambria" w:eastAsia="Times New Roman" w:hAnsi="Cambria" w:cs="Times New Roman"/>
          <w:sz w:val="24"/>
          <w:szCs w:val="24"/>
        </w:rPr>
        <w:t>,</w:t>
      </w:r>
      <w:r w:rsidR="00F2174D" w:rsidRPr="00924FA6">
        <w:rPr>
          <w:rFonts w:ascii="Cambria" w:eastAsia="Times New Roman" w:hAnsi="Cambria" w:cs="Times New Roman"/>
          <w:sz w:val="24"/>
          <w:szCs w:val="24"/>
        </w:rPr>
        <w:t xml:space="preserve"> ces embryons possédant deux copies identiques pour chaque gène </w:t>
      </w:r>
      <w:r w:rsidR="00341ABF" w:rsidRPr="00924FA6">
        <w:rPr>
          <w:rFonts w:ascii="Cambria" w:eastAsia="Times New Roman" w:hAnsi="Cambria" w:cs="Times New Roman"/>
          <w:sz w:val="24"/>
          <w:szCs w:val="24"/>
        </w:rPr>
        <w:t>sont-ils viables ? pourquoi ?</w:t>
      </w:r>
    </w:p>
    <w:p w14:paraId="563FF439" w14:textId="77777777" w:rsidR="00341ABF" w:rsidRPr="00924FA6" w:rsidRDefault="00341ABF" w:rsidP="00341ABF">
      <w:pPr>
        <w:rPr>
          <w:rFonts w:ascii="Cambria" w:eastAsia="Times New Roman" w:hAnsi="Cambria" w:cs="Times New Roman"/>
          <w:b/>
          <w:i/>
          <w:sz w:val="24"/>
          <w:szCs w:val="24"/>
        </w:rPr>
      </w:pPr>
      <w:r w:rsidRPr="00924FA6">
        <w:rPr>
          <w:rFonts w:ascii="Cambria" w:eastAsia="Times New Roman" w:hAnsi="Cambria" w:cs="Times New Roman"/>
          <w:b/>
          <w:i/>
          <w:sz w:val="24"/>
          <w:szCs w:val="24"/>
        </w:rPr>
        <w:t xml:space="preserve">Solution : </w:t>
      </w:r>
    </w:p>
    <w:p w14:paraId="6E8914E8" w14:textId="33801387" w:rsidR="000D0A94" w:rsidRPr="00924FA6" w:rsidRDefault="00D976FE" w:rsidP="00B02850">
      <w:pPr>
        <w:rPr>
          <w:rFonts w:ascii="Cambria" w:eastAsia="Times New Roman" w:hAnsi="Cambria" w:cs="Times New Roman"/>
          <w:i/>
          <w:sz w:val="24"/>
          <w:szCs w:val="24"/>
        </w:rPr>
      </w:pPr>
      <w:r w:rsidRPr="00924FA6">
        <w:rPr>
          <w:rFonts w:ascii="Cambria" w:eastAsia="Times New Roman" w:hAnsi="Cambria" w:cs="Times New Roman"/>
          <w:i/>
          <w:sz w:val="24"/>
          <w:szCs w:val="24"/>
        </w:rPr>
        <w:t>1. non, car ils sont du même sexe.</w:t>
      </w:r>
    </w:p>
    <w:p w14:paraId="612800B9" w14:textId="5907DE89" w:rsidR="00D976FE" w:rsidRPr="00924FA6" w:rsidRDefault="00D976FE" w:rsidP="00B02850">
      <w:pPr>
        <w:rPr>
          <w:rFonts w:ascii="Cambria" w:eastAsia="Times New Roman" w:hAnsi="Cambria" w:cs="Times New Roman"/>
          <w:i/>
          <w:sz w:val="24"/>
          <w:szCs w:val="24"/>
        </w:rPr>
      </w:pPr>
      <w:r w:rsidRPr="00924FA6">
        <w:rPr>
          <w:rFonts w:ascii="Cambria" w:eastAsia="Times New Roman" w:hAnsi="Cambria" w:cs="Times New Roman"/>
          <w:i/>
          <w:sz w:val="24"/>
          <w:szCs w:val="24"/>
        </w:rPr>
        <w:t>2. non, car ils sont du même sexe.</w:t>
      </w:r>
    </w:p>
    <w:p w14:paraId="25601AE1" w14:textId="77777777" w:rsidR="005209ED" w:rsidRPr="00924FA6" w:rsidRDefault="00D976FE" w:rsidP="00B02850">
      <w:pPr>
        <w:rPr>
          <w:rFonts w:ascii="Cambria" w:eastAsia="Times New Roman" w:hAnsi="Cambria" w:cs="Times New Roman"/>
          <w:i/>
          <w:sz w:val="24"/>
          <w:szCs w:val="24"/>
        </w:rPr>
      </w:pPr>
      <w:r w:rsidRPr="00924FA6">
        <w:rPr>
          <w:rFonts w:ascii="Cambria" w:eastAsia="Times New Roman" w:hAnsi="Cambria" w:cs="Times New Roman"/>
          <w:i/>
          <w:sz w:val="24"/>
          <w:szCs w:val="24"/>
        </w:rPr>
        <w:t xml:space="preserve">3. </w:t>
      </w:r>
      <w:r w:rsidR="005209ED" w:rsidRPr="00924FA6">
        <w:rPr>
          <w:rFonts w:ascii="Cambria" w:eastAsia="Times New Roman" w:hAnsi="Cambria" w:cs="Times New Roman"/>
          <w:i/>
          <w:sz w:val="24"/>
          <w:szCs w:val="24"/>
        </w:rPr>
        <w:t>non</w:t>
      </w:r>
      <w:r w:rsidRPr="00924FA6">
        <w:rPr>
          <w:rFonts w:ascii="Cambria" w:eastAsia="Times New Roman" w:hAnsi="Cambria" w:cs="Times New Roman"/>
          <w:i/>
          <w:sz w:val="24"/>
          <w:szCs w:val="24"/>
        </w:rPr>
        <w:t xml:space="preserve">, car ils portent </w:t>
      </w:r>
      <w:r w:rsidR="005209ED" w:rsidRPr="00924FA6">
        <w:rPr>
          <w:rFonts w:ascii="Cambria" w:eastAsia="Times New Roman" w:hAnsi="Cambria" w:cs="Times New Roman"/>
          <w:i/>
          <w:sz w:val="24"/>
          <w:szCs w:val="24"/>
        </w:rPr>
        <w:t xml:space="preserve">que la moitié du </w:t>
      </w:r>
      <w:r w:rsidRPr="00924FA6">
        <w:rPr>
          <w:rFonts w:ascii="Cambria" w:eastAsia="Times New Roman" w:hAnsi="Cambria" w:cs="Times New Roman"/>
          <w:i/>
          <w:sz w:val="24"/>
          <w:szCs w:val="24"/>
        </w:rPr>
        <w:t>bagage génétique</w:t>
      </w:r>
      <w:r w:rsidR="005209ED" w:rsidRPr="00924FA6">
        <w:rPr>
          <w:rFonts w:ascii="Cambria" w:eastAsia="Times New Roman" w:hAnsi="Cambria" w:cs="Times New Roman"/>
          <w:i/>
          <w:sz w:val="24"/>
          <w:szCs w:val="24"/>
        </w:rPr>
        <w:t xml:space="preserve"> de la mère.</w:t>
      </w:r>
    </w:p>
    <w:p w14:paraId="1DF109A2" w14:textId="585142F4" w:rsidR="00D976FE" w:rsidRPr="00924FA6" w:rsidRDefault="005209ED" w:rsidP="00B02850">
      <w:pPr>
        <w:rPr>
          <w:rFonts w:ascii="Cambria" w:eastAsia="Times New Roman" w:hAnsi="Cambria" w:cs="Times New Roman"/>
          <w:i/>
          <w:sz w:val="24"/>
          <w:szCs w:val="24"/>
        </w:rPr>
      </w:pPr>
      <w:r w:rsidRPr="00924FA6">
        <w:rPr>
          <w:rFonts w:ascii="Cambria" w:eastAsia="Times New Roman" w:hAnsi="Cambria" w:cs="Times New Roman"/>
          <w:i/>
          <w:sz w:val="24"/>
          <w:szCs w:val="24"/>
        </w:rPr>
        <w:t>4.non, car le brassage génétique</w:t>
      </w:r>
      <w:r w:rsidR="00D976FE" w:rsidRPr="00924FA6">
        <w:rPr>
          <w:rFonts w:ascii="Cambria" w:eastAsia="Times New Roman" w:hAnsi="Cambria" w:cs="Times New Roman"/>
          <w:i/>
          <w:sz w:val="24"/>
          <w:szCs w:val="24"/>
        </w:rPr>
        <w:t xml:space="preserve"> </w:t>
      </w:r>
      <w:r w:rsidRPr="00924FA6">
        <w:rPr>
          <w:rFonts w:ascii="Cambria" w:eastAsia="Times New Roman" w:hAnsi="Cambria" w:cs="Times New Roman"/>
          <w:i/>
          <w:sz w:val="24"/>
          <w:szCs w:val="24"/>
        </w:rPr>
        <w:t>dû à la ségrégation indépendante des chromosomes et dû</w:t>
      </w:r>
      <w:r w:rsidR="00D976FE" w:rsidRPr="00924FA6">
        <w:rPr>
          <w:rFonts w:ascii="Cambria" w:eastAsia="Times New Roman" w:hAnsi="Cambria" w:cs="Times New Roman"/>
          <w:i/>
          <w:sz w:val="24"/>
          <w:szCs w:val="24"/>
        </w:rPr>
        <w:t xml:space="preserve"> aux </w:t>
      </w:r>
      <w:proofErr w:type="spellStart"/>
      <w:r w:rsidR="00D976FE" w:rsidRPr="00924FA6">
        <w:rPr>
          <w:rFonts w:ascii="Cambria" w:eastAsia="Times New Roman" w:hAnsi="Cambria" w:cs="Times New Roman"/>
          <w:i/>
          <w:sz w:val="24"/>
          <w:szCs w:val="24"/>
        </w:rPr>
        <w:t>cro</w:t>
      </w:r>
      <w:r w:rsidRPr="00924FA6">
        <w:rPr>
          <w:rFonts w:ascii="Cambria" w:eastAsia="Times New Roman" w:hAnsi="Cambria" w:cs="Times New Roman"/>
          <w:i/>
          <w:sz w:val="24"/>
          <w:szCs w:val="24"/>
        </w:rPr>
        <w:t>ssing</w:t>
      </w:r>
      <w:proofErr w:type="spellEnd"/>
      <w:r w:rsidRPr="00924FA6">
        <w:rPr>
          <w:rFonts w:ascii="Cambria" w:eastAsia="Times New Roman" w:hAnsi="Cambria" w:cs="Times New Roman"/>
          <w:i/>
          <w:sz w:val="24"/>
          <w:szCs w:val="24"/>
        </w:rPr>
        <w:t xml:space="preserve"> </w:t>
      </w:r>
      <w:proofErr w:type="spellStart"/>
      <w:r w:rsidRPr="00924FA6">
        <w:rPr>
          <w:rFonts w:ascii="Cambria" w:eastAsia="Times New Roman" w:hAnsi="Cambria" w:cs="Times New Roman"/>
          <w:i/>
          <w:sz w:val="24"/>
          <w:szCs w:val="24"/>
        </w:rPr>
        <w:t>overs</w:t>
      </w:r>
      <w:proofErr w:type="spellEnd"/>
      <w:r w:rsidRPr="00924FA6">
        <w:rPr>
          <w:rFonts w:ascii="Cambria" w:eastAsia="Times New Roman" w:hAnsi="Cambria" w:cs="Times New Roman"/>
          <w:i/>
          <w:sz w:val="24"/>
          <w:szCs w:val="24"/>
        </w:rPr>
        <w:t>, donne des ovocytes différents à chaque méiose.</w:t>
      </w:r>
    </w:p>
    <w:p w14:paraId="775FF94A" w14:textId="7A00C809" w:rsidR="00A72EB2" w:rsidRPr="009A2E53" w:rsidRDefault="005209ED" w:rsidP="009A2E53">
      <w:pPr>
        <w:rPr>
          <w:rFonts w:ascii="Cambria" w:eastAsia="Times New Roman" w:hAnsi="Cambria" w:cs="Times New Roman"/>
          <w:i/>
          <w:sz w:val="24"/>
          <w:szCs w:val="24"/>
        </w:rPr>
      </w:pPr>
      <w:r w:rsidRPr="00924FA6">
        <w:rPr>
          <w:rFonts w:ascii="Cambria" w:eastAsia="Times New Roman" w:hAnsi="Cambria" w:cs="Times New Roman"/>
          <w:i/>
          <w:sz w:val="24"/>
          <w:szCs w:val="24"/>
        </w:rPr>
        <w:t xml:space="preserve">5. non ils ne sont pas viables. A cause de l’empreinte parentale. </w:t>
      </w:r>
      <w:r w:rsidR="00681602" w:rsidRPr="00924FA6">
        <w:rPr>
          <w:rFonts w:ascii="Cambria" w:eastAsia="Times New Roman" w:hAnsi="Cambria" w:cs="Times New Roman"/>
          <w:i/>
          <w:sz w:val="24"/>
          <w:szCs w:val="24"/>
        </w:rPr>
        <w:t>Les cellules de môle ont un caryotype diploïde d’un des parents. Ils sont incompatibles avec un développement embryonnaire normal et aboutissent au bout de quelques semaines de grossesse à un avortement spontané.</w:t>
      </w:r>
    </w:p>
    <w:sectPr w:rsidR="00A72EB2" w:rsidRPr="009A2E53" w:rsidSect="00C30D15">
      <w:footerReference w:type="default" r:id="rId11"/>
      <w:pgSz w:w="11906" w:h="16838"/>
      <w:pgMar w:top="802"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F9A12" w14:textId="77777777" w:rsidR="00D070F7" w:rsidRDefault="00D070F7">
      <w:pPr>
        <w:spacing w:after="0" w:line="240" w:lineRule="auto"/>
      </w:pPr>
      <w:r>
        <w:separator/>
      </w:r>
    </w:p>
  </w:endnote>
  <w:endnote w:type="continuationSeparator" w:id="0">
    <w:p w14:paraId="7510A055" w14:textId="77777777" w:rsidR="00D070F7" w:rsidRDefault="00D07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6469831"/>
      <w:docPartObj>
        <w:docPartGallery w:val="Page Numbers (Bottom of Page)"/>
        <w:docPartUnique/>
      </w:docPartObj>
    </w:sdtPr>
    <w:sdtEndPr>
      <w:rPr>
        <w:noProof/>
      </w:rPr>
    </w:sdtEndPr>
    <w:sdtContent>
      <w:p w14:paraId="61B29627" w14:textId="77777777" w:rsidR="00E84FC4" w:rsidRDefault="00B81226">
        <w:pPr>
          <w:pStyle w:val="Pieddepage"/>
          <w:jc w:val="right"/>
        </w:pPr>
        <w:r>
          <w:fldChar w:fldCharType="begin"/>
        </w:r>
        <w:r>
          <w:instrText xml:space="preserve"> PAGE   \* MERGEFORMAT </w:instrText>
        </w:r>
        <w:r>
          <w:fldChar w:fldCharType="separate"/>
        </w:r>
        <w:r w:rsidR="000E19C9">
          <w:rPr>
            <w:noProof/>
          </w:rPr>
          <w:t>1</w:t>
        </w:r>
        <w:r>
          <w:rPr>
            <w:noProof/>
          </w:rPr>
          <w:fldChar w:fldCharType="end"/>
        </w:r>
      </w:p>
    </w:sdtContent>
  </w:sdt>
  <w:p w14:paraId="1B3743A4" w14:textId="77777777" w:rsidR="00E84FC4" w:rsidRDefault="00D070F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82B0C" w14:textId="77777777" w:rsidR="00D070F7" w:rsidRDefault="00D070F7">
      <w:pPr>
        <w:spacing w:after="0" w:line="240" w:lineRule="auto"/>
      </w:pPr>
      <w:r>
        <w:separator/>
      </w:r>
    </w:p>
  </w:footnote>
  <w:footnote w:type="continuationSeparator" w:id="0">
    <w:p w14:paraId="3A3EB3FD" w14:textId="77777777" w:rsidR="00D070F7" w:rsidRDefault="00D07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32D2A"/>
    <w:multiLevelType w:val="hybridMultilevel"/>
    <w:tmpl w:val="9D52E9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E10008"/>
    <w:multiLevelType w:val="multilevel"/>
    <w:tmpl w:val="F6FCC4C2"/>
    <w:lvl w:ilvl="0">
      <w:start w:val="1"/>
      <w:numFmt w:val="decimal"/>
      <w:lvlText w:val="%1."/>
      <w:lvlJc w:val="left"/>
      <w:pPr>
        <w:tabs>
          <w:tab w:val="num" w:pos="720"/>
        </w:tabs>
        <w:ind w:left="720" w:hanging="360"/>
      </w:pPr>
    </w:lvl>
    <w:lvl w:ilvl="1">
      <w:numFmt w:val="bullet"/>
      <w:lvlText w:val="-"/>
      <w:lvlJc w:val="left"/>
      <w:pPr>
        <w:ind w:left="1440" w:hanging="360"/>
      </w:pPr>
      <w:rPr>
        <w:rFonts w:ascii="Helvetica Neue" w:eastAsia="Times New Roman" w:hAnsi="Helvetica Neue" w:cs="Times New Roman"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005D1E"/>
    <w:multiLevelType w:val="hybridMultilevel"/>
    <w:tmpl w:val="C46C1E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022008D"/>
    <w:multiLevelType w:val="hybridMultilevel"/>
    <w:tmpl w:val="85B27D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50"/>
    <w:rsid w:val="00020D07"/>
    <w:rsid w:val="000416C9"/>
    <w:rsid w:val="00054E2F"/>
    <w:rsid w:val="000825C5"/>
    <w:rsid w:val="000871F8"/>
    <w:rsid w:val="000B2E66"/>
    <w:rsid w:val="000D0A94"/>
    <w:rsid w:val="000E19C9"/>
    <w:rsid w:val="00122FC2"/>
    <w:rsid w:val="00141EC8"/>
    <w:rsid w:val="00177763"/>
    <w:rsid w:val="00184885"/>
    <w:rsid w:val="001E0F7B"/>
    <w:rsid w:val="00203DD2"/>
    <w:rsid w:val="00204BF3"/>
    <w:rsid w:val="0021142D"/>
    <w:rsid w:val="00226F85"/>
    <w:rsid w:val="002B6B7C"/>
    <w:rsid w:val="002B7EE5"/>
    <w:rsid w:val="002C47CF"/>
    <w:rsid w:val="002E0EC3"/>
    <w:rsid w:val="002E4709"/>
    <w:rsid w:val="00331FEA"/>
    <w:rsid w:val="00341ABF"/>
    <w:rsid w:val="0036580D"/>
    <w:rsid w:val="003721C7"/>
    <w:rsid w:val="00383367"/>
    <w:rsid w:val="00392E5B"/>
    <w:rsid w:val="003B0231"/>
    <w:rsid w:val="003F715A"/>
    <w:rsid w:val="00407182"/>
    <w:rsid w:val="00440AD5"/>
    <w:rsid w:val="00466CFC"/>
    <w:rsid w:val="004C4E03"/>
    <w:rsid w:val="004D0DDE"/>
    <w:rsid w:val="004E182B"/>
    <w:rsid w:val="004E7320"/>
    <w:rsid w:val="004F085F"/>
    <w:rsid w:val="004F1C2B"/>
    <w:rsid w:val="004F636F"/>
    <w:rsid w:val="00512323"/>
    <w:rsid w:val="005209ED"/>
    <w:rsid w:val="005626AA"/>
    <w:rsid w:val="005B642B"/>
    <w:rsid w:val="00624BFF"/>
    <w:rsid w:val="00625580"/>
    <w:rsid w:val="00643C1D"/>
    <w:rsid w:val="00647D45"/>
    <w:rsid w:val="006549EF"/>
    <w:rsid w:val="00681602"/>
    <w:rsid w:val="006A710E"/>
    <w:rsid w:val="006C4509"/>
    <w:rsid w:val="006D659C"/>
    <w:rsid w:val="006E0370"/>
    <w:rsid w:val="00700BB2"/>
    <w:rsid w:val="00716AD0"/>
    <w:rsid w:val="00764757"/>
    <w:rsid w:val="00783751"/>
    <w:rsid w:val="00784D7C"/>
    <w:rsid w:val="00797671"/>
    <w:rsid w:val="007A0623"/>
    <w:rsid w:val="007C231E"/>
    <w:rsid w:val="0080364C"/>
    <w:rsid w:val="008118F9"/>
    <w:rsid w:val="00822A09"/>
    <w:rsid w:val="0083315D"/>
    <w:rsid w:val="00855AF6"/>
    <w:rsid w:val="00887EB1"/>
    <w:rsid w:val="008E26ED"/>
    <w:rsid w:val="008E2EB8"/>
    <w:rsid w:val="00924FA6"/>
    <w:rsid w:val="009A2E53"/>
    <w:rsid w:val="009A769D"/>
    <w:rsid w:val="009D7A2E"/>
    <w:rsid w:val="00A0626D"/>
    <w:rsid w:val="00A148C1"/>
    <w:rsid w:val="00A17E40"/>
    <w:rsid w:val="00A23E90"/>
    <w:rsid w:val="00A37865"/>
    <w:rsid w:val="00A6775A"/>
    <w:rsid w:val="00A72EB2"/>
    <w:rsid w:val="00AB0C2A"/>
    <w:rsid w:val="00AB4F27"/>
    <w:rsid w:val="00AC28F9"/>
    <w:rsid w:val="00AC2AC2"/>
    <w:rsid w:val="00B02850"/>
    <w:rsid w:val="00B1249D"/>
    <w:rsid w:val="00B522EC"/>
    <w:rsid w:val="00B71648"/>
    <w:rsid w:val="00B730FC"/>
    <w:rsid w:val="00B81226"/>
    <w:rsid w:val="00BA6372"/>
    <w:rsid w:val="00BE2FFC"/>
    <w:rsid w:val="00C30D15"/>
    <w:rsid w:val="00C70800"/>
    <w:rsid w:val="00C76C55"/>
    <w:rsid w:val="00C8071A"/>
    <w:rsid w:val="00C946B6"/>
    <w:rsid w:val="00CA59CE"/>
    <w:rsid w:val="00CB7D69"/>
    <w:rsid w:val="00CF294C"/>
    <w:rsid w:val="00D051D8"/>
    <w:rsid w:val="00D070F7"/>
    <w:rsid w:val="00D10559"/>
    <w:rsid w:val="00D31A29"/>
    <w:rsid w:val="00D43275"/>
    <w:rsid w:val="00D458D8"/>
    <w:rsid w:val="00D631F2"/>
    <w:rsid w:val="00D976FE"/>
    <w:rsid w:val="00E16C89"/>
    <w:rsid w:val="00E42434"/>
    <w:rsid w:val="00E47EC2"/>
    <w:rsid w:val="00E77A67"/>
    <w:rsid w:val="00F11200"/>
    <w:rsid w:val="00F2174D"/>
    <w:rsid w:val="00F9189E"/>
    <w:rsid w:val="00FA39C2"/>
    <w:rsid w:val="00FB4B5A"/>
    <w:rsid w:val="00FD52A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1B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02850"/>
    <w:pPr>
      <w:spacing w:after="200" w:line="276" w:lineRule="auto"/>
    </w:pPr>
    <w:rPr>
      <w:rFonts w:eastAsiaTheme="minorEastAsia"/>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B028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2850"/>
    <w:rPr>
      <w:rFonts w:eastAsiaTheme="minorEastAsia"/>
      <w:sz w:val="22"/>
      <w:szCs w:val="22"/>
      <w:lang w:eastAsia="fr-FR"/>
    </w:rPr>
  </w:style>
  <w:style w:type="paragraph" w:styleId="Paragraphedeliste">
    <w:name w:val="List Paragraph"/>
    <w:basedOn w:val="Normal"/>
    <w:uiPriority w:val="34"/>
    <w:qFormat/>
    <w:rsid w:val="00855AF6"/>
    <w:pPr>
      <w:ind w:left="720"/>
      <w:contextualSpacing/>
    </w:pPr>
  </w:style>
  <w:style w:type="paragraph" w:styleId="NormalWeb">
    <w:name w:val="Normal (Web)"/>
    <w:basedOn w:val="Normal"/>
    <w:uiPriority w:val="99"/>
    <w:semiHidden/>
    <w:unhideWhenUsed/>
    <w:rsid w:val="00054E2F"/>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27527">
      <w:bodyDiv w:val="1"/>
      <w:marLeft w:val="0"/>
      <w:marRight w:val="0"/>
      <w:marTop w:val="0"/>
      <w:marBottom w:val="0"/>
      <w:divBdr>
        <w:top w:val="none" w:sz="0" w:space="0" w:color="auto"/>
        <w:left w:val="none" w:sz="0" w:space="0" w:color="auto"/>
        <w:bottom w:val="none" w:sz="0" w:space="0" w:color="auto"/>
        <w:right w:val="none" w:sz="0" w:space="0" w:color="auto"/>
      </w:divBdr>
    </w:div>
    <w:div w:id="1125348444">
      <w:bodyDiv w:val="1"/>
      <w:marLeft w:val="0"/>
      <w:marRight w:val="0"/>
      <w:marTop w:val="0"/>
      <w:marBottom w:val="0"/>
      <w:divBdr>
        <w:top w:val="none" w:sz="0" w:space="0" w:color="auto"/>
        <w:left w:val="none" w:sz="0" w:space="0" w:color="auto"/>
        <w:bottom w:val="none" w:sz="0" w:space="0" w:color="auto"/>
        <w:right w:val="none" w:sz="0" w:space="0" w:color="auto"/>
      </w:divBdr>
    </w:div>
    <w:div w:id="13512538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403</Words>
  <Characters>2218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Microsoft Office User</cp:lastModifiedBy>
  <cp:revision>4</cp:revision>
  <dcterms:created xsi:type="dcterms:W3CDTF">2021-04-05T18:16:00Z</dcterms:created>
  <dcterms:modified xsi:type="dcterms:W3CDTF">2021-04-05T18:31:00Z</dcterms:modified>
</cp:coreProperties>
</file>