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E825" w14:textId="2F969B6A" w:rsidR="00441AC4" w:rsidRPr="00441AC4" w:rsidRDefault="00441AC4" w:rsidP="00441AC4">
      <w:pPr>
        <w:pStyle w:val="Heading3"/>
        <w:rPr>
          <w:caps/>
          <w:sz w:val="28"/>
          <w:szCs w:val="28"/>
        </w:rPr>
      </w:pPr>
      <w:r w:rsidRPr="00441AC4">
        <w:rPr>
          <w:caps/>
          <w:sz w:val="28"/>
          <w:szCs w:val="28"/>
        </w:rPr>
        <w:t>Encadrement de travaux de recherche</w:t>
      </w:r>
    </w:p>
    <w:p w14:paraId="634FC076" w14:textId="0BD73819" w:rsidR="00441AC4" w:rsidRPr="00441AC4" w:rsidRDefault="00441AC4" w:rsidP="00441AC4">
      <w:pPr>
        <w:tabs>
          <w:tab w:val="num" w:pos="426"/>
        </w:tabs>
        <w:jc w:val="both"/>
        <w:rPr>
          <w:b/>
          <w:bCs/>
          <w:sz w:val="22"/>
          <w:szCs w:val="22"/>
        </w:rPr>
      </w:pPr>
    </w:p>
    <w:p w14:paraId="059753B9" w14:textId="090A6D83" w:rsidR="00441AC4" w:rsidRPr="00441AC4" w:rsidRDefault="00441AC4" w:rsidP="00441AC4">
      <w:pPr>
        <w:pStyle w:val="ListParagraph"/>
        <w:numPr>
          <w:ilvl w:val="0"/>
          <w:numId w:val="6"/>
        </w:numPr>
        <w:tabs>
          <w:tab w:val="num" w:pos="567"/>
        </w:tabs>
        <w:jc w:val="center"/>
        <w:rPr>
          <w:b/>
          <w:bCs/>
          <w:smallCaps/>
        </w:rPr>
      </w:pPr>
      <w:r w:rsidRPr="00441AC4">
        <w:rPr>
          <w:b/>
          <w:bCs/>
          <w:smallCaps/>
        </w:rPr>
        <w:t>Doctorants Soutenus</w:t>
      </w:r>
    </w:p>
    <w:p w14:paraId="0F3CEE82" w14:textId="77777777" w:rsidR="00441AC4" w:rsidRPr="00353C84" w:rsidRDefault="00441AC4" w:rsidP="00441AC4">
      <w:pPr>
        <w:tabs>
          <w:tab w:val="num" w:pos="567"/>
        </w:tabs>
        <w:jc w:val="center"/>
        <w:rPr>
          <w:b/>
          <w:bCs/>
          <w:sz w:val="22"/>
          <w:szCs w:val="22"/>
        </w:rPr>
      </w:pPr>
    </w:p>
    <w:p w14:paraId="1973A66B" w14:textId="1672A18C" w:rsidR="00441AC4" w:rsidRPr="00441AC4" w:rsidRDefault="00441AC4" w:rsidP="00441AC4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proofErr w:type="spellStart"/>
      <w:r w:rsidRPr="00EB567F">
        <w:rPr>
          <w:b/>
          <w:smallCaps/>
          <w:sz w:val="22"/>
          <w:szCs w:val="22"/>
        </w:rPr>
        <w:t>Benmachiche</w:t>
      </w:r>
      <w:proofErr w:type="spellEnd"/>
      <w:r w:rsidRPr="00EB567F">
        <w:rPr>
          <w:b/>
          <w:smallCaps/>
          <w:sz w:val="22"/>
          <w:szCs w:val="22"/>
        </w:rPr>
        <w:t xml:space="preserve"> </w:t>
      </w:r>
      <w:proofErr w:type="spellStart"/>
      <w:r w:rsidRPr="00EB567F">
        <w:rPr>
          <w:b/>
          <w:sz w:val="22"/>
          <w:szCs w:val="22"/>
        </w:rPr>
        <w:t>Abd</w:t>
      </w:r>
      <w:proofErr w:type="spellEnd"/>
      <w:r w:rsidRPr="00EB567F">
        <w:rPr>
          <w:b/>
          <w:sz w:val="22"/>
          <w:szCs w:val="22"/>
        </w:rPr>
        <w:t xml:space="preserve"> </w:t>
      </w:r>
      <w:proofErr w:type="spellStart"/>
      <w:r w:rsidRPr="00EB567F">
        <w:rPr>
          <w:b/>
          <w:sz w:val="22"/>
          <w:szCs w:val="22"/>
        </w:rPr>
        <w:t>ElHakim</w:t>
      </w:r>
      <w:proofErr w:type="spellEnd"/>
      <w:r w:rsidRPr="00441AC4">
        <w:rPr>
          <w:bCs/>
          <w:sz w:val="22"/>
          <w:szCs w:val="22"/>
        </w:rPr>
        <w:t xml:space="preserve">. </w:t>
      </w:r>
      <w:r w:rsidRPr="00441AC4">
        <w:rPr>
          <w:bCs/>
          <w:i/>
          <w:iCs/>
          <w:color w:val="0070C0"/>
          <w:sz w:val="22"/>
          <w:szCs w:val="22"/>
        </w:rPr>
        <w:t xml:space="preserve">Estimation du coefficient d’échange local sur des ailettes circulaires planes d’un tube d’échangeur de chaleur à faisceau aligné ou </w:t>
      </w:r>
      <w:proofErr w:type="spellStart"/>
      <w:r w:rsidRPr="00441AC4">
        <w:rPr>
          <w:bCs/>
          <w:i/>
          <w:iCs/>
          <w:color w:val="0070C0"/>
          <w:sz w:val="22"/>
          <w:szCs w:val="22"/>
        </w:rPr>
        <w:t>quinconcé</w:t>
      </w:r>
      <w:proofErr w:type="spellEnd"/>
      <w:r w:rsidRPr="00441AC4">
        <w:rPr>
          <w:bCs/>
          <w:i/>
          <w:iCs/>
          <w:sz w:val="22"/>
          <w:szCs w:val="22"/>
        </w:rPr>
        <w:t xml:space="preserve">. </w:t>
      </w:r>
      <w:r w:rsidRPr="00441AC4">
        <w:rPr>
          <w:bCs/>
          <w:sz w:val="22"/>
          <w:szCs w:val="22"/>
        </w:rPr>
        <w:t xml:space="preserve">Encadré par Pr C. </w:t>
      </w:r>
      <w:proofErr w:type="spellStart"/>
      <w:r>
        <w:rPr>
          <w:bCs/>
          <w:smallCaps/>
          <w:sz w:val="22"/>
          <w:szCs w:val="22"/>
        </w:rPr>
        <w:t>B</w:t>
      </w:r>
      <w:r w:rsidR="00EB567F">
        <w:rPr>
          <w:bCs/>
          <w:smallCaps/>
          <w:sz w:val="22"/>
          <w:szCs w:val="22"/>
        </w:rPr>
        <w:t>ougriou</w:t>
      </w:r>
      <w:proofErr w:type="spellEnd"/>
      <w:r>
        <w:rPr>
          <w:bCs/>
          <w:smallCaps/>
          <w:sz w:val="22"/>
          <w:szCs w:val="22"/>
        </w:rPr>
        <w:t xml:space="preserve"> </w:t>
      </w:r>
      <w:r w:rsidRPr="00441AC4">
        <w:rPr>
          <w:bCs/>
          <w:sz w:val="22"/>
          <w:szCs w:val="22"/>
        </w:rPr>
        <w:t xml:space="preserve"> de 2006, il a soutenu au département de </w:t>
      </w:r>
      <w:r>
        <w:rPr>
          <w:bCs/>
          <w:sz w:val="22"/>
          <w:szCs w:val="22"/>
        </w:rPr>
        <w:t xml:space="preserve">Génie </w:t>
      </w:r>
      <w:r w:rsidRPr="00441AC4">
        <w:rPr>
          <w:bCs/>
          <w:sz w:val="22"/>
          <w:szCs w:val="22"/>
        </w:rPr>
        <w:t>Mécanique de l’université de Biskra le 28 mai 2012.</w:t>
      </w:r>
    </w:p>
    <w:p w14:paraId="04C411EB" w14:textId="1FFC8B2D" w:rsidR="00441AC4" w:rsidRPr="00E47F8D" w:rsidRDefault="00441AC4" w:rsidP="00441AC4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proofErr w:type="spellStart"/>
      <w:r w:rsidRPr="00EB567F">
        <w:rPr>
          <w:b/>
          <w:smallCaps/>
          <w:sz w:val="22"/>
          <w:szCs w:val="22"/>
        </w:rPr>
        <w:t>Tamene</w:t>
      </w:r>
      <w:proofErr w:type="spellEnd"/>
      <w:r w:rsidRPr="00EB567F">
        <w:rPr>
          <w:b/>
          <w:smallCaps/>
          <w:sz w:val="22"/>
          <w:szCs w:val="22"/>
        </w:rPr>
        <w:t xml:space="preserve"> </w:t>
      </w:r>
      <w:r w:rsidRPr="00EB567F">
        <w:rPr>
          <w:b/>
          <w:sz w:val="22"/>
          <w:szCs w:val="22"/>
        </w:rPr>
        <w:t>Youcef</w:t>
      </w:r>
      <w:r w:rsidRPr="00E47F8D">
        <w:rPr>
          <w:bCs/>
          <w:sz w:val="22"/>
          <w:szCs w:val="22"/>
        </w:rPr>
        <w:t xml:space="preserve">. </w:t>
      </w:r>
      <w:r w:rsidRPr="00E47F8D">
        <w:rPr>
          <w:bCs/>
          <w:i/>
          <w:iCs/>
          <w:color w:val="0070C0"/>
          <w:sz w:val="22"/>
          <w:szCs w:val="22"/>
        </w:rPr>
        <w:t>Etude des couplages thermiques et massiques dans les matériaux soumis à des environnements variables</w:t>
      </w:r>
      <w:r w:rsidRPr="00E47F8D">
        <w:rPr>
          <w:bCs/>
          <w:i/>
          <w:iCs/>
          <w:sz w:val="22"/>
          <w:szCs w:val="22"/>
        </w:rPr>
        <w:t xml:space="preserve">. </w:t>
      </w:r>
      <w:r w:rsidRPr="00E47F8D">
        <w:rPr>
          <w:bCs/>
          <w:sz w:val="22"/>
          <w:szCs w:val="22"/>
        </w:rPr>
        <w:t>Encadré par</w:t>
      </w:r>
      <w:r w:rsidRPr="00E47F8D">
        <w:rPr>
          <w:bCs/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E47F8D">
        <w:rPr>
          <w:bCs/>
          <w:sz w:val="22"/>
          <w:szCs w:val="22"/>
        </w:rPr>
        <w:t xml:space="preserve">r C. </w:t>
      </w:r>
      <w:proofErr w:type="spellStart"/>
      <w:r w:rsidR="00EB567F">
        <w:rPr>
          <w:bCs/>
          <w:smallCaps/>
          <w:sz w:val="22"/>
          <w:szCs w:val="22"/>
        </w:rPr>
        <w:t>Bougriou</w:t>
      </w:r>
      <w:proofErr w:type="spellEnd"/>
      <w:r w:rsidRPr="00E47F8D">
        <w:rPr>
          <w:bCs/>
          <w:sz w:val="22"/>
          <w:szCs w:val="22"/>
        </w:rPr>
        <w:t xml:space="preserve"> et </w:t>
      </w:r>
      <w:r>
        <w:rPr>
          <w:bCs/>
          <w:sz w:val="22"/>
          <w:szCs w:val="22"/>
        </w:rPr>
        <w:t>P</w:t>
      </w:r>
      <w:r w:rsidRPr="00E47F8D">
        <w:rPr>
          <w:bCs/>
          <w:sz w:val="22"/>
          <w:szCs w:val="22"/>
        </w:rPr>
        <w:t xml:space="preserve">r S. </w:t>
      </w:r>
      <w:proofErr w:type="spellStart"/>
      <w:r w:rsidRPr="00441AC4">
        <w:rPr>
          <w:bCs/>
          <w:smallCaps/>
          <w:sz w:val="22"/>
          <w:szCs w:val="22"/>
        </w:rPr>
        <w:t>Abboudi</w:t>
      </w:r>
      <w:proofErr w:type="spellEnd"/>
      <w:r w:rsidRPr="00441AC4">
        <w:rPr>
          <w:bCs/>
          <w:smallCaps/>
          <w:sz w:val="22"/>
          <w:szCs w:val="22"/>
        </w:rPr>
        <w:t xml:space="preserve"> </w:t>
      </w:r>
      <w:r w:rsidRPr="00E47F8D">
        <w:rPr>
          <w:bCs/>
          <w:sz w:val="22"/>
          <w:szCs w:val="22"/>
        </w:rPr>
        <w:t>(Fr) de 2007, il a soutenu au département de Mécanique le 22 novembre 2012.</w:t>
      </w:r>
    </w:p>
    <w:p w14:paraId="70F01CF0" w14:textId="7265381E" w:rsidR="00441AC4" w:rsidRPr="00E47F8D" w:rsidRDefault="00441AC4" w:rsidP="00441AC4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proofErr w:type="spellStart"/>
      <w:r w:rsidRPr="00EB567F">
        <w:rPr>
          <w:b/>
          <w:smallCaps/>
          <w:sz w:val="22"/>
          <w:szCs w:val="22"/>
        </w:rPr>
        <w:t>Harnane</w:t>
      </w:r>
      <w:proofErr w:type="spellEnd"/>
      <w:r w:rsidRPr="00EB567F">
        <w:rPr>
          <w:b/>
          <w:sz w:val="22"/>
          <w:szCs w:val="22"/>
        </w:rPr>
        <w:t xml:space="preserve"> Yamina</w:t>
      </w:r>
      <w:r w:rsidRPr="00E47F8D">
        <w:rPr>
          <w:bCs/>
          <w:sz w:val="22"/>
          <w:szCs w:val="22"/>
        </w:rPr>
        <w:t xml:space="preserve">. </w:t>
      </w:r>
      <w:r w:rsidRPr="00E47F8D">
        <w:rPr>
          <w:i/>
          <w:iCs/>
          <w:color w:val="0070C0"/>
          <w:sz w:val="22"/>
          <w:szCs w:val="22"/>
        </w:rPr>
        <w:t>Contribution à l’étude de la convection naturelle turbulente dans un canal vertical : caractérisation expérimentale de l’écoulement, étude paramétrique numérique.</w:t>
      </w:r>
      <w:r w:rsidRPr="00E47F8D">
        <w:rPr>
          <w:rFonts w:asciiTheme="minorBidi" w:hAnsiTheme="minorBidi"/>
          <w:b/>
          <w:bCs/>
          <w:i/>
          <w:iCs/>
          <w:sz w:val="22"/>
          <w:szCs w:val="22"/>
        </w:rPr>
        <w:t xml:space="preserve"> </w:t>
      </w:r>
      <w:r w:rsidRPr="00E47F8D">
        <w:rPr>
          <w:bCs/>
          <w:sz w:val="22"/>
          <w:szCs w:val="22"/>
        </w:rPr>
        <w:t>Encadré par</w:t>
      </w:r>
      <w:r w:rsidRPr="00E47F8D">
        <w:rPr>
          <w:bCs/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E47F8D">
        <w:rPr>
          <w:bCs/>
          <w:sz w:val="22"/>
          <w:szCs w:val="22"/>
        </w:rPr>
        <w:t xml:space="preserve">r </w:t>
      </w:r>
      <w:proofErr w:type="spellStart"/>
      <w:r w:rsidRPr="00E47F8D">
        <w:rPr>
          <w:bCs/>
          <w:sz w:val="22"/>
          <w:szCs w:val="22"/>
        </w:rPr>
        <w:t>Bessaih</w:t>
      </w:r>
      <w:proofErr w:type="spellEnd"/>
      <w:r w:rsidRPr="00E47F8D">
        <w:rPr>
          <w:bCs/>
          <w:sz w:val="22"/>
          <w:szCs w:val="22"/>
        </w:rPr>
        <w:t xml:space="preserve"> Rachid e</w:t>
      </w:r>
      <w:r>
        <w:rPr>
          <w:bCs/>
          <w:sz w:val="22"/>
          <w:szCs w:val="22"/>
        </w:rPr>
        <w:t>t P</w:t>
      </w:r>
      <w:r w:rsidRPr="00E47F8D">
        <w:rPr>
          <w:bCs/>
          <w:sz w:val="22"/>
          <w:szCs w:val="22"/>
        </w:rPr>
        <w:t xml:space="preserve">r </w:t>
      </w:r>
      <w:proofErr w:type="spellStart"/>
      <w:r w:rsidR="00EB567F">
        <w:rPr>
          <w:bCs/>
          <w:smallCaps/>
          <w:sz w:val="22"/>
          <w:szCs w:val="22"/>
        </w:rPr>
        <w:t>Bougriou</w:t>
      </w:r>
      <w:proofErr w:type="spellEnd"/>
      <w:r w:rsidRPr="00E47F8D">
        <w:rPr>
          <w:bCs/>
          <w:sz w:val="22"/>
          <w:szCs w:val="22"/>
        </w:rPr>
        <w:t xml:space="preserve"> Chérif de</w:t>
      </w:r>
      <w:r w:rsidR="00EB567F">
        <w:rPr>
          <w:bCs/>
          <w:sz w:val="22"/>
          <w:szCs w:val="22"/>
        </w:rPr>
        <w:t xml:space="preserve"> </w:t>
      </w:r>
      <w:r w:rsidRPr="00E47F8D">
        <w:rPr>
          <w:bCs/>
          <w:sz w:val="22"/>
          <w:szCs w:val="22"/>
        </w:rPr>
        <w:t>2008. Elle a soutenu au département de Mécanique U. Batna le 14 avril 2014.</w:t>
      </w:r>
    </w:p>
    <w:p w14:paraId="469328B6" w14:textId="1D53E435" w:rsidR="00441AC4" w:rsidRPr="00E47F8D" w:rsidRDefault="00441AC4" w:rsidP="00441AC4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proofErr w:type="spellStart"/>
      <w:r w:rsidRPr="00EB567F">
        <w:rPr>
          <w:b/>
          <w:smallCaps/>
          <w:spacing w:val="4"/>
          <w:sz w:val="22"/>
          <w:szCs w:val="22"/>
        </w:rPr>
        <w:t>Baadache</w:t>
      </w:r>
      <w:proofErr w:type="spellEnd"/>
      <w:r w:rsidRPr="00EB567F">
        <w:rPr>
          <w:b/>
          <w:spacing w:val="4"/>
          <w:sz w:val="22"/>
          <w:szCs w:val="22"/>
        </w:rPr>
        <w:t xml:space="preserve"> </w:t>
      </w:r>
      <w:proofErr w:type="spellStart"/>
      <w:r w:rsidRPr="00EB567F">
        <w:rPr>
          <w:b/>
          <w:spacing w:val="4"/>
          <w:sz w:val="22"/>
          <w:szCs w:val="22"/>
        </w:rPr>
        <w:t>Khireddine</w:t>
      </w:r>
      <w:proofErr w:type="spellEnd"/>
      <w:r w:rsidRPr="00E47F8D">
        <w:rPr>
          <w:bCs/>
          <w:spacing w:val="4"/>
          <w:sz w:val="22"/>
          <w:szCs w:val="22"/>
        </w:rPr>
        <w:t>.</w:t>
      </w:r>
      <w:r w:rsidRPr="00E47F8D">
        <w:rPr>
          <w:bCs/>
          <w:i/>
          <w:iCs/>
          <w:spacing w:val="4"/>
          <w:sz w:val="22"/>
          <w:szCs w:val="22"/>
        </w:rPr>
        <w:t xml:space="preserve"> </w:t>
      </w:r>
      <w:r w:rsidRPr="00E47F8D">
        <w:rPr>
          <w:bCs/>
          <w:i/>
          <w:iCs/>
          <w:color w:val="0070C0"/>
          <w:sz w:val="22"/>
          <w:szCs w:val="22"/>
        </w:rPr>
        <w:t>Etude des performances des échangeurs de chaleur à doubles tubes concentriques et calandre</w:t>
      </w:r>
      <w:r w:rsidRPr="00E47F8D">
        <w:rPr>
          <w:bCs/>
          <w:i/>
          <w:iCs/>
          <w:sz w:val="22"/>
          <w:szCs w:val="22"/>
        </w:rPr>
        <w:t xml:space="preserve">. </w:t>
      </w:r>
      <w:r w:rsidRPr="00E47F8D">
        <w:rPr>
          <w:bCs/>
          <w:sz w:val="22"/>
          <w:szCs w:val="22"/>
        </w:rPr>
        <w:t xml:space="preserve">Encadré par </w:t>
      </w:r>
      <w:r>
        <w:rPr>
          <w:bCs/>
          <w:sz w:val="22"/>
          <w:szCs w:val="22"/>
        </w:rPr>
        <w:t>P</w:t>
      </w:r>
      <w:r w:rsidRPr="00E47F8D">
        <w:rPr>
          <w:bCs/>
          <w:sz w:val="22"/>
          <w:szCs w:val="22"/>
        </w:rPr>
        <w:t xml:space="preserve">r C. </w:t>
      </w:r>
      <w:proofErr w:type="spellStart"/>
      <w:r w:rsidRPr="00EB567F">
        <w:rPr>
          <w:bCs/>
          <w:smallCaps/>
          <w:sz w:val="22"/>
          <w:szCs w:val="22"/>
        </w:rPr>
        <w:t>B</w:t>
      </w:r>
      <w:r w:rsidR="00EB567F" w:rsidRPr="00EB567F">
        <w:rPr>
          <w:bCs/>
          <w:smallCaps/>
          <w:sz w:val="22"/>
          <w:szCs w:val="22"/>
        </w:rPr>
        <w:t>ougriou</w:t>
      </w:r>
      <w:proofErr w:type="spellEnd"/>
      <w:r>
        <w:rPr>
          <w:bCs/>
          <w:sz w:val="22"/>
          <w:szCs w:val="22"/>
        </w:rPr>
        <w:t xml:space="preserve"> </w:t>
      </w:r>
      <w:r w:rsidRPr="00E47F8D">
        <w:rPr>
          <w:bCs/>
          <w:sz w:val="22"/>
          <w:szCs w:val="22"/>
        </w:rPr>
        <w:t xml:space="preserve"> de 2010. Il a soutenu au département de Mécanique U. Batna le 16 septembre 2015.</w:t>
      </w:r>
    </w:p>
    <w:p w14:paraId="168D9BF8" w14:textId="4E54633E" w:rsidR="00441AC4" w:rsidRDefault="00441AC4" w:rsidP="00441AC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B567F">
        <w:rPr>
          <w:b/>
          <w:bCs/>
          <w:smallCaps/>
          <w:color w:val="000000"/>
          <w:sz w:val="22"/>
          <w:szCs w:val="22"/>
        </w:rPr>
        <w:t>Fedali</w:t>
      </w:r>
      <w:proofErr w:type="spellEnd"/>
      <w:r w:rsidRPr="00EB567F">
        <w:rPr>
          <w:b/>
          <w:bCs/>
          <w:smallCaps/>
          <w:color w:val="000000"/>
          <w:sz w:val="22"/>
          <w:szCs w:val="22"/>
        </w:rPr>
        <w:t xml:space="preserve"> </w:t>
      </w:r>
      <w:r w:rsidRPr="00EB567F">
        <w:rPr>
          <w:b/>
          <w:bCs/>
          <w:color w:val="000000"/>
          <w:sz w:val="22"/>
          <w:szCs w:val="22"/>
        </w:rPr>
        <w:t>Saida</w:t>
      </w:r>
      <w:r w:rsidRPr="00E47F8D">
        <w:rPr>
          <w:smallCaps/>
          <w:color w:val="000000"/>
          <w:sz w:val="22"/>
          <w:szCs w:val="22"/>
        </w:rPr>
        <w:t xml:space="preserve">. </w:t>
      </w:r>
      <w:r w:rsidRPr="00E47F8D">
        <w:rPr>
          <w:i/>
          <w:iCs/>
          <w:color w:val="0070C0"/>
          <w:sz w:val="22"/>
          <w:szCs w:val="22"/>
        </w:rPr>
        <w:t>Recherche des nouveaux réfrigérants</w:t>
      </w:r>
      <w:r w:rsidR="00EB567F">
        <w:rPr>
          <w:i/>
          <w:iCs/>
          <w:color w:val="0070C0"/>
          <w:sz w:val="22"/>
          <w:szCs w:val="22"/>
        </w:rPr>
        <w:t xml:space="preserve"> : </w:t>
      </w:r>
      <w:r w:rsidRPr="00E47F8D">
        <w:rPr>
          <w:i/>
          <w:iCs/>
          <w:color w:val="0070C0"/>
          <w:sz w:val="22"/>
          <w:szCs w:val="22"/>
        </w:rPr>
        <w:t>modélisation et expérimentation</w:t>
      </w:r>
      <w:r w:rsidRPr="00E47F8D">
        <w:rPr>
          <w:sz w:val="22"/>
          <w:szCs w:val="22"/>
        </w:rPr>
        <w:t>.</w:t>
      </w:r>
      <w:r w:rsidRPr="00E47F8D">
        <w:rPr>
          <w:smallCaps/>
          <w:sz w:val="22"/>
          <w:szCs w:val="22"/>
        </w:rPr>
        <w:t xml:space="preserve"> </w:t>
      </w:r>
      <w:r w:rsidRPr="00E47F8D">
        <w:rPr>
          <w:sz w:val="22"/>
          <w:szCs w:val="22"/>
        </w:rPr>
        <w:t>Encadré par</w:t>
      </w:r>
      <w:r w:rsidRPr="00E47F8D">
        <w:rPr>
          <w:i/>
          <w:iCs/>
          <w:sz w:val="22"/>
          <w:szCs w:val="22"/>
        </w:rPr>
        <w:t xml:space="preserve"> </w:t>
      </w:r>
      <w:r w:rsidRPr="00E47F8D">
        <w:rPr>
          <w:sz w:val="22"/>
          <w:szCs w:val="22"/>
        </w:rPr>
        <w:t xml:space="preserve">Dr C. </w:t>
      </w:r>
      <w:proofErr w:type="spellStart"/>
      <w:r w:rsidR="00EB567F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E47F8D">
        <w:rPr>
          <w:sz w:val="22"/>
          <w:szCs w:val="22"/>
        </w:rPr>
        <w:t xml:space="preserve"> de février 2011, elle</w:t>
      </w:r>
      <w:r w:rsidRPr="00E47F8D">
        <w:rPr>
          <w:bCs/>
          <w:sz w:val="22"/>
          <w:szCs w:val="22"/>
        </w:rPr>
        <w:t xml:space="preserve"> a soutenu en mars 2016</w:t>
      </w:r>
      <w:r w:rsidRPr="00E47F8D">
        <w:rPr>
          <w:sz w:val="22"/>
          <w:szCs w:val="22"/>
        </w:rPr>
        <w:t>.</w:t>
      </w:r>
    </w:p>
    <w:p w14:paraId="51A5485E" w14:textId="16701080" w:rsidR="00441AC4" w:rsidRPr="00D2134A" w:rsidRDefault="00441AC4" w:rsidP="00441AC4">
      <w:pPr>
        <w:pStyle w:val="ListParagraph"/>
        <w:numPr>
          <w:ilvl w:val="0"/>
          <w:numId w:val="3"/>
        </w:numPr>
        <w:jc w:val="both"/>
        <w:rPr>
          <w:color w:val="0070C0"/>
          <w:sz w:val="22"/>
          <w:szCs w:val="22"/>
        </w:rPr>
      </w:pPr>
      <w:bookmarkStart w:id="0" w:name="_Hlk75285558"/>
      <w:proofErr w:type="spellStart"/>
      <w:r w:rsidRPr="00D2134A">
        <w:rPr>
          <w:b/>
          <w:bCs/>
          <w:smallCaps/>
          <w:sz w:val="22"/>
          <w:szCs w:val="22"/>
        </w:rPr>
        <w:t>Boultif</w:t>
      </w:r>
      <w:proofErr w:type="spellEnd"/>
      <w:r w:rsidRPr="00D2134A">
        <w:rPr>
          <w:b/>
          <w:bCs/>
          <w:sz w:val="22"/>
          <w:szCs w:val="22"/>
        </w:rPr>
        <w:t xml:space="preserve"> Nora</w:t>
      </w:r>
      <w:r w:rsidRPr="00D2134A">
        <w:rPr>
          <w:sz w:val="22"/>
          <w:szCs w:val="22"/>
        </w:rPr>
        <w:t xml:space="preserve">. </w:t>
      </w:r>
      <w:r w:rsidRPr="00D2134A">
        <w:rPr>
          <w:i/>
          <w:iCs/>
          <w:color w:val="0070C0"/>
          <w:sz w:val="22"/>
          <w:szCs w:val="22"/>
        </w:rPr>
        <w:t>Etude d’un échangeur de chaleur à triple tube concentrique en régime permanent et transitoire</w:t>
      </w:r>
      <w:r w:rsidRPr="00D2134A">
        <w:rPr>
          <w:sz w:val="22"/>
          <w:szCs w:val="22"/>
        </w:rPr>
        <w:t>. Encadré</w:t>
      </w:r>
      <w:r w:rsidRPr="00D2134A">
        <w:rPr>
          <w:bCs/>
          <w:sz w:val="22"/>
          <w:szCs w:val="22"/>
        </w:rPr>
        <w:t xml:space="preserve"> par</w:t>
      </w:r>
      <w:r w:rsidRPr="00D2134A">
        <w:rPr>
          <w:bCs/>
          <w:i/>
          <w:iCs/>
          <w:sz w:val="22"/>
          <w:szCs w:val="22"/>
        </w:rPr>
        <w:t xml:space="preserve"> </w:t>
      </w:r>
      <w:r w:rsidRPr="00D2134A">
        <w:rPr>
          <w:bCs/>
          <w:sz w:val="22"/>
          <w:szCs w:val="22"/>
        </w:rPr>
        <w:t xml:space="preserve">Dr C. </w:t>
      </w:r>
      <w:r w:rsidRPr="00D2134A">
        <w:rPr>
          <w:bCs/>
          <w:sz w:val="22"/>
          <w:szCs w:val="22"/>
        </w:rPr>
        <w:t xml:space="preserve">BOUGRIOU </w:t>
      </w:r>
      <w:r w:rsidRPr="00D2134A">
        <w:rPr>
          <w:bCs/>
          <w:sz w:val="22"/>
          <w:szCs w:val="22"/>
        </w:rPr>
        <w:t xml:space="preserve"> de 2004, elle a soutenu le 26 avril 2017.</w:t>
      </w:r>
    </w:p>
    <w:p w14:paraId="4CD61EBB" w14:textId="77777777" w:rsidR="00441AC4" w:rsidRPr="00D2134A" w:rsidRDefault="00441AC4" w:rsidP="00441AC4">
      <w:pPr>
        <w:pStyle w:val="ListParagraph"/>
        <w:numPr>
          <w:ilvl w:val="0"/>
          <w:numId w:val="3"/>
        </w:numPr>
        <w:jc w:val="both"/>
        <w:rPr>
          <w:color w:val="0070C0"/>
          <w:sz w:val="22"/>
          <w:szCs w:val="22"/>
        </w:rPr>
      </w:pPr>
      <w:proofErr w:type="spellStart"/>
      <w:r w:rsidRPr="00D2134A">
        <w:rPr>
          <w:b/>
          <w:bCs/>
          <w:smallCaps/>
          <w:sz w:val="22"/>
          <w:szCs w:val="22"/>
        </w:rPr>
        <w:t>Litouche</w:t>
      </w:r>
      <w:proofErr w:type="spellEnd"/>
      <w:r w:rsidRPr="00D2134A">
        <w:rPr>
          <w:b/>
          <w:bCs/>
          <w:sz w:val="22"/>
          <w:szCs w:val="22"/>
        </w:rPr>
        <w:t xml:space="preserve"> Bilal</w:t>
      </w:r>
      <w:r w:rsidRPr="00D2134A">
        <w:rPr>
          <w:sz w:val="22"/>
          <w:szCs w:val="22"/>
        </w:rPr>
        <w:t xml:space="preserve">. </w:t>
      </w:r>
      <w:r w:rsidRPr="00D2134A">
        <w:rPr>
          <w:rStyle w:val="Emphasis"/>
          <w:color w:val="0070C0"/>
          <w:sz w:val="22"/>
          <w:szCs w:val="22"/>
          <w:shd w:val="clear" w:color="auto" w:fill="FFFFFF"/>
        </w:rPr>
        <w:t>Effets des Instabilités Convectives Sur le Fonctionnement des Echangeurs de Chaleur</w:t>
      </w:r>
      <w:r w:rsidRPr="00D2134A">
        <w:rPr>
          <w:rStyle w:val="Emphasis"/>
          <w:color w:val="000000"/>
          <w:sz w:val="22"/>
          <w:szCs w:val="22"/>
          <w:shd w:val="clear" w:color="auto" w:fill="FFFFFF"/>
        </w:rPr>
        <w:t>.</w:t>
      </w:r>
      <w:r w:rsidRPr="00D2134A">
        <w:rPr>
          <w:color w:val="000000"/>
          <w:sz w:val="22"/>
          <w:szCs w:val="22"/>
          <w:shd w:val="clear" w:color="auto" w:fill="FFFFFF"/>
        </w:rPr>
        <w:t> Doctorat soutenu le 30/11/2018 à l’Université de Batna 2.</w:t>
      </w:r>
    </w:p>
    <w:p w14:paraId="4D65CAF1" w14:textId="77777777" w:rsidR="00441AC4" w:rsidRPr="00D2134A" w:rsidRDefault="00441AC4" w:rsidP="00441AC4">
      <w:pPr>
        <w:pStyle w:val="ListParagraph"/>
        <w:numPr>
          <w:ilvl w:val="0"/>
          <w:numId w:val="3"/>
        </w:numPr>
        <w:jc w:val="both"/>
        <w:rPr>
          <w:color w:val="0070C0"/>
          <w:sz w:val="22"/>
          <w:szCs w:val="22"/>
        </w:rPr>
      </w:pPr>
      <w:proofErr w:type="spellStart"/>
      <w:r w:rsidRPr="00D2134A">
        <w:rPr>
          <w:b/>
          <w:bCs/>
          <w:smallCaps/>
          <w:sz w:val="22"/>
          <w:szCs w:val="22"/>
        </w:rPr>
        <w:t>Hazem</w:t>
      </w:r>
      <w:proofErr w:type="spellEnd"/>
      <w:r w:rsidRPr="00D2134A">
        <w:rPr>
          <w:b/>
          <w:bCs/>
          <w:smallCaps/>
          <w:sz w:val="22"/>
          <w:szCs w:val="22"/>
        </w:rPr>
        <w:t xml:space="preserve"> </w:t>
      </w:r>
      <w:r w:rsidRPr="00D2134A">
        <w:rPr>
          <w:b/>
          <w:bCs/>
          <w:sz w:val="22"/>
          <w:szCs w:val="22"/>
        </w:rPr>
        <w:t>Ahmed</w:t>
      </w:r>
      <w:r w:rsidRPr="00D2134A">
        <w:rPr>
          <w:sz w:val="22"/>
          <w:szCs w:val="22"/>
        </w:rPr>
        <w:t xml:space="preserve">. </w:t>
      </w:r>
      <w:r w:rsidRPr="00D2134A">
        <w:rPr>
          <w:rStyle w:val="Emphasis"/>
          <w:color w:val="0070C0"/>
          <w:sz w:val="22"/>
          <w:szCs w:val="22"/>
          <w:shd w:val="clear" w:color="auto" w:fill="FFFFFF"/>
        </w:rPr>
        <w:t>Méthodologie d’Optimisation Énergétique d’un Bâtiment Equipé d’une Double Façade Ventilée (D.F.V).</w:t>
      </w:r>
      <w:r w:rsidRPr="00D2134A">
        <w:rPr>
          <w:color w:val="000000"/>
          <w:sz w:val="22"/>
          <w:szCs w:val="22"/>
          <w:shd w:val="clear" w:color="auto" w:fill="FFFFFF"/>
        </w:rPr>
        <w:t xml:space="preserve"> Doctorat soutenu le 17 janvier 2018 à l’Université de Batna 2. </w:t>
      </w:r>
    </w:p>
    <w:p w14:paraId="552765AD" w14:textId="77777777" w:rsidR="00441AC4" w:rsidRPr="00D2134A" w:rsidRDefault="00441AC4" w:rsidP="00441AC4">
      <w:pPr>
        <w:pStyle w:val="ListParagraph"/>
        <w:numPr>
          <w:ilvl w:val="0"/>
          <w:numId w:val="3"/>
        </w:numPr>
        <w:jc w:val="both"/>
        <w:rPr>
          <w:color w:val="0070C0"/>
          <w:sz w:val="22"/>
          <w:szCs w:val="22"/>
        </w:rPr>
      </w:pPr>
      <w:r w:rsidRPr="00D2134A">
        <w:rPr>
          <w:b/>
          <w:bCs/>
          <w:smallCaps/>
          <w:sz w:val="22"/>
          <w:szCs w:val="22"/>
        </w:rPr>
        <w:t>Chibani</w:t>
      </w:r>
      <w:r w:rsidRPr="00D2134A">
        <w:rPr>
          <w:b/>
          <w:bCs/>
          <w:sz w:val="22"/>
          <w:szCs w:val="22"/>
        </w:rPr>
        <w:t xml:space="preserve"> </w:t>
      </w:r>
      <w:proofErr w:type="spellStart"/>
      <w:r w:rsidRPr="00D2134A">
        <w:rPr>
          <w:b/>
          <w:bCs/>
          <w:sz w:val="22"/>
          <w:szCs w:val="22"/>
        </w:rPr>
        <w:t>Atef</w:t>
      </w:r>
      <w:proofErr w:type="spellEnd"/>
      <w:r w:rsidRPr="00D2134A">
        <w:rPr>
          <w:sz w:val="22"/>
          <w:szCs w:val="22"/>
        </w:rPr>
        <w:t xml:space="preserve">. </w:t>
      </w:r>
      <w:r w:rsidRPr="00D2134A">
        <w:rPr>
          <w:i/>
          <w:iCs/>
          <w:color w:val="0070C0"/>
          <w:sz w:val="22"/>
          <w:szCs w:val="22"/>
        </w:rPr>
        <w:t>Etude de Stockage et de Déstockage d’Hydrogène dans un Réservoir d’Hydrure à Triple Tube Concentrique</w:t>
      </w:r>
      <w:r w:rsidRPr="00D2134A">
        <w:rPr>
          <w:sz w:val="22"/>
          <w:szCs w:val="22"/>
        </w:rPr>
        <w:t>. Doctorat soutenu le 19 novembre 2018 à l’Université de Batna 2.</w:t>
      </w:r>
    </w:p>
    <w:p w14:paraId="63748DCA" w14:textId="77777777" w:rsidR="00441AC4" w:rsidRPr="00D2134A" w:rsidRDefault="00441AC4" w:rsidP="00441AC4">
      <w:pPr>
        <w:pStyle w:val="ListParagraph"/>
        <w:numPr>
          <w:ilvl w:val="0"/>
          <w:numId w:val="3"/>
        </w:numPr>
        <w:jc w:val="both"/>
        <w:rPr>
          <w:color w:val="0070C0"/>
          <w:sz w:val="22"/>
          <w:szCs w:val="22"/>
        </w:rPr>
      </w:pPr>
      <w:proofErr w:type="spellStart"/>
      <w:r w:rsidRPr="00D2134A">
        <w:rPr>
          <w:b/>
          <w:bCs/>
          <w:smallCaps/>
          <w:sz w:val="22"/>
          <w:szCs w:val="22"/>
        </w:rPr>
        <w:t>Touatit</w:t>
      </w:r>
      <w:proofErr w:type="spellEnd"/>
      <w:r w:rsidRPr="00D2134A">
        <w:rPr>
          <w:b/>
          <w:bCs/>
          <w:sz w:val="22"/>
          <w:szCs w:val="22"/>
        </w:rPr>
        <w:t xml:space="preserve"> Achour</w:t>
      </w:r>
      <w:r w:rsidRPr="00D2134A">
        <w:rPr>
          <w:sz w:val="22"/>
          <w:szCs w:val="22"/>
        </w:rPr>
        <w:t xml:space="preserve">. </w:t>
      </w:r>
      <w:r w:rsidRPr="00D2134A">
        <w:rPr>
          <w:i/>
          <w:iCs/>
          <w:color w:val="0070C0"/>
          <w:sz w:val="22"/>
          <w:szCs w:val="22"/>
        </w:rPr>
        <w:t>Optimisation des Echangeurs de Chaleur à Trois Tubes Coaxiaux</w:t>
      </w:r>
      <w:r w:rsidRPr="00D2134A">
        <w:rPr>
          <w:sz w:val="22"/>
          <w:szCs w:val="22"/>
        </w:rPr>
        <w:t>. Doctorat soutenu le 17 janvier 2019 à l’Université de Batna 2.</w:t>
      </w:r>
    </w:p>
    <w:p w14:paraId="09706676" w14:textId="77777777" w:rsidR="00441AC4" w:rsidRPr="00D2134A" w:rsidRDefault="00441AC4" w:rsidP="00441AC4">
      <w:pPr>
        <w:pStyle w:val="ListParagraph"/>
        <w:numPr>
          <w:ilvl w:val="0"/>
          <w:numId w:val="3"/>
        </w:numPr>
        <w:jc w:val="both"/>
        <w:rPr>
          <w:color w:val="0070C0"/>
          <w:sz w:val="22"/>
          <w:szCs w:val="22"/>
        </w:rPr>
      </w:pPr>
      <w:proofErr w:type="spellStart"/>
      <w:r w:rsidRPr="00D2134A">
        <w:rPr>
          <w:b/>
          <w:bCs/>
          <w:smallCaps/>
          <w:sz w:val="22"/>
          <w:szCs w:val="22"/>
        </w:rPr>
        <w:t>Abdessemed</w:t>
      </w:r>
      <w:proofErr w:type="spellEnd"/>
      <w:r w:rsidRPr="00D2134A">
        <w:rPr>
          <w:b/>
          <w:bCs/>
          <w:sz w:val="22"/>
          <w:szCs w:val="22"/>
        </w:rPr>
        <w:t xml:space="preserve"> Amina</w:t>
      </w:r>
      <w:r w:rsidRPr="00D2134A">
        <w:rPr>
          <w:color w:val="0070C0"/>
          <w:sz w:val="22"/>
          <w:szCs w:val="22"/>
        </w:rPr>
        <w:t xml:space="preserve">. </w:t>
      </w:r>
      <w:r w:rsidRPr="00D2134A">
        <w:rPr>
          <w:i/>
          <w:iCs/>
          <w:color w:val="0070C0"/>
          <w:sz w:val="22"/>
          <w:szCs w:val="22"/>
        </w:rPr>
        <w:t>Etude d’un Distillateur Couplé à un Concentrateur Solaire</w:t>
      </w:r>
      <w:r w:rsidRPr="00D2134A">
        <w:rPr>
          <w:color w:val="0070C0"/>
          <w:sz w:val="22"/>
          <w:szCs w:val="22"/>
        </w:rPr>
        <w:t xml:space="preserve">. </w:t>
      </w:r>
      <w:r w:rsidRPr="00D2134A">
        <w:rPr>
          <w:sz w:val="22"/>
          <w:szCs w:val="22"/>
        </w:rPr>
        <w:t>Doctorat soutenu le 4 juillet 2019 à l’Université de Batna 1.</w:t>
      </w:r>
    </w:p>
    <w:p w14:paraId="38177BCF" w14:textId="79927B59" w:rsidR="00441AC4" w:rsidRPr="00D2134A" w:rsidRDefault="00441AC4" w:rsidP="00441AC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70C0"/>
          <w:sz w:val="22"/>
          <w:szCs w:val="22"/>
        </w:rPr>
      </w:pPr>
      <w:bookmarkStart w:id="1" w:name="_Hlk75286351"/>
      <w:proofErr w:type="spellStart"/>
      <w:r w:rsidRPr="00D2134A">
        <w:rPr>
          <w:b/>
          <w:bCs/>
          <w:smallCaps/>
          <w:sz w:val="22"/>
          <w:szCs w:val="22"/>
        </w:rPr>
        <w:t>Guerraiche</w:t>
      </w:r>
      <w:proofErr w:type="spellEnd"/>
      <w:r w:rsidRPr="00D2134A">
        <w:rPr>
          <w:b/>
          <w:bCs/>
          <w:sz w:val="22"/>
          <w:szCs w:val="22"/>
        </w:rPr>
        <w:t xml:space="preserve"> Djemaa</w:t>
      </w:r>
      <w:r w:rsidRPr="00D2134A">
        <w:rPr>
          <w:sz w:val="22"/>
          <w:szCs w:val="22"/>
        </w:rPr>
        <w:t xml:space="preserve">. </w:t>
      </w:r>
      <w:r w:rsidRPr="00D2134A">
        <w:rPr>
          <w:i/>
          <w:iCs/>
          <w:color w:val="0070C0"/>
          <w:sz w:val="22"/>
          <w:szCs w:val="22"/>
        </w:rPr>
        <w:t xml:space="preserve">Contribution à l'étude des transferts thermiques lors de </w:t>
      </w:r>
      <w:r w:rsidR="00D2134A">
        <w:rPr>
          <w:i/>
          <w:iCs/>
          <w:color w:val="0070C0"/>
          <w:sz w:val="22"/>
          <w:szCs w:val="22"/>
        </w:rPr>
        <w:t xml:space="preserve">la </w:t>
      </w:r>
      <w:proofErr w:type="spellStart"/>
      <w:r w:rsidRPr="00D2134A">
        <w:rPr>
          <w:i/>
          <w:iCs/>
          <w:color w:val="0070C0"/>
          <w:sz w:val="22"/>
          <w:szCs w:val="22"/>
        </w:rPr>
        <w:t>solidifïcation</w:t>
      </w:r>
      <w:proofErr w:type="spellEnd"/>
      <w:r w:rsidRPr="00D2134A">
        <w:rPr>
          <w:i/>
          <w:iCs/>
          <w:color w:val="0070C0"/>
          <w:sz w:val="22"/>
          <w:szCs w:val="22"/>
        </w:rPr>
        <w:t xml:space="preserve"> d'un liquide dans un capteur solair</w:t>
      </w:r>
      <w:r w:rsidR="00D2134A">
        <w:rPr>
          <w:i/>
          <w:iCs/>
          <w:color w:val="0070C0"/>
          <w:sz w:val="22"/>
          <w:szCs w:val="22"/>
        </w:rPr>
        <w:t>e</w:t>
      </w:r>
      <w:r w:rsidRPr="00D2134A">
        <w:rPr>
          <w:sz w:val="22"/>
          <w:szCs w:val="22"/>
        </w:rPr>
        <w:t>. Doctorat soutenu le 4 juillet 2020 à l’Université de Batna 2</w:t>
      </w:r>
    </w:p>
    <w:p w14:paraId="77F57DDA" w14:textId="77777777" w:rsidR="00441AC4" w:rsidRPr="00D2134A" w:rsidRDefault="00441AC4" w:rsidP="00441AC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70C0"/>
          <w:sz w:val="22"/>
          <w:szCs w:val="22"/>
        </w:rPr>
      </w:pPr>
      <w:proofErr w:type="spellStart"/>
      <w:r w:rsidRPr="00D2134A">
        <w:rPr>
          <w:b/>
          <w:bCs/>
          <w:smallCaps/>
          <w:sz w:val="22"/>
          <w:szCs w:val="22"/>
        </w:rPr>
        <w:t>Touahria</w:t>
      </w:r>
      <w:proofErr w:type="spellEnd"/>
      <w:r w:rsidRPr="00D2134A">
        <w:rPr>
          <w:b/>
          <w:bCs/>
          <w:smallCaps/>
          <w:sz w:val="22"/>
          <w:szCs w:val="22"/>
        </w:rPr>
        <w:t xml:space="preserve"> </w:t>
      </w:r>
      <w:proofErr w:type="spellStart"/>
      <w:r w:rsidRPr="00D2134A">
        <w:rPr>
          <w:b/>
          <w:bCs/>
          <w:sz w:val="22"/>
          <w:szCs w:val="22"/>
        </w:rPr>
        <w:t>Abdeldjaouad</w:t>
      </w:r>
      <w:proofErr w:type="spellEnd"/>
      <w:r w:rsidRPr="00D2134A">
        <w:rPr>
          <w:sz w:val="22"/>
          <w:szCs w:val="22"/>
        </w:rPr>
        <w:t xml:space="preserve">. </w:t>
      </w:r>
      <w:r w:rsidRPr="00D2134A">
        <w:rPr>
          <w:i/>
          <w:iCs/>
          <w:color w:val="0070C0"/>
          <w:sz w:val="22"/>
          <w:szCs w:val="22"/>
        </w:rPr>
        <w:t>Etude des mouvements du fluide autour d’un radiateur de chauffage (ou batterie froide) placé dans un local.</w:t>
      </w:r>
      <w:r w:rsidRPr="00D2134A">
        <w:rPr>
          <w:sz w:val="22"/>
          <w:szCs w:val="22"/>
        </w:rPr>
        <w:t xml:space="preserve"> Doctorat soutenu le 19 novembre 2020 à l’Université de Batna 2</w:t>
      </w:r>
      <w:r w:rsidRPr="00D2134A">
        <w:rPr>
          <w:i/>
          <w:iCs/>
          <w:sz w:val="22"/>
          <w:szCs w:val="22"/>
        </w:rPr>
        <w:t>19/11/2020</w:t>
      </w:r>
    </w:p>
    <w:bookmarkEnd w:id="1"/>
    <w:p w14:paraId="1FEA033E" w14:textId="5E2AB18D" w:rsidR="00441AC4" w:rsidRDefault="00441AC4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26EA504E" w14:textId="31079A38" w:rsidR="00252C9E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0BB41E5A" w14:textId="30215443" w:rsidR="00252C9E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09AA5440" w14:textId="4083DE90" w:rsidR="00252C9E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1DFE161A" w14:textId="31C73DA3" w:rsidR="00252C9E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43945348" w14:textId="30B00E03" w:rsidR="00252C9E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6D165E6E" w14:textId="61340DD2" w:rsidR="00252C9E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25032EA5" w14:textId="436DBB5B" w:rsidR="00252C9E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63B9708B" w14:textId="282573AA" w:rsidR="00252C9E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3FD31859" w14:textId="373DE282" w:rsidR="00252C9E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5C275789" w14:textId="3D204F57" w:rsidR="00252C9E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p w14:paraId="1B908896" w14:textId="77777777" w:rsidR="00252C9E" w:rsidRPr="00F8620F" w:rsidRDefault="00252C9E" w:rsidP="00441AC4">
      <w:pPr>
        <w:pStyle w:val="ListParagraph"/>
        <w:jc w:val="both"/>
        <w:rPr>
          <w:color w:val="0070C0"/>
          <w:sz w:val="22"/>
          <w:szCs w:val="22"/>
          <w:highlight w:val="yellow"/>
        </w:rPr>
      </w:pPr>
    </w:p>
    <w:bookmarkEnd w:id="0"/>
    <w:p w14:paraId="6F8B1C7D" w14:textId="77777777" w:rsidR="00441AC4" w:rsidRPr="00353C84" w:rsidRDefault="00441AC4" w:rsidP="00441AC4">
      <w:pPr>
        <w:jc w:val="both"/>
        <w:rPr>
          <w:b/>
          <w:bCs/>
          <w:sz w:val="22"/>
          <w:szCs w:val="22"/>
        </w:rPr>
      </w:pPr>
    </w:p>
    <w:p w14:paraId="46D0E5BD" w14:textId="5D226A17" w:rsidR="00441AC4" w:rsidRPr="00441AC4" w:rsidRDefault="00441AC4" w:rsidP="00441AC4">
      <w:pPr>
        <w:pStyle w:val="ListParagraph"/>
        <w:numPr>
          <w:ilvl w:val="0"/>
          <w:numId w:val="5"/>
        </w:numPr>
        <w:jc w:val="center"/>
        <w:rPr>
          <w:b/>
          <w:bCs/>
          <w:smallCaps/>
          <w:sz w:val="22"/>
          <w:szCs w:val="22"/>
        </w:rPr>
      </w:pPr>
      <w:r w:rsidRPr="00441AC4">
        <w:rPr>
          <w:b/>
          <w:bCs/>
          <w:smallCaps/>
          <w:sz w:val="22"/>
          <w:szCs w:val="22"/>
        </w:rPr>
        <w:lastRenderedPageBreak/>
        <w:t>Magisters Soutenus</w:t>
      </w:r>
    </w:p>
    <w:p w14:paraId="21963740" w14:textId="77777777" w:rsidR="00441AC4" w:rsidRPr="00441AC4" w:rsidRDefault="00441AC4" w:rsidP="00441AC4">
      <w:pPr>
        <w:pStyle w:val="ListParagraph"/>
        <w:rPr>
          <w:b/>
          <w:bCs/>
          <w:smallCaps/>
          <w:sz w:val="22"/>
          <w:szCs w:val="22"/>
        </w:rPr>
      </w:pPr>
    </w:p>
    <w:p w14:paraId="570A6717" w14:textId="57363158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D2134A">
        <w:rPr>
          <w:b/>
          <w:bCs/>
          <w:smallCaps/>
          <w:sz w:val="22"/>
          <w:szCs w:val="22"/>
        </w:rPr>
        <w:t>Djezzar</w:t>
      </w:r>
      <w:proofErr w:type="spellEnd"/>
      <w:r w:rsidRPr="00D2134A">
        <w:rPr>
          <w:b/>
          <w:bCs/>
          <w:sz w:val="22"/>
          <w:szCs w:val="22"/>
        </w:rPr>
        <w:t xml:space="preserve"> Mahfoud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Etude de la convection naturelle laminaire et permanente entre deux cylindres d'axes horizontaux de sections droites ellipsoïdales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 par Pr. M. </w:t>
      </w:r>
      <w:proofErr w:type="spellStart"/>
      <w:r w:rsidRPr="00CA3FD8">
        <w:rPr>
          <w:smallCaps/>
          <w:sz w:val="22"/>
          <w:szCs w:val="22"/>
        </w:rPr>
        <w:t>Daguenet</w:t>
      </w:r>
      <w:proofErr w:type="spellEnd"/>
      <w:r w:rsidRPr="007C5586">
        <w:rPr>
          <w:sz w:val="22"/>
          <w:szCs w:val="22"/>
        </w:rPr>
        <w:t xml:space="preserve"> </w:t>
      </w:r>
      <w:r w:rsidRPr="007C5586">
        <w:rPr>
          <w:sz w:val="22"/>
          <w:szCs w:val="22"/>
          <w:rtl/>
        </w:rPr>
        <w:t xml:space="preserve"> </w:t>
      </w:r>
      <w:r w:rsidRPr="007C5586">
        <w:rPr>
          <w:sz w:val="22"/>
          <w:szCs w:val="22"/>
        </w:rPr>
        <w:t xml:space="preserve">&amp;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14/06/1995 avec mention Très honorable.</w:t>
      </w:r>
    </w:p>
    <w:p w14:paraId="4521B89E" w14:textId="08C559A5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A3FD8">
        <w:rPr>
          <w:b/>
          <w:bCs/>
          <w:smallCaps/>
          <w:sz w:val="22"/>
          <w:szCs w:val="22"/>
        </w:rPr>
        <w:t>Trad</w:t>
      </w:r>
      <w:r w:rsidRPr="00CA3FD8">
        <w:rPr>
          <w:b/>
          <w:bCs/>
          <w:sz w:val="22"/>
          <w:szCs w:val="22"/>
        </w:rPr>
        <w:t xml:space="preserve"> Mostefa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Développement d'un logiciel de calcul d'un échangeur de chaleur à tubes et calandre (1,n) en monophasique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 par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5/11/1995 avec mention Honorable.</w:t>
      </w:r>
    </w:p>
    <w:p w14:paraId="39B46861" w14:textId="07244A5F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A3FD8">
        <w:rPr>
          <w:b/>
          <w:bCs/>
          <w:smallCaps/>
          <w:sz w:val="22"/>
          <w:szCs w:val="22"/>
        </w:rPr>
        <w:t>Tamene</w:t>
      </w:r>
      <w:proofErr w:type="spellEnd"/>
      <w:r w:rsidRPr="00CA3FD8">
        <w:rPr>
          <w:b/>
          <w:bCs/>
          <w:sz w:val="22"/>
          <w:szCs w:val="22"/>
        </w:rPr>
        <w:t xml:space="preserve"> Youcef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Contribution à l'élaboration d'un modèle mathématique pour la mesure de la résistance thermique de contact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 par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09/09/1998 avec mention Très honorable. </w:t>
      </w:r>
    </w:p>
    <w:p w14:paraId="5915290E" w14:textId="2E400760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A3FD8">
        <w:rPr>
          <w:b/>
          <w:bCs/>
          <w:smallCaps/>
          <w:sz w:val="22"/>
          <w:szCs w:val="22"/>
        </w:rPr>
        <w:t>Soltani</w:t>
      </w:r>
      <w:proofErr w:type="spellEnd"/>
      <w:r w:rsidRPr="00CA3FD8">
        <w:rPr>
          <w:b/>
          <w:bCs/>
          <w:sz w:val="22"/>
          <w:szCs w:val="22"/>
        </w:rPr>
        <w:t xml:space="preserve"> Nouara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Simulation numérique d'une batterie à ailettes fonctionnant en régimes sec et humide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Encadrée par Dr M. </w:t>
      </w:r>
      <w:proofErr w:type="spellStart"/>
      <w:r w:rsidRPr="00CA3FD8">
        <w:rPr>
          <w:smallCaps/>
          <w:sz w:val="22"/>
          <w:szCs w:val="22"/>
        </w:rPr>
        <w:t>Siameur</w:t>
      </w:r>
      <w:proofErr w:type="spellEnd"/>
      <w:r w:rsidRPr="007C5586">
        <w:rPr>
          <w:sz w:val="22"/>
          <w:szCs w:val="22"/>
        </w:rPr>
        <w:t xml:space="preserve"> et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08/12/1998 avec mention Très honorable.</w:t>
      </w:r>
    </w:p>
    <w:p w14:paraId="1BD4D36F" w14:textId="3C7AF795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A3FD8">
        <w:rPr>
          <w:b/>
          <w:bCs/>
          <w:smallCaps/>
          <w:sz w:val="22"/>
          <w:szCs w:val="22"/>
        </w:rPr>
        <w:t>Bouguerne</w:t>
      </w:r>
      <w:proofErr w:type="spellEnd"/>
      <w:r w:rsidRPr="00CA3FD8">
        <w:rPr>
          <w:b/>
          <w:bCs/>
          <w:sz w:val="22"/>
          <w:szCs w:val="22"/>
        </w:rPr>
        <w:t xml:space="preserve"> Fatouma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Conception d'un code de calcul d'un condenseur à double enveloppe à circulation contre–courant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Encadrée par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</w:t>
      </w:r>
      <w:r w:rsidR="00034FD7">
        <w:rPr>
          <w:sz w:val="22"/>
          <w:szCs w:val="22"/>
        </w:rPr>
        <w:t xml:space="preserve">et </w:t>
      </w:r>
      <w:r w:rsidR="00034FD7" w:rsidRPr="007C5586">
        <w:rPr>
          <w:sz w:val="22"/>
          <w:szCs w:val="22"/>
        </w:rPr>
        <w:t xml:space="preserve">Dr M. </w:t>
      </w:r>
      <w:proofErr w:type="spellStart"/>
      <w:r w:rsidR="00034FD7" w:rsidRPr="00CA3FD8">
        <w:rPr>
          <w:smallCaps/>
          <w:sz w:val="22"/>
          <w:szCs w:val="22"/>
        </w:rPr>
        <w:t>Siameur</w:t>
      </w:r>
      <w:proofErr w:type="spellEnd"/>
      <w:r w:rsidR="00034FD7">
        <w:rPr>
          <w:sz w:val="22"/>
          <w:szCs w:val="22"/>
        </w:rPr>
        <w:t xml:space="preserve">, </w:t>
      </w:r>
      <w:r w:rsidRPr="007C5586">
        <w:rPr>
          <w:sz w:val="22"/>
          <w:szCs w:val="22"/>
        </w:rPr>
        <w:t>soutenu le 17/02/1999 avec mention Très honorable.</w:t>
      </w:r>
    </w:p>
    <w:p w14:paraId="4EBFF887" w14:textId="46F51C3E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A3FD8">
        <w:rPr>
          <w:b/>
          <w:bCs/>
          <w:smallCaps/>
          <w:sz w:val="22"/>
          <w:szCs w:val="22"/>
        </w:rPr>
        <w:t>Beicha</w:t>
      </w:r>
      <w:proofErr w:type="spellEnd"/>
      <w:r w:rsidRPr="00CA3FD8">
        <w:rPr>
          <w:b/>
          <w:bCs/>
          <w:sz w:val="22"/>
          <w:szCs w:val="22"/>
        </w:rPr>
        <w:t xml:space="preserve"> Dalila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Etude et caractérisation des tours de refroidissement humides en convection forcée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Encadrée par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26/06/2002 avec mention Très honorable.</w:t>
      </w:r>
    </w:p>
    <w:p w14:paraId="35AE3D84" w14:textId="755D23BC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A3FD8">
        <w:rPr>
          <w:b/>
          <w:bCs/>
          <w:smallCaps/>
          <w:sz w:val="22"/>
          <w:szCs w:val="22"/>
        </w:rPr>
        <w:t>Bedjaoui</w:t>
      </w:r>
      <w:proofErr w:type="spellEnd"/>
      <w:r w:rsidRPr="00CA3FD8">
        <w:rPr>
          <w:b/>
          <w:bCs/>
          <w:sz w:val="22"/>
          <w:szCs w:val="22"/>
        </w:rPr>
        <w:t xml:space="preserve"> Chérif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Elaboration d’un logiciel de simulation des pompes à chaleur type eau-eau composant-composant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 par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26/04/2003 avec une note de 15/20.</w:t>
      </w:r>
    </w:p>
    <w:p w14:paraId="787ACF0F" w14:textId="5434AEEE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34FD7">
        <w:rPr>
          <w:b/>
          <w:bCs/>
          <w:smallCaps/>
          <w:sz w:val="22"/>
          <w:szCs w:val="22"/>
        </w:rPr>
        <w:t>Boultif</w:t>
      </w:r>
      <w:proofErr w:type="spellEnd"/>
      <w:r w:rsidRPr="00034FD7">
        <w:rPr>
          <w:b/>
          <w:bCs/>
          <w:sz w:val="22"/>
          <w:szCs w:val="22"/>
        </w:rPr>
        <w:t xml:space="preserve"> Nora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Elaboration d’un programme du calcul des échangeurs de chaleur fonctionnant en régime transitoire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 par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18/12/2003 avec une note de 16/20.</w:t>
      </w:r>
    </w:p>
    <w:p w14:paraId="1A66780D" w14:textId="199BC416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34FD7">
        <w:rPr>
          <w:b/>
          <w:bCs/>
          <w:smallCaps/>
          <w:sz w:val="22"/>
          <w:szCs w:val="22"/>
        </w:rPr>
        <w:t>Belkacemi</w:t>
      </w:r>
      <w:proofErr w:type="spellEnd"/>
      <w:r w:rsidRPr="00034FD7">
        <w:rPr>
          <w:b/>
          <w:bCs/>
          <w:sz w:val="22"/>
          <w:szCs w:val="22"/>
        </w:rPr>
        <w:t xml:space="preserve"> Zoubir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Modélisation et étude de la faisabilité d'un réfrigérateur solaire à adsorption</w:t>
      </w:r>
      <w:r w:rsidRPr="007C5586">
        <w:rPr>
          <w:sz w:val="22"/>
          <w:szCs w:val="22"/>
        </w:rPr>
        <w:t xml:space="preserve">. Encadré par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09/09/ 2007 avec une note de 17/20.</w:t>
      </w:r>
    </w:p>
    <w:p w14:paraId="6818391A" w14:textId="661B8929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34FD7">
        <w:rPr>
          <w:b/>
          <w:bCs/>
          <w:smallCaps/>
          <w:sz w:val="22"/>
          <w:szCs w:val="22"/>
        </w:rPr>
        <w:t>Fedali</w:t>
      </w:r>
      <w:proofErr w:type="spellEnd"/>
      <w:r w:rsidRPr="00034FD7">
        <w:rPr>
          <w:b/>
          <w:bCs/>
          <w:sz w:val="22"/>
          <w:szCs w:val="22"/>
        </w:rPr>
        <w:t xml:space="preserve"> Saida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Modélisation et conception d'un distillateur solaire des eaux saumâtres à bas coût pour les communautés rurales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 par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19/04/2008 avec une note de 17.5/20.</w:t>
      </w:r>
    </w:p>
    <w:p w14:paraId="045384FF" w14:textId="168DE341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34FD7">
        <w:rPr>
          <w:b/>
          <w:bCs/>
          <w:smallCaps/>
          <w:sz w:val="22"/>
          <w:szCs w:val="22"/>
        </w:rPr>
        <w:t>Bounouioua</w:t>
      </w:r>
      <w:proofErr w:type="spellEnd"/>
      <w:r w:rsidRPr="00034FD7">
        <w:rPr>
          <w:smallCaps/>
          <w:sz w:val="22"/>
          <w:szCs w:val="22"/>
        </w:rPr>
        <w:t xml:space="preserve"> </w:t>
      </w:r>
      <w:r w:rsidRPr="00034FD7">
        <w:rPr>
          <w:b/>
          <w:bCs/>
          <w:sz w:val="22"/>
          <w:szCs w:val="22"/>
        </w:rPr>
        <w:t xml:space="preserve">Ahmed </w:t>
      </w:r>
      <w:proofErr w:type="spellStart"/>
      <w:r w:rsidRPr="00034FD7">
        <w:rPr>
          <w:b/>
          <w:bCs/>
          <w:sz w:val="22"/>
          <w:szCs w:val="22"/>
        </w:rPr>
        <w:t>Saber</w:t>
      </w:r>
      <w:proofErr w:type="spellEnd"/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Modélisation d’une machine frigorifique à compression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 par Dr.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</w:t>
      </w:r>
      <w:r w:rsidR="00252C9E">
        <w:rPr>
          <w:sz w:val="22"/>
          <w:szCs w:val="22"/>
        </w:rPr>
        <w:t xml:space="preserve">à l’université OEB, </w:t>
      </w:r>
      <w:r w:rsidRPr="007C5586">
        <w:rPr>
          <w:sz w:val="22"/>
          <w:szCs w:val="22"/>
        </w:rPr>
        <w:t>le 4/6/2008 avec une note de 17/20.</w:t>
      </w:r>
    </w:p>
    <w:p w14:paraId="1321E95B" w14:textId="3CFEBB9D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34FD7">
        <w:rPr>
          <w:b/>
          <w:bCs/>
          <w:smallCaps/>
          <w:sz w:val="22"/>
          <w:szCs w:val="22"/>
        </w:rPr>
        <w:t>Hazem</w:t>
      </w:r>
      <w:proofErr w:type="spellEnd"/>
      <w:r w:rsidRPr="00034FD7">
        <w:rPr>
          <w:b/>
          <w:bCs/>
          <w:smallCaps/>
          <w:sz w:val="22"/>
          <w:szCs w:val="22"/>
        </w:rPr>
        <w:t xml:space="preserve"> </w:t>
      </w:r>
      <w:r w:rsidRPr="00034FD7">
        <w:rPr>
          <w:b/>
          <w:bCs/>
          <w:sz w:val="22"/>
          <w:szCs w:val="22"/>
        </w:rPr>
        <w:t>Ahmed</w:t>
      </w:r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Etude de l’influence des rideaux des locaux sur la consommation énergétique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 par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8/6/2008 avec une note de 16.5/20.</w:t>
      </w:r>
    </w:p>
    <w:p w14:paraId="1701FCD0" w14:textId="4F177D98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34FD7">
        <w:rPr>
          <w:b/>
          <w:bCs/>
          <w:smallCaps/>
          <w:sz w:val="22"/>
          <w:szCs w:val="22"/>
        </w:rPr>
        <w:t>Baadache</w:t>
      </w:r>
      <w:proofErr w:type="spellEnd"/>
      <w:r w:rsidRPr="00034FD7">
        <w:rPr>
          <w:b/>
          <w:bCs/>
          <w:sz w:val="22"/>
          <w:szCs w:val="22"/>
        </w:rPr>
        <w:t xml:space="preserve"> </w:t>
      </w:r>
      <w:proofErr w:type="spellStart"/>
      <w:r w:rsidRPr="00034FD7">
        <w:rPr>
          <w:b/>
          <w:bCs/>
          <w:sz w:val="22"/>
          <w:szCs w:val="22"/>
        </w:rPr>
        <w:t>Khireddine</w:t>
      </w:r>
      <w:proofErr w:type="spellEnd"/>
      <w:r w:rsidRPr="007C5586">
        <w:rPr>
          <w:sz w:val="22"/>
          <w:szCs w:val="22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Optimisation des échangeurs de chaleur à triple tube concentrique</w:t>
      </w:r>
      <w:r w:rsidRPr="007C5586">
        <w:rPr>
          <w:i/>
          <w:iCs/>
          <w:sz w:val="22"/>
          <w:szCs w:val="22"/>
        </w:rPr>
        <w:t xml:space="preserve">. </w:t>
      </w:r>
      <w:r w:rsidRPr="007C5586">
        <w:rPr>
          <w:sz w:val="22"/>
          <w:szCs w:val="22"/>
        </w:rPr>
        <w:t xml:space="preserve">Encadré par Dr C. </w:t>
      </w:r>
      <w:proofErr w:type="spellStart"/>
      <w:r w:rsidR="00CA3FD8">
        <w:rPr>
          <w:bCs/>
          <w:smallCaps/>
          <w:sz w:val="22"/>
          <w:szCs w:val="22"/>
        </w:rPr>
        <w:t>Bougriou</w:t>
      </w:r>
      <w:proofErr w:type="spellEnd"/>
      <w:r>
        <w:rPr>
          <w:sz w:val="22"/>
          <w:szCs w:val="22"/>
        </w:rPr>
        <w:t xml:space="preserve"> </w:t>
      </w:r>
      <w:r w:rsidRPr="007C5586">
        <w:rPr>
          <w:sz w:val="22"/>
          <w:szCs w:val="22"/>
        </w:rPr>
        <w:t xml:space="preserve"> et soutenu le 2/7/2008 avec une note de 16.5/20.</w:t>
      </w:r>
    </w:p>
    <w:p w14:paraId="424C663E" w14:textId="77777777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34FD7">
        <w:rPr>
          <w:b/>
          <w:bCs/>
          <w:smallCaps/>
          <w:sz w:val="22"/>
          <w:szCs w:val="22"/>
        </w:rPr>
        <w:t>Rekioua</w:t>
      </w:r>
      <w:proofErr w:type="spellEnd"/>
      <w:r w:rsidRPr="00034FD7">
        <w:rPr>
          <w:b/>
          <w:bCs/>
          <w:sz w:val="22"/>
          <w:szCs w:val="22"/>
        </w:rPr>
        <w:t xml:space="preserve"> Mohamed</w:t>
      </w:r>
      <w:r w:rsidRPr="007C5586">
        <w:rPr>
          <w:sz w:val="22"/>
          <w:szCs w:val="22"/>
        </w:rPr>
        <w:t>. </w:t>
      </w:r>
      <w:r w:rsidRPr="00162282">
        <w:rPr>
          <w:i/>
          <w:iCs/>
          <w:color w:val="002060"/>
          <w:sz w:val="22"/>
          <w:szCs w:val="22"/>
        </w:rPr>
        <w:t>Etude Numérique des Performances des Echangeurs de Chaleur à Tubes à Ailettes Solides et Poreuses</w:t>
      </w:r>
      <w:r w:rsidRPr="007C5586">
        <w:rPr>
          <w:color w:val="000000"/>
          <w:sz w:val="22"/>
          <w:szCs w:val="22"/>
        </w:rPr>
        <w:t>.</w:t>
      </w:r>
      <w:r w:rsidRPr="007C5586">
        <w:rPr>
          <w:sz w:val="22"/>
          <w:szCs w:val="22"/>
        </w:rPr>
        <w:t xml:space="preserve"> Département de Mécanique de l’Université de Batna 2012.</w:t>
      </w:r>
    </w:p>
    <w:p w14:paraId="07FB3896" w14:textId="181FA916" w:rsidR="00441AC4" w:rsidRPr="007C5586" w:rsidRDefault="00441AC4" w:rsidP="00252C9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4FD7">
        <w:rPr>
          <w:b/>
          <w:bCs/>
          <w:smallCaps/>
          <w:sz w:val="22"/>
          <w:szCs w:val="22"/>
          <w:lang w:eastAsia="en-US"/>
        </w:rPr>
        <w:t>Grine</w:t>
      </w:r>
      <w:r w:rsidRPr="00034FD7">
        <w:rPr>
          <w:b/>
          <w:bCs/>
          <w:sz w:val="22"/>
          <w:szCs w:val="22"/>
          <w:lang w:eastAsia="en-US"/>
        </w:rPr>
        <w:t xml:space="preserve"> Hichem</w:t>
      </w:r>
      <w:r w:rsidRPr="007C5586">
        <w:rPr>
          <w:sz w:val="22"/>
          <w:szCs w:val="22"/>
          <w:lang w:eastAsia="en-US"/>
        </w:rPr>
        <w:t>.</w:t>
      </w:r>
      <w:r w:rsidRPr="007C5586">
        <w:rPr>
          <w:rFonts w:ascii="Helvetica" w:hAnsi="Helvetica" w:cs="Helvetica"/>
          <w:sz w:val="22"/>
          <w:szCs w:val="22"/>
        </w:rPr>
        <w:t xml:space="preserve"> </w:t>
      </w:r>
      <w:r w:rsidRPr="00162282">
        <w:rPr>
          <w:i/>
          <w:iCs/>
          <w:color w:val="002060"/>
          <w:sz w:val="22"/>
          <w:szCs w:val="22"/>
        </w:rPr>
        <w:t xml:space="preserve">Etude Numérique de la Conduction Thermique dans les Interfaces des </w:t>
      </w:r>
      <w:r w:rsidR="00162282" w:rsidRPr="00162282">
        <w:rPr>
          <w:i/>
          <w:iCs/>
          <w:color w:val="002060"/>
          <w:sz w:val="22"/>
          <w:szCs w:val="22"/>
        </w:rPr>
        <w:t>M</w:t>
      </w:r>
      <w:r w:rsidRPr="00162282">
        <w:rPr>
          <w:i/>
          <w:iCs/>
          <w:color w:val="002060"/>
          <w:sz w:val="22"/>
          <w:szCs w:val="22"/>
        </w:rPr>
        <w:t>atériaux Composites</w:t>
      </w:r>
      <w:r w:rsidRPr="007C5586">
        <w:rPr>
          <w:i/>
          <w:iCs/>
          <w:sz w:val="22"/>
          <w:szCs w:val="22"/>
        </w:rPr>
        <w:t xml:space="preserve">. 2014 </w:t>
      </w:r>
    </w:p>
    <w:p w14:paraId="4BB680B9" w14:textId="1E21F779" w:rsidR="00441AC4" w:rsidRPr="007C5586" w:rsidRDefault="00441AC4" w:rsidP="00252C9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  <w:lang w:eastAsia="en-US"/>
        </w:rPr>
      </w:pPr>
      <w:r w:rsidRPr="00034FD7">
        <w:rPr>
          <w:b/>
          <w:bCs/>
          <w:smallCaps/>
          <w:sz w:val="22"/>
          <w:szCs w:val="22"/>
          <w:lang w:eastAsia="en-US"/>
        </w:rPr>
        <w:t>Lakhdar Ismail</w:t>
      </w:r>
      <w:r w:rsidRPr="007C5586">
        <w:rPr>
          <w:sz w:val="22"/>
          <w:szCs w:val="22"/>
          <w:lang w:eastAsia="en-US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Etude de Transfert de Chaleur dans les Echangeurs de Chaleur Croisés et Proposition d'une Nouvelle Géométrie</w:t>
      </w:r>
      <w:r w:rsidRPr="007C5586">
        <w:rPr>
          <w:i/>
          <w:iCs/>
          <w:smallCaps/>
          <w:color w:val="000000" w:themeColor="text1"/>
          <w:sz w:val="22"/>
          <w:szCs w:val="22"/>
        </w:rPr>
        <w:t>.</w:t>
      </w:r>
      <w:r w:rsidR="00162282">
        <w:rPr>
          <w:i/>
          <w:iCs/>
          <w:smallCaps/>
          <w:color w:val="000000" w:themeColor="text1"/>
          <w:sz w:val="22"/>
          <w:szCs w:val="22"/>
        </w:rPr>
        <w:t xml:space="preserve"> </w:t>
      </w:r>
      <w:r w:rsidRPr="007C5586">
        <w:rPr>
          <w:i/>
          <w:iCs/>
          <w:smallCaps/>
          <w:color w:val="000000" w:themeColor="text1"/>
          <w:sz w:val="22"/>
          <w:szCs w:val="22"/>
        </w:rPr>
        <w:t xml:space="preserve">2014 </w:t>
      </w:r>
    </w:p>
    <w:p w14:paraId="337515D2" w14:textId="11A67973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i/>
          <w:iCs/>
          <w:smallCaps/>
          <w:sz w:val="22"/>
          <w:szCs w:val="22"/>
        </w:rPr>
      </w:pPr>
      <w:proofErr w:type="spellStart"/>
      <w:r w:rsidRPr="00034FD7">
        <w:rPr>
          <w:b/>
          <w:bCs/>
          <w:smallCaps/>
          <w:sz w:val="22"/>
          <w:szCs w:val="22"/>
          <w:lang w:eastAsia="en-US"/>
        </w:rPr>
        <w:t>Mahmai</w:t>
      </w:r>
      <w:proofErr w:type="spellEnd"/>
      <w:r w:rsidRPr="00034FD7">
        <w:rPr>
          <w:b/>
          <w:bCs/>
          <w:smallCaps/>
          <w:sz w:val="22"/>
          <w:szCs w:val="22"/>
          <w:lang w:eastAsia="en-US"/>
        </w:rPr>
        <w:t xml:space="preserve"> </w:t>
      </w:r>
      <w:r w:rsidRPr="00034FD7">
        <w:rPr>
          <w:b/>
          <w:bCs/>
          <w:sz w:val="22"/>
          <w:szCs w:val="22"/>
          <w:lang w:eastAsia="en-US"/>
        </w:rPr>
        <w:t>Mohammed</w:t>
      </w:r>
      <w:r w:rsidRPr="007C5586">
        <w:rPr>
          <w:sz w:val="22"/>
          <w:szCs w:val="22"/>
          <w:lang w:eastAsia="en-US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 xml:space="preserve">Analyse des Caractéristiques de l’Ecoulement et des Transferts Thermiques  des Echangeurs de Chaleur a Tubes </w:t>
      </w:r>
      <w:proofErr w:type="spellStart"/>
      <w:r w:rsidRPr="00162282">
        <w:rPr>
          <w:i/>
          <w:iCs/>
          <w:color w:val="002060"/>
          <w:sz w:val="22"/>
          <w:szCs w:val="22"/>
        </w:rPr>
        <w:t>a</w:t>
      </w:r>
      <w:proofErr w:type="spellEnd"/>
      <w:r w:rsidRPr="00162282">
        <w:rPr>
          <w:i/>
          <w:iCs/>
          <w:color w:val="002060"/>
          <w:sz w:val="22"/>
          <w:szCs w:val="22"/>
        </w:rPr>
        <w:t xml:space="preserve"> Ailettes</w:t>
      </w:r>
      <w:r w:rsidRPr="007C5586">
        <w:rPr>
          <w:i/>
          <w:iCs/>
          <w:sz w:val="22"/>
          <w:szCs w:val="22"/>
        </w:rPr>
        <w:t>.</w:t>
      </w:r>
      <w:r w:rsidR="00162282">
        <w:rPr>
          <w:i/>
          <w:iCs/>
          <w:sz w:val="22"/>
          <w:szCs w:val="22"/>
        </w:rPr>
        <w:t xml:space="preserve"> </w:t>
      </w:r>
      <w:r w:rsidRPr="007C5586">
        <w:rPr>
          <w:i/>
          <w:iCs/>
          <w:sz w:val="22"/>
          <w:szCs w:val="22"/>
        </w:rPr>
        <w:t>2014</w:t>
      </w:r>
    </w:p>
    <w:p w14:paraId="2DD2E03F" w14:textId="77777777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i/>
          <w:iCs/>
          <w:caps/>
          <w:sz w:val="22"/>
          <w:szCs w:val="22"/>
          <w:u w:val="single"/>
        </w:rPr>
      </w:pPr>
      <w:proofErr w:type="spellStart"/>
      <w:r w:rsidRPr="00034FD7">
        <w:rPr>
          <w:b/>
          <w:bCs/>
          <w:smallCaps/>
          <w:sz w:val="22"/>
          <w:szCs w:val="22"/>
          <w:lang w:eastAsia="en-US"/>
        </w:rPr>
        <w:t>Rezig</w:t>
      </w:r>
      <w:proofErr w:type="spellEnd"/>
      <w:r w:rsidRPr="00034FD7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Pr="00034FD7">
        <w:rPr>
          <w:b/>
          <w:bCs/>
          <w:sz w:val="22"/>
          <w:szCs w:val="22"/>
          <w:lang w:eastAsia="en-US"/>
        </w:rPr>
        <w:t>Hafied</w:t>
      </w:r>
      <w:proofErr w:type="spellEnd"/>
      <w:r w:rsidRPr="007C5586">
        <w:rPr>
          <w:sz w:val="22"/>
          <w:szCs w:val="22"/>
          <w:lang w:eastAsia="en-US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Etude des Transferts de Chaleur et de Masse de l’Ailette Humide</w:t>
      </w:r>
      <w:r w:rsidRPr="007C5586">
        <w:rPr>
          <w:i/>
          <w:iCs/>
          <w:sz w:val="22"/>
          <w:szCs w:val="22"/>
        </w:rPr>
        <w:t>. 2014</w:t>
      </w:r>
    </w:p>
    <w:p w14:paraId="0DF1AB41" w14:textId="77777777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proofErr w:type="spellStart"/>
      <w:r w:rsidRPr="00162282">
        <w:rPr>
          <w:b/>
          <w:bCs/>
          <w:smallCaps/>
          <w:sz w:val="22"/>
          <w:szCs w:val="22"/>
          <w:lang w:eastAsia="en-US"/>
        </w:rPr>
        <w:t>Touatit</w:t>
      </w:r>
      <w:proofErr w:type="spellEnd"/>
      <w:r w:rsidRPr="00162282">
        <w:rPr>
          <w:b/>
          <w:bCs/>
          <w:smallCaps/>
          <w:sz w:val="22"/>
          <w:szCs w:val="22"/>
          <w:lang w:eastAsia="en-US"/>
        </w:rPr>
        <w:t xml:space="preserve"> </w:t>
      </w:r>
      <w:r w:rsidRPr="00162282">
        <w:rPr>
          <w:b/>
          <w:bCs/>
          <w:sz w:val="22"/>
          <w:szCs w:val="22"/>
          <w:lang w:eastAsia="en-US"/>
        </w:rPr>
        <w:t>Achour</w:t>
      </w:r>
      <w:r w:rsidRPr="007C5586">
        <w:rPr>
          <w:sz w:val="22"/>
          <w:szCs w:val="22"/>
          <w:lang w:eastAsia="en-US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Etude Technico-économique des Echangeurs de Chaleur à Triple Tube Concentrique</w:t>
      </w:r>
      <w:r w:rsidRPr="007C5586">
        <w:rPr>
          <w:i/>
          <w:iCs/>
          <w:sz w:val="22"/>
          <w:szCs w:val="22"/>
        </w:rPr>
        <w:t>. 2014</w:t>
      </w:r>
    </w:p>
    <w:p w14:paraId="0B439257" w14:textId="3A8DFD0E" w:rsidR="00441AC4" w:rsidRPr="007C5586" w:rsidRDefault="00441AC4" w:rsidP="00252C9E">
      <w:pPr>
        <w:pStyle w:val="ListParagraph"/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proofErr w:type="spellStart"/>
      <w:r w:rsidRPr="00034FD7">
        <w:rPr>
          <w:b/>
          <w:bCs/>
          <w:smallCaps/>
          <w:sz w:val="22"/>
          <w:szCs w:val="22"/>
          <w:lang w:eastAsia="en-US"/>
        </w:rPr>
        <w:t>Zerguine</w:t>
      </w:r>
      <w:proofErr w:type="spellEnd"/>
      <w:r w:rsidRPr="00034FD7">
        <w:rPr>
          <w:b/>
          <w:bCs/>
          <w:sz w:val="22"/>
          <w:szCs w:val="22"/>
          <w:lang w:eastAsia="en-US"/>
        </w:rPr>
        <w:t xml:space="preserve"> Nadia</w:t>
      </w:r>
      <w:r w:rsidRPr="007C5586">
        <w:rPr>
          <w:sz w:val="22"/>
          <w:szCs w:val="22"/>
          <w:lang w:eastAsia="en-US"/>
        </w:rPr>
        <w:t xml:space="preserve">. </w:t>
      </w:r>
      <w:r w:rsidRPr="00162282">
        <w:rPr>
          <w:i/>
          <w:iCs/>
          <w:color w:val="002060"/>
          <w:sz w:val="22"/>
          <w:szCs w:val="22"/>
        </w:rPr>
        <w:t>Etude de Refroidissement de l’Air au-dessous de sa Température Humide à l’Aide d'un Echangeur de Chaleur évaporatif Indirect</w:t>
      </w:r>
      <w:r w:rsidRPr="007C5586">
        <w:rPr>
          <w:i/>
          <w:iCs/>
          <w:sz w:val="22"/>
          <w:szCs w:val="22"/>
        </w:rPr>
        <w:t>.</w:t>
      </w:r>
      <w:r w:rsidR="00162282">
        <w:rPr>
          <w:i/>
          <w:iCs/>
          <w:sz w:val="22"/>
          <w:szCs w:val="22"/>
        </w:rPr>
        <w:t xml:space="preserve"> </w:t>
      </w:r>
      <w:r w:rsidRPr="007C5586">
        <w:rPr>
          <w:i/>
          <w:iCs/>
          <w:sz w:val="22"/>
          <w:szCs w:val="22"/>
        </w:rPr>
        <w:t>2015</w:t>
      </w:r>
    </w:p>
    <w:p w14:paraId="75FD829E" w14:textId="798FABD8" w:rsidR="00E021BA" w:rsidRDefault="00441AC4" w:rsidP="00252C9E">
      <w:pPr>
        <w:pStyle w:val="ListParagraph"/>
        <w:numPr>
          <w:ilvl w:val="0"/>
          <w:numId w:val="2"/>
        </w:numPr>
        <w:jc w:val="both"/>
      </w:pPr>
      <w:proofErr w:type="spellStart"/>
      <w:r w:rsidRPr="00252C9E">
        <w:rPr>
          <w:b/>
          <w:bCs/>
          <w:smallCaps/>
          <w:sz w:val="22"/>
          <w:szCs w:val="22"/>
        </w:rPr>
        <w:t>Fites</w:t>
      </w:r>
      <w:proofErr w:type="spellEnd"/>
      <w:r w:rsidRPr="00252C9E">
        <w:rPr>
          <w:b/>
          <w:bCs/>
          <w:sz w:val="22"/>
          <w:szCs w:val="22"/>
        </w:rPr>
        <w:t xml:space="preserve"> Djamel</w:t>
      </w:r>
      <w:r w:rsidRPr="00252C9E">
        <w:rPr>
          <w:i/>
          <w:iCs/>
          <w:sz w:val="22"/>
          <w:szCs w:val="22"/>
        </w:rPr>
        <w:t xml:space="preserve">. </w:t>
      </w:r>
      <w:r w:rsidRPr="00252C9E">
        <w:rPr>
          <w:i/>
          <w:iCs/>
          <w:color w:val="002060"/>
          <w:sz w:val="22"/>
          <w:szCs w:val="22"/>
        </w:rPr>
        <w:t>Comparaison Technico-économique Entre Différentes Installations de Chauffage et de Climatisation des Locaux</w:t>
      </w:r>
      <w:r w:rsidRPr="00252C9E">
        <w:rPr>
          <w:i/>
          <w:iCs/>
          <w:sz w:val="22"/>
          <w:szCs w:val="22"/>
        </w:rPr>
        <w:t>. juin 2015</w:t>
      </w:r>
    </w:p>
    <w:sectPr w:rsidR="00E0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A11"/>
    <w:multiLevelType w:val="multilevel"/>
    <w:tmpl w:val="1BC250C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8669C0"/>
    <w:multiLevelType w:val="hybridMultilevel"/>
    <w:tmpl w:val="F416B382"/>
    <w:lvl w:ilvl="0" w:tplc="968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70ED"/>
    <w:multiLevelType w:val="hybridMultilevel"/>
    <w:tmpl w:val="C9E4B59A"/>
    <w:lvl w:ilvl="0" w:tplc="6EFC165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48A2"/>
    <w:multiLevelType w:val="hybridMultilevel"/>
    <w:tmpl w:val="F0ACADAE"/>
    <w:lvl w:ilvl="0" w:tplc="8D765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F3A7C"/>
    <w:multiLevelType w:val="hybridMultilevel"/>
    <w:tmpl w:val="99F6EF7E"/>
    <w:lvl w:ilvl="0" w:tplc="0E7E7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6737"/>
    <w:multiLevelType w:val="hybridMultilevel"/>
    <w:tmpl w:val="F0ACADAE"/>
    <w:lvl w:ilvl="0" w:tplc="8D765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16439">
    <w:abstractNumId w:val="0"/>
  </w:num>
  <w:num w:numId="2" w16cid:durableId="2125343580">
    <w:abstractNumId w:val="2"/>
  </w:num>
  <w:num w:numId="3" w16cid:durableId="594291942">
    <w:abstractNumId w:val="3"/>
  </w:num>
  <w:num w:numId="4" w16cid:durableId="717977612">
    <w:abstractNumId w:val="5"/>
  </w:num>
  <w:num w:numId="5" w16cid:durableId="1087310314">
    <w:abstractNumId w:val="4"/>
  </w:num>
  <w:num w:numId="6" w16cid:durableId="639072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C4"/>
    <w:rsid w:val="00034FD7"/>
    <w:rsid w:val="00162282"/>
    <w:rsid w:val="00252C9E"/>
    <w:rsid w:val="00441AC4"/>
    <w:rsid w:val="00CA3FD8"/>
    <w:rsid w:val="00D2134A"/>
    <w:rsid w:val="00E021BA"/>
    <w:rsid w:val="00E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9FF9"/>
  <w15:chartTrackingRefBased/>
  <w15:docId w15:val="{6D642874-1CCA-4669-A19C-24F5272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41AC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1AC4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441AC4"/>
    <w:rPr>
      <w:i/>
      <w:iCs/>
    </w:rPr>
  </w:style>
  <w:style w:type="paragraph" w:styleId="ListParagraph">
    <w:name w:val="List Paragraph"/>
    <w:basedOn w:val="Normal"/>
    <w:uiPriority w:val="34"/>
    <w:qFormat/>
    <w:rsid w:val="0044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</dc:creator>
  <cp:keywords/>
  <dc:description/>
  <cp:lastModifiedBy>Ringo</cp:lastModifiedBy>
  <cp:revision>1</cp:revision>
  <dcterms:created xsi:type="dcterms:W3CDTF">2022-08-02T16:45:00Z</dcterms:created>
  <dcterms:modified xsi:type="dcterms:W3CDTF">2022-08-02T17:38:00Z</dcterms:modified>
</cp:coreProperties>
</file>