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F" w:rsidRDefault="00D3474F" w:rsidP="00377EE5">
      <w:pPr>
        <w:jc w:val="center"/>
        <w:rPr>
          <w:b/>
          <w:bCs/>
          <w:sz w:val="32"/>
          <w:szCs w:val="32"/>
        </w:rPr>
      </w:pPr>
    </w:p>
    <w:p w:rsidR="00782661" w:rsidRPr="00981065" w:rsidRDefault="00981065" w:rsidP="00377EE5">
      <w:pPr>
        <w:jc w:val="center"/>
        <w:rPr>
          <w:b/>
          <w:bCs/>
          <w:sz w:val="32"/>
          <w:szCs w:val="32"/>
        </w:rPr>
      </w:pPr>
      <w:r w:rsidRPr="00981065">
        <w:rPr>
          <w:b/>
          <w:bCs/>
          <w:sz w:val="32"/>
          <w:szCs w:val="32"/>
        </w:rPr>
        <w:t>LES METAUX NON FERREUX</w:t>
      </w:r>
    </w:p>
    <w:tbl>
      <w:tblPr>
        <w:tblStyle w:val="Grilledutableau"/>
        <w:tblW w:w="9288" w:type="dxa"/>
        <w:tblLook w:val="04A0"/>
      </w:tblPr>
      <w:tblGrid>
        <w:gridCol w:w="1387"/>
        <w:gridCol w:w="2043"/>
        <w:gridCol w:w="3103"/>
        <w:gridCol w:w="2755"/>
      </w:tblGrid>
      <w:tr w:rsidR="00120035" w:rsidTr="00120035">
        <w:trPr>
          <w:trHeight w:val="758"/>
        </w:trPr>
        <w:tc>
          <w:tcPr>
            <w:tcW w:w="1387" w:type="dxa"/>
          </w:tcPr>
          <w:p w:rsidR="00120035" w:rsidRPr="00981065" w:rsidRDefault="00120035" w:rsidP="00377EE5">
            <w:pPr>
              <w:rPr>
                <w:b/>
                <w:bCs/>
              </w:rPr>
            </w:pPr>
          </w:p>
          <w:p w:rsidR="00120035" w:rsidRPr="00981065" w:rsidRDefault="00120035" w:rsidP="00377EE5">
            <w:pPr>
              <w:rPr>
                <w:b/>
                <w:bCs/>
              </w:rPr>
            </w:pPr>
            <w:r w:rsidRPr="00981065">
              <w:rPr>
                <w:b/>
                <w:bCs/>
              </w:rPr>
              <w:t>METAUX</w:t>
            </w:r>
          </w:p>
        </w:tc>
        <w:tc>
          <w:tcPr>
            <w:tcW w:w="2043" w:type="dxa"/>
          </w:tcPr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        Symboles</w:t>
            </w:r>
          </w:p>
          <w:p w:rsidR="00120035" w:rsidRPr="00981065" w:rsidRDefault="0041304D" w:rsidP="00377EE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8.5pt;margin-top:2.4pt;width:0;height:612.7pt;z-index:251665408" o:connectortype="straight"/>
              </w:pict>
            </w:r>
            <w:r w:rsidR="00EC7061">
              <w:rPr>
                <w:b/>
                <w:bCs/>
                <w:noProof/>
                <w:lang w:eastAsia="fr-FR"/>
              </w:rPr>
              <w:pict>
                <v:shape id="_x0000_s1030" type="#_x0000_t32" style="position:absolute;margin-left:-5.35pt;margin-top:2.4pt;width:101.1pt;height:0;z-index:251664384" o:connectortype="straight"/>
              </w:pict>
            </w:r>
          </w:p>
          <w:p w:rsidR="00120035" w:rsidRPr="00981065" w:rsidRDefault="00120035" w:rsidP="00377EE5">
            <w:pPr>
              <w:rPr>
                <w:b/>
                <w:bCs/>
              </w:rPr>
            </w:pPr>
            <w:r w:rsidRPr="00981065">
              <w:rPr>
                <w:b/>
                <w:bCs/>
              </w:rPr>
              <w:t>Chimiques    Abrégés</w:t>
            </w:r>
          </w:p>
          <w:p w:rsidR="00120035" w:rsidRPr="00981065" w:rsidRDefault="00120035" w:rsidP="00377EE5">
            <w:pPr>
              <w:rPr>
                <w:b/>
                <w:bCs/>
              </w:rPr>
            </w:pPr>
            <w:r w:rsidRPr="00981065">
              <w:rPr>
                <w:b/>
                <w:bCs/>
              </w:rPr>
              <w:t xml:space="preserve"> </w:t>
            </w:r>
          </w:p>
        </w:tc>
        <w:tc>
          <w:tcPr>
            <w:tcW w:w="3103" w:type="dxa"/>
          </w:tcPr>
          <w:p w:rsidR="00120035" w:rsidRDefault="00120035" w:rsidP="008F7FDC">
            <w:pPr>
              <w:jc w:val="center"/>
            </w:pPr>
          </w:p>
          <w:p w:rsidR="00120035" w:rsidRPr="00981065" w:rsidRDefault="00120035" w:rsidP="00981065">
            <w:pPr>
              <w:jc w:val="center"/>
              <w:rPr>
                <w:b/>
                <w:bCs/>
              </w:rPr>
            </w:pPr>
            <w:r w:rsidRPr="00981065">
              <w:rPr>
                <w:b/>
                <w:bCs/>
              </w:rPr>
              <w:t>PROPRI</w:t>
            </w:r>
            <w:r>
              <w:rPr>
                <w:b/>
                <w:bCs/>
              </w:rPr>
              <w:t>E</w:t>
            </w:r>
            <w:r w:rsidRPr="00981065">
              <w:rPr>
                <w:b/>
                <w:bCs/>
              </w:rPr>
              <w:t>TES   DOMINANTES</w:t>
            </w:r>
          </w:p>
        </w:tc>
        <w:tc>
          <w:tcPr>
            <w:tcW w:w="2755" w:type="dxa"/>
          </w:tcPr>
          <w:p w:rsidR="00862634" w:rsidRDefault="00862634" w:rsidP="008F7FDC">
            <w:pPr>
              <w:jc w:val="center"/>
            </w:pPr>
          </w:p>
          <w:p w:rsidR="00120035" w:rsidRPr="00862634" w:rsidRDefault="00862634" w:rsidP="008F7FDC">
            <w:pPr>
              <w:jc w:val="center"/>
              <w:rPr>
                <w:b/>
                <w:bCs/>
              </w:rPr>
            </w:pPr>
            <w:r w:rsidRPr="00862634">
              <w:rPr>
                <w:b/>
                <w:bCs/>
              </w:rPr>
              <w:t>TE</w:t>
            </w:r>
            <w:r w:rsidR="003F25B4">
              <w:rPr>
                <w:b/>
                <w:bCs/>
              </w:rPr>
              <w:t>M</w:t>
            </w:r>
            <w:r w:rsidRPr="00862634">
              <w:rPr>
                <w:b/>
                <w:bCs/>
              </w:rPr>
              <w:t>PERATURS DE FUSION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Cuivre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Cu                      U</w:t>
            </w:r>
          </w:p>
        </w:tc>
        <w:tc>
          <w:tcPr>
            <w:tcW w:w="3103" w:type="dxa"/>
          </w:tcPr>
          <w:p w:rsidR="00120035" w:rsidRPr="00981065" w:rsidRDefault="00120035" w:rsidP="008F7FDC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-Très ductile ; -très malléable ; très bon conducteur de chaleur et d’électricité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8F7FDC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8F7F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1 084,62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Aluminium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Al                       A</w:t>
            </w:r>
          </w:p>
        </w:tc>
        <w:tc>
          <w:tcPr>
            <w:tcW w:w="3103" w:type="dxa"/>
          </w:tcPr>
          <w:p w:rsidR="00120035" w:rsidRDefault="00120035" w:rsidP="008F7FDC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-Ductile ; malléable ; bon conducteur de chaleur et d’électricité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20035" w:rsidRPr="00981065" w:rsidRDefault="00120035" w:rsidP="008F7F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8F7FDC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BB514A" w:rsidP="008F7F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660,32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Zinc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Zn                       Z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-Malléable ; peu oxydable à froid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F05D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419,53°C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Plomb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Pb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ductile 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1065">
              <w:rPr>
                <w:b/>
                <w:bCs/>
                <w:sz w:val="24"/>
                <w:szCs w:val="24"/>
              </w:rPr>
              <w:t>très mou ; très malléable ; résiste bien à la corrosion atmosphérique et aux acides ; protège contre les rayons X et autres radiations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327,46°C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Etain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SN                      E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Mou ; malléable ; inoxydable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231,9°C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Magnésium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Mg                     G</w:t>
            </w:r>
          </w:p>
        </w:tc>
        <w:tc>
          <w:tcPr>
            <w:tcW w:w="3103" w:type="dxa"/>
          </w:tcPr>
          <w:p w:rsidR="00120035" w:rsidRDefault="00120035" w:rsidP="001A3F4A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</w:t>
            </w:r>
            <w:r w:rsidR="001A3F4A">
              <w:rPr>
                <w:b/>
                <w:bCs/>
                <w:sz w:val="24"/>
                <w:szCs w:val="24"/>
              </w:rPr>
              <w:t xml:space="preserve">ès léger ; inflammable (brule à </w:t>
            </w:r>
            <w:r w:rsidRPr="00981065">
              <w:rPr>
                <w:b/>
                <w:bCs/>
                <w:sz w:val="24"/>
                <w:szCs w:val="24"/>
              </w:rPr>
              <w:t>la température de fusion) ; peu ductile ; inaltérable à l’air sec.</w:t>
            </w:r>
          </w:p>
          <w:p w:rsidR="00120035" w:rsidRPr="00981065" w:rsidRDefault="00120035" w:rsidP="0029262F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862634" w:rsidRDefault="00862634" w:rsidP="002926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292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650°C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Nickel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Ni                       N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Malléable ; ductile ; inoxydable à froid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1 455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B31094" w:rsidP="00377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120035" w:rsidRPr="00981065">
              <w:rPr>
                <w:b/>
                <w:bCs/>
                <w:sz w:val="24"/>
                <w:szCs w:val="24"/>
              </w:rPr>
              <w:t>ungstène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W 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Possède une grande résistance électrique ; réfractaire.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12003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3422°C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Cadmium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Cd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Mou ; résistant à la corrosion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Default="00E235AC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321,069 °C</w:t>
            </w:r>
          </w:p>
          <w:p w:rsidR="0041304D" w:rsidRPr="00E235AC" w:rsidRDefault="0041304D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41304D" w:rsidRDefault="0041304D" w:rsidP="00377EE5">
            <w:pPr>
              <w:rPr>
                <w:b/>
                <w:bCs/>
                <w:sz w:val="24"/>
                <w:szCs w:val="24"/>
              </w:rPr>
            </w:pPr>
          </w:p>
          <w:p w:rsidR="0041304D" w:rsidRDefault="0041304D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Chrome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41304D" w:rsidP="00377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lastRenderedPageBreak/>
              <w:pict>
                <v:shape id="_x0000_s1032" type="#_x0000_t32" style="position:absolute;margin-left:42.5pt;margin-top:.65pt;width:.05pt;height:487.65pt;z-index:251666432" o:connectortype="straight"/>
              </w:pict>
            </w:r>
            <w:r w:rsidR="00120035" w:rsidRPr="00981065">
              <w:rPr>
                <w:b/>
                <w:bCs/>
                <w:sz w:val="24"/>
                <w:szCs w:val="24"/>
              </w:rPr>
              <w:t>Cr                      C</w:t>
            </w:r>
          </w:p>
        </w:tc>
        <w:tc>
          <w:tcPr>
            <w:tcW w:w="3103" w:type="dxa"/>
          </w:tcPr>
          <w:p w:rsidR="0041304D" w:rsidRDefault="0041304D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41304D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lastRenderedPageBreak/>
              <w:t xml:space="preserve">Dur ; inoxydable, résiste à </w:t>
            </w:r>
            <w:r w:rsidR="00120035" w:rsidRPr="00981065">
              <w:rPr>
                <w:b/>
                <w:bCs/>
                <w:sz w:val="24"/>
                <w:szCs w:val="24"/>
              </w:rPr>
              <w:t>l’usure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41304D" w:rsidRDefault="0041304D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1 907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Titane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Ti                       T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Résistant à la corrosion ; bonne résistance à la rupture.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120035" w:rsidRPr="00E235AC" w:rsidRDefault="0012003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1668°C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Molybdène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                     D</w:t>
            </w:r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dur ; peu fusible.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2 623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Zirconium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Zr  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Résiste aux acides courants ; fragile ; se combine facilement aux gaz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1854,7°C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Béryllium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Be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Perméable aux rayon</w:t>
            </w:r>
            <w:r w:rsidR="00862634">
              <w:rPr>
                <w:b/>
                <w:bCs/>
                <w:sz w:val="24"/>
                <w:szCs w:val="24"/>
              </w:rPr>
              <w:t>s</w:t>
            </w:r>
            <w:r w:rsidRPr="00981065">
              <w:rPr>
                <w:b/>
                <w:bCs/>
                <w:sz w:val="24"/>
                <w:szCs w:val="24"/>
              </w:rPr>
              <w:t xml:space="preserve"> X ; toxique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BB514A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1 287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Antimoine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Sb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3103" w:type="dxa"/>
          </w:tcPr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Cassant ; facile à pulvériser ; résistant à l’écrasement</w:t>
            </w: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630,628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Vanadium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Va                     V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dur ; ductile</w:t>
            </w: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E235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120035" w:rsidP="00E235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1910°C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Manganèse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Mn                   M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dur ; très cassant</w:t>
            </w:r>
          </w:p>
        </w:tc>
        <w:tc>
          <w:tcPr>
            <w:tcW w:w="2755" w:type="dxa"/>
          </w:tcPr>
          <w:p w:rsidR="00862634" w:rsidRDefault="00862634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1246°C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Cobalt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Co                     K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ductile à chaud ; inaltérable à froid</w:t>
            </w:r>
          </w:p>
        </w:tc>
        <w:tc>
          <w:tcPr>
            <w:tcW w:w="2755" w:type="dxa"/>
          </w:tcPr>
          <w:p w:rsidR="00862634" w:rsidRDefault="00862634" w:rsidP="0098106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1 495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Silicium</w:t>
            </w:r>
          </w:p>
        </w:tc>
        <w:tc>
          <w:tcPr>
            <w:tcW w:w="2043" w:type="dxa"/>
          </w:tcPr>
          <w:p w:rsidR="00862634" w:rsidRDefault="00862634" w:rsidP="0029262F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29262F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Si                       S</w:t>
            </w:r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résistant à la corrosion</w:t>
            </w: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1414°C</w:t>
            </w:r>
          </w:p>
        </w:tc>
      </w:tr>
    </w:tbl>
    <w:p w:rsidR="00377EE5" w:rsidRDefault="00377EE5" w:rsidP="00377EE5">
      <w:pPr>
        <w:rPr>
          <w:b/>
          <w:bCs/>
        </w:rPr>
      </w:pPr>
    </w:p>
    <w:p w:rsidR="00DD2C9D" w:rsidRDefault="00DD2C9D" w:rsidP="00377EE5">
      <w:pPr>
        <w:rPr>
          <w:b/>
          <w:bCs/>
        </w:rPr>
      </w:pPr>
    </w:p>
    <w:p w:rsidR="00DD2C9D" w:rsidRDefault="004E6428" w:rsidP="00377EE5">
      <w:pPr>
        <w:rPr>
          <w:b/>
          <w:bCs/>
        </w:rPr>
      </w:pPr>
      <w:r>
        <w:rPr>
          <w:b/>
          <w:bCs/>
        </w:rPr>
        <w:t>Ductilité : qui peut être étiré, allongé sans se rompre (l’Or est très ductile)</w:t>
      </w:r>
    </w:p>
    <w:p w:rsidR="004E6428" w:rsidRDefault="004E6428" w:rsidP="00377EE5">
      <w:pPr>
        <w:rPr>
          <w:b/>
          <w:bCs/>
        </w:rPr>
      </w:pPr>
      <w:r>
        <w:rPr>
          <w:b/>
          <w:bCs/>
        </w:rPr>
        <w:t>Malléable : métal que l’on peut façonner et réduire facilement en feuilles.</w:t>
      </w:r>
    </w:p>
    <w:p w:rsidR="00DD2C9D" w:rsidRDefault="00DD2C9D" w:rsidP="00377EE5">
      <w:pPr>
        <w:rPr>
          <w:b/>
          <w:bCs/>
        </w:rPr>
      </w:pPr>
    </w:p>
    <w:p w:rsidR="00DD2C9D" w:rsidRDefault="00DD2C9D" w:rsidP="00377EE5">
      <w:pPr>
        <w:rPr>
          <w:b/>
          <w:bCs/>
        </w:rPr>
      </w:pPr>
    </w:p>
    <w:sectPr w:rsidR="00DD2C9D" w:rsidSect="0078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D16"/>
    <w:multiLevelType w:val="hybridMultilevel"/>
    <w:tmpl w:val="1CF8AB4A"/>
    <w:lvl w:ilvl="0" w:tplc="0F32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77EE5"/>
    <w:rsid w:val="00120035"/>
    <w:rsid w:val="001A3F4A"/>
    <w:rsid w:val="0029262F"/>
    <w:rsid w:val="00350092"/>
    <w:rsid w:val="00377EE5"/>
    <w:rsid w:val="003F25B4"/>
    <w:rsid w:val="0041304D"/>
    <w:rsid w:val="004E6428"/>
    <w:rsid w:val="00782227"/>
    <w:rsid w:val="00782661"/>
    <w:rsid w:val="00862634"/>
    <w:rsid w:val="00866896"/>
    <w:rsid w:val="008F7FDC"/>
    <w:rsid w:val="00981065"/>
    <w:rsid w:val="00A524B1"/>
    <w:rsid w:val="00A57ED3"/>
    <w:rsid w:val="00B31094"/>
    <w:rsid w:val="00BB514A"/>
    <w:rsid w:val="00D3474F"/>
    <w:rsid w:val="00D81E95"/>
    <w:rsid w:val="00DD2C9D"/>
    <w:rsid w:val="00DF05D4"/>
    <w:rsid w:val="00E00858"/>
    <w:rsid w:val="00E235AC"/>
    <w:rsid w:val="00EC706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stage</cp:lastModifiedBy>
  <cp:revision>15</cp:revision>
  <cp:lastPrinted>2021-01-26T09:55:00Z</cp:lastPrinted>
  <dcterms:created xsi:type="dcterms:W3CDTF">2019-11-30T14:30:00Z</dcterms:created>
  <dcterms:modified xsi:type="dcterms:W3CDTF">2021-01-26T09:56:00Z</dcterms:modified>
</cp:coreProperties>
</file>