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213" w:tblpY="585"/>
        <w:tblW w:w="11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2"/>
      </w:tblGrid>
      <w:tr w:rsidR="004B418B" w:rsidRPr="00BD26BD" w:rsidTr="002E2FCE">
        <w:trPr>
          <w:trHeight w:val="30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8B" w:rsidRPr="00BD26BD" w:rsidRDefault="004B418B" w:rsidP="004B4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BD26BD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UNIVERSITE DE BATNA  2- </w:t>
            </w:r>
            <w:proofErr w:type="spellStart"/>
            <w:r w:rsidRPr="00BD26BD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Chahid</w:t>
            </w:r>
            <w:proofErr w:type="spellEnd"/>
            <w:r w:rsidRPr="00BD26BD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Mostefa </w:t>
            </w:r>
            <w:proofErr w:type="spellStart"/>
            <w:r w:rsidRPr="00BD26BD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Benboulaid</w:t>
            </w:r>
            <w:proofErr w:type="spellEnd"/>
          </w:p>
        </w:tc>
      </w:tr>
      <w:tr w:rsidR="004B418B" w:rsidRPr="00BD26BD" w:rsidTr="002E2FCE">
        <w:trPr>
          <w:trHeight w:val="30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8B" w:rsidRPr="00BD26BD" w:rsidRDefault="004B418B" w:rsidP="004B4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</w:tbl>
    <w:p w:rsidR="004B418B" w:rsidRDefault="00130D3F" w:rsidP="004B418B">
      <w:pPr>
        <w:jc w:val="center"/>
        <w:rPr>
          <w:rFonts w:asciiTheme="majorBidi" w:hAnsiTheme="majorBidi" w:cstheme="majorBidi"/>
          <w:b/>
          <w:bCs/>
        </w:rPr>
      </w:pPr>
      <w:r w:rsidRPr="00191A91">
        <w:rPr>
          <w:rFonts w:asciiTheme="majorBidi" w:hAnsiTheme="majorBidi" w:cstheme="majorBidi"/>
          <w:b/>
          <w:bCs/>
        </w:rPr>
        <w:t>Département de</w:t>
      </w:r>
      <w:bookmarkStart w:id="0" w:name="_GoBack"/>
      <w:bookmarkEnd w:id="0"/>
      <w:r w:rsidRPr="00191A91">
        <w:rPr>
          <w:rFonts w:asciiTheme="majorBidi" w:hAnsiTheme="majorBidi" w:cstheme="majorBidi"/>
          <w:b/>
          <w:bCs/>
        </w:rPr>
        <w:t xml:space="preserve"> Génie Civil</w:t>
      </w:r>
    </w:p>
    <w:p w:rsidR="00130D3F" w:rsidRPr="00191A91" w:rsidRDefault="00130D3F" w:rsidP="004B418B">
      <w:pPr>
        <w:jc w:val="center"/>
        <w:rPr>
          <w:rFonts w:asciiTheme="majorBidi" w:hAnsiTheme="majorBidi" w:cstheme="majorBidi"/>
          <w:b/>
          <w:bCs/>
        </w:rPr>
      </w:pPr>
      <w:r w:rsidRPr="00191A91">
        <w:rPr>
          <w:rFonts w:asciiTheme="majorBidi" w:hAnsiTheme="majorBidi" w:cstheme="majorBidi"/>
          <w:b/>
          <w:bCs/>
        </w:rPr>
        <w:t>Post-Graduation Magister</w:t>
      </w:r>
    </w:p>
    <w:p w:rsidR="00130D3F" w:rsidRPr="00191A91" w:rsidRDefault="00130D3F" w:rsidP="004B418B">
      <w:pPr>
        <w:jc w:val="center"/>
        <w:rPr>
          <w:rFonts w:asciiTheme="majorBidi" w:hAnsiTheme="majorBidi" w:cstheme="majorBidi"/>
          <w:b/>
          <w:bCs/>
        </w:rPr>
      </w:pPr>
      <w:r w:rsidRPr="00191A91">
        <w:rPr>
          <w:rFonts w:asciiTheme="majorBidi" w:hAnsiTheme="majorBidi" w:cstheme="majorBidi"/>
          <w:b/>
          <w:bCs/>
        </w:rPr>
        <w:t>Annee universitaire 2012/2013</w:t>
      </w:r>
    </w:p>
    <w:p w:rsidR="00130D3F" w:rsidRDefault="00130D3F" w:rsidP="004B418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29/05/2013</w:t>
      </w:r>
    </w:p>
    <w:p w:rsidR="00130D3F" w:rsidRPr="00841755" w:rsidRDefault="00130D3F" w:rsidP="004B418B">
      <w:pPr>
        <w:jc w:val="center"/>
        <w:rPr>
          <w:rFonts w:asciiTheme="majorBidi" w:hAnsiTheme="majorBidi" w:cstheme="majorBidi"/>
          <w:b/>
          <w:bCs/>
        </w:rPr>
      </w:pPr>
      <w:r w:rsidRPr="00841755">
        <w:rPr>
          <w:rFonts w:asciiTheme="majorBidi" w:hAnsiTheme="majorBidi" w:cstheme="majorBidi"/>
          <w:b/>
          <w:bCs/>
        </w:rPr>
        <w:t>Examen –Module BHP</w:t>
      </w:r>
      <w:r w:rsidR="00841755">
        <w:rPr>
          <w:rFonts w:asciiTheme="majorBidi" w:hAnsiTheme="majorBidi" w:cstheme="majorBidi"/>
          <w:b/>
          <w:bCs/>
        </w:rPr>
        <w:t xml:space="preserve"> (1h30mn)</w:t>
      </w:r>
    </w:p>
    <w:p w:rsidR="00841755" w:rsidRDefault="00841755" w:rsidP="00841755">
      <w:pPr>
        <w:spacing w:line="360" w:lineRule="auto"/>
        <w:rPr>
          <w:rFonts w:asciiTheme="majorBidi" w:hAnsiTheme="majorBidi" w:cstheme="majorBidi"/>
          <w:b/>
          <w:bCs/>
        </w:rPr>
      </w:pPr>
    </w:p>
    <w:p w:rsidR="00130D3F" w:rsidRPr="00841755" w:rsidRDefault="00130D3F" w:rsidP="00841755">
      <w:pPr>
        <w:spacing w:line="360" w:lineRule="auto"/>
        <w:rPr>
          <w:rFonts w:asciiTheme="majorBidi" w:hAnsiTheme="majorBidi" w:cstheme="majorBidi"/>
          <w:b/>
          <w:bCs/>
        </w:rPr>
      </w:pPr>
      <w:r w:rsidRPr="00841755">
        <w:rPr>
          <w:rFonts w:asciiTheme="majorBidi" w:hAnsiTheme="majorBidi" w:cstheme="majorBidi"/>
          <w:b/>
          <w:bCs/>
        </w:rPr>
        <w:t>Partie I- Cours 12 pts :</w:t>
      </w:r>
    </w:p>
    <w:p w:rsidR="00841755" w:rsidRPr="00841755" w:rsidRDefault="00130D3F" w:rsidP="00841755">
      <w:pPr>
        <w:spacing w:line="360" w:lineRule="auto"/>
        <w:rPr>
          <w:rFonts w:asciiTheme="majorBidi" w:hAnsiTheme="majorBidi" w:cstheme="majorBidi"/>
          <w:b/>
          <w:bCs/>
        </w:rPr>
      </w:pPr>
      <w:r w:rsidRPr="00841755">
        <w:rPr>
          <w:rFonts w:asciiTheme="majorBidi" w:hAnsiTheme="majorBidi" w:cstheme="majorBidi"/>
          <w:b/>
          <w:bCs/>
        </w:rPr>
        <w:t xml:space="preserve">Ex1 – 6pts : </w:t>
      </w:r>
    </w:p>
    <w:p w:rsidR="00130D3F" w:rsidRPr="00130D3F" w:rsidRDefault="00130D3F" w:rsidP="00841755">
      <w:pPr>
        <w:spacing w:line="360" w:lineRule="auto"/>
        <w:rPr>
          <w:rFonts w:asciiTheme="majorBidi" w:hAnsiTheme="majorBidi" w:cstheme="majorBidi"/>
        </w:rPr>
      </w:pPr>
      <w:r w:rsidRPr="00130D3F">
        <w:rPr>
          <w:rFonts w:asciiTheme="majorBidi" w:hAnsiTheme="majorBidi" w:cstheme="majorBidi"/>
        </w:rPr>
        <w:t>Qu’appelle t-</w:t>
      </w:r>
      <w:r w:rsidR="00841755">
        <w:rPr>
          <w:rFonts w:asciiTheme="majorBidi" w:hAnsiTheme="majorBidi" w:cstheme="majorBidi"/>
        </w:rPr>
        <w:t xml:space="preserve"> </w:t>
      </w:r>
      <w:r w:rsidRPr="00130D3F">
        <w:rPr>
          <w:rFonts w:asciiTheme="majorBidi" w:hAnsiTheme="majorBidi" w:cstheme="majorBidi"/>
        </w:rPr>
        <w:t>on un BHP. Préciser la formulation d’un tel</w:t>
      </w:r>
      <w:r>
        <w:rPr>
          <w:rFonts w:asciiTheme="majorBidi" w:hAnsiTheme="majorBidi" w:cstheme="majorBidi"/>
        </w:rPr>
        <w:t xml:space="preserve"> </w:t>
      </w:r>
      <w:r w:rsidRPr="00130D3F">
        <w:rPr>
          <w:rFonts w:asciiTheme="majorBidi" w:hAnsiTheme="majorBidi" w:cstheme="majorBidi"/>
        </w:rPr>
        <w:t xml:space="preserve"> béton et ses principales propriétés ?</w:t>
      </w:r>
    </w:p>
    <w:p w:rsidR="00841755" w:rsidRPr="00841755" w:rsidRDefault="00130D3F" w:rsidP="00841755">
      <w:pPr>
        <w:spacing w:line="360" w:lineRule="auto"/>
        <w:rPr>
          <w:rFonts w:asciiTheme="majorBidi" w:hAnsiTheme="majorBidi" w:cstheme="majorBidi"/>
          <w:b/>
          <w:bCs/>
        </w:rPr>
      </w:pPr>
      <w:r w:rsidRPr="00841755">
        <w:rPr>
          <w:rFonts w:asciiTheme="majorBidi" w:hAnsiTheme="majorBidi" w:cstheme="majorBidi"/>
          <w:b/>
          <w:bCs/>
        </w:rPr>
        <w:t>Ex2- 6pts</w:t>
      </w:r>
      <w:r w:rsidR="00841755" w:rsidRPr="00841755">
        <w:rPr>
          <w:rFonts w:asciiTheme="majorBidi" w:hAnsiTheme="majorBidi" w:cstheme="majorBidi"/>
          <w:b/>
          <w:bCs/>
        </w:rPr>
        <w:t> :</w:t>
      </w:r>
    </w:p>
    <w:p w:rsidR="00130D3F" w:rsidRPr="00130D3F" w:rsidRDefault="00841755" w:rsidP="00841755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130D3F" w:rsidRPr="00130D3F">
        <w:rPr>
          <w:rFonts w:asciiTheme="majorBidi" w:hAnsiTheme="majorBidi" w:cstheme="majorBidi"/>
        </w:rPr>
        <w:t>Comment les superplastifiants peuvent ils améliorer les caractéristiques d’un BHP et de quelles caractéristiques s’agit-il ?</w:t>
      </w:r>
    </w:p>
    <w:p w:rsidR="00130D3F" w:rsidRPr="00841755" w:rsidRDefault="00841755" w:rsidP="00841755">
      <w:pPr>
        <w:spacing w:line="360" w:lineRule="auto"/>
        <w:rPr>
          <w:rFonts w:asciiTheme="majorBidi" w:hAnsiTheme="majorBidi" w:cstheme="majorBidi"/>
          <w:b/>
          <w:bCs/>
        </w:rPr>
      </w:pPr>
      <w:r w:rsidRPr="00841755">
        <w:rPr>
          <w:rFonts w:asciiTheme="majorBidi" w:hAnsiTheme="majorBidi" w:cstheme="majorBidi"/>
          <w:b/>
          <w:bCs/>
        </w:rPr>
        <w:t>Partie</w:t>
      </w:r>
      <w:r>
        <w:rPr>
          <w:rFonts w:asciiTheme="majorBidi" w:hAnsiTheme="majorBidi" w:cstheme="majorBidi"/>
          <w:b/>
          <w:bCs/>
        </w:rPr>
        <w:t xml:space="preserve"> </w:t>
      </w:r>
      <w:r w:rsidRPr="00841755">
        <w:rPr>
          <w:rFonts w:asciiTheme="majorBidi" w:hAnsiTheme="majorBidi" w:cstheme="majorBidi"/>
          <w:b/>
          <w:bCs/>
        </w:rPr>
        <w:t>II</w:t>
      </w:r>
      <w:r w:rsidR="00130D3F" w:rsidRPr="00841755">
        <w:rPr>
          <w:rFonts w:asciiTheme="majorBidi" w:hAnsiTheme="majorBidi" w:cstheme="majorBidi"/>
          <w:b/>
          <w:bCs/>
        </w:rPr>
        <w:t>- Calcul 08</w:t>
      </w:r>
      <w:r>
        <w:rPr>
          <w:rFonts w:asciiTheme="majorBidi" w:hAnsiTheme="majorBidi" w:cstheme="majorBidi"/>
          <w:b/>
          <w:bCs/>
        </w:rPr>
        <w:t xml:space="preserve"> </w:t>
      </w:r>
      <w:r w:rsidR="00130D3F" w:rsidRPr="00841755">
        <w:rPr>
          <w:rFonts w:asciiTheme="majorBidi" w:hAnsiTheme="majorBidi" w:cstheme="majorBidi"/>
          <w:b/>
          <w:bCs/>
        </w:rPr>
        <w:t>pts :</w:t>
      </w:r>
    </w:p>
    <w:p w:rsidR="00841755" w:rsidRPr="00841755" w:rsidRDefault="00130D3F" w:rsidP="00841755">
      <w:pPr>
        <w:spacing w:line="360" w:lineRule="auto"/>
        <w:rPr>
          <w:rFonts w:asciiTheme="majorBidi" w:hAnsiTheme="majorBidi" w:cstheme="majorBidi"/>
          <w:b/>
          <w:bCs/>
        </w:rPr>
      </w:pPr>
      <w:r w:rsidRPr="00841755">
        <w:rPr>
          <w:rFonts w:asciiTheme="majorBidi" w:hAnsiTheme="majorBidi" w:cstheme="majorBidi"/>
          <w:b/>
          <w:bCs/>
        </w:rPr>
        <w:t>Ex1- 4pts :</w:t>
      </w:r>
    </w:p>
    <w:p w:rsidR="00130D3F" w:rsidRPr="00130D3F" w:rsidRDefault="00130D3F" w:rsidP="00841755">
      <w:pPr>
        <w:spacing w:line="360" w:lineRule="auto"/>
        <w:rPr>
          <w:rFonts w:asciiTheme="majorBidi" w:hAnsiTheme="majorBidi" w:cstheme="majorBidi"/>
        </w:rPr>
      </w:pPr>
      <w:r w:rsidRPr="00130D3F">
        <w:rPr>
          <w:rFonts w:asciiTheme="majorBidi" w:hAnsiTheme="majorBidi" w:cstheme="majorBidi"/>
        </w:rPr>
        <w:t xml:space="preserve"> Soit un BHP de 400 kg de ciment/m</w:t>
      </w:r>
      <w:r w:rsidRPr="00841755">
        <w:rPr>
          <w:rFonts w:asciiTheme="majorBidi" w:hAnsiTheme="majorBidi" w:cstheme="majorBidi"/>
          <w:vertAlign w:val="superscript"/>
        </w:rPr>
        <w:t>3</w:t>
      </w:r>
      <w:r w:rsidRPr="00130D3F">
        <w:rPr>
          <w:rFonts w:asciiTheme="majorBidi" w:hAnsiTheme="majorBidi" w:cstheme="majorBidi"/>
        </w:rPr>
        <w:t xml:space="preserve"> de </w:t>
      </w:r>
      <w:r w:rsidR="00841755" w:rsidRPr="00130D3F">
        <w:rPr>
          <w:rFonts w:asciiTheme="majorBidi" w:hAnsiTheme="majorBidi" w:cstheme="majorBidi"/>
        </w:rPr>
        <w:t>béton</w:t>
      </w:r>
      <w:r w:rsidRPr="00130D3F">
        <w:rPr>
          <w:rFonts w:asciiTheme="majorBidi" w:hAnsiTheme="majorBidi" w:cstheme="majorBidi"/>
        </w:rPr>
        <w:t>.</w:t>
      </w:r>
      <w:r w:rsidR="00841755">
        <w:rPr>
          <w:rFonts w:asciiTheme="majorBidi" w:hAnsiTheme="majorBidi" w:cstheme="majorBidi"/>
        </w:rPr>
        <w:t xml:space="preserve"> </w:t>
      </w:r>
      <w:r w:rsidRPr="00130D3F">
        <w:rPr>
          <w:rFonts w:asciiTheme="majorBidi" w:hAnsiTheme="majorBidi" w:cstheme="majorBidi"/>
        </w:rPr>
        <w:t xml:space="preserve">Celui-ci a </w:t>
      </w:r>
      <w:r w:rsidR="00841755" w:rsidRPr="00130D3F">
        <w:rPr>
          <w:rFonts w:asciiTheme="majorBidi" w:hAnsiTheme="majorBidi" w:cstheme="majorBidi"/>
        </w:rPr>
        <w:t>été</w:t>
      </w:r>
      <w:r w:rsidRPr="00130D3F">
        <w:rPr>
          <w:rFonts w:asciiTheme="majorBidi" w:hAnsiTheme="majorBidi" w:cstheme="majorBidi"/>
        </w:rPr>
        <w:t xml:space="preserve"> </w:t>
      </w:r>
      <w:r w:rsidR="00841755" w:rsidRPr="00130D3F">
        <w:rPr>
          <w:rFonts w:asciiTheme="majorBidi" w:hAnsiTheme="majorBidi" w:cstheme="majorBidi"/>
        </w:rPr>
        <w:t>fabriqué</w:t>
      </w:r>
      <w:r w:rsidRPr="00130D3F">
        <w:rPr>
          <w:rFonts w:asciiTheme="majorBidi" w:hAnsiTheme="majorBidi" w:cstheme="majorBidi"/>
        </w:rPr>
        <w:t xml:space="preserve"> en utilisant 7.0l de superplastifiant </w:t>
      </w:r>
      <w:proofErr w:type="gramStart"/>
      <w:r w:rsidRPr="00130D3F">
        <w:rPr>
          <w:rFonts w:asciiTheme="majorBidi" w:hAnsiTheme="majorBidi" w:cstheme="majorBidi"/>
        </w:rPr>
        <w:t>a</w:t>
      </w:r>
      <w:proofErr w:type="gramEnd"/>
      <w:r w:rsidRPr="00130D3F">
        <w:rPr>
          <w:rFonts w:asciiTheme="majorBidi" w:hAnsiTheme="majorBidi" w:cstheme="majorBidi"/>
        </w:rPr>
        <w:t xml:space="preserve"> base de </w:t>
      </w:r>
      <w:r w:rsidR="00841755" w:rsidRPr="00130D3F">
        <w:rPr>
          <w:rFonts w:asciiTheme="majorBidi" w:hAnsiTheme="majorBidi" w:cstheme="majorBidi"/>
        </w:rPr>
        <w:t>naphtalène</w:t>
      </w:r>
      <w:r w:rsidRPr="00130D3F">
        <w:rPr>
          <w:rFonts w:asciiTheme="majorBidi" w:hAnsiTheme="majorBidi" w:cstheme="majorBidi"/>
        </w:rPr>
        <w:t xml:space="preserve"> ayant une </w:t>
      </w:r>
      <w:r w:rsidR="00841755" w:rsidRPr="00130D3F">
        <w:rPr>
          <w:rFonts w:asciiTheme="majorBidi" w:hAnsiTheme="majorBidi" w:cstheme="majorBidi"/>
        </w:rPr>
        <w:t>densité</w:t>
      </w:r>
      <w:r w:rsidRPr="00130D3F">
        <w:rPr>
          <w:rFonts w:asciiTheme="majorBidi" w:hAnsiTheme="majorBidi" w:cstheme="majorBidi"/>
        </w:rPr>
        <w:t xml:space="preserve"> de 1.21 et une teneur en solide de 41%. Quelle est la teneur en superplastifiant </w:t>
      </w:r>
      <w:r w:rsidR="00841755" w:rsidRPr="00130D3F">
        <w:rPr>
          <w:rFonts w:asciiTheme="majorBidi" w:hAnsiTheme="majorBidi" w:cstheme="majorBidi"/>
        </w:rPr>
        <w:t>exprimée</w:t>
      </w:r>
      <w:r w:rsidRPr="00130D3F">
        <w:rPr>
          <w:rFonts w:asciiTheme="majorBidi" w:hAnsiTheme="majorBidi" w:cstheme="majorBidi"/>
        </w:rPr>
        <w:t xml:space="preserve"> en % de solide /a la masse de </w:t>
      </w:r>
      <w:r w:rsidR="00841755" w:rsidRPr="00130D3F">
        <w:rPr>
          <w:rFonts w:asciiTheme="majorBidi" w:hAnsiTheme="majorBidi" w:cstheme="majorBidi"/>
        </w:rPr>
        <w:t>ciment</w:t>
      </w:r>
      <w:r w:rsidRPr="00130D3F">
        <w:rPr>
          <w:rFonts w:asciiTheme="majorBidi" w:hAnsiTheme="majorBidi" w:cstheme="majorBidi"/>
        </w:rPr>
        <w:t>.</w:t>
      </w:r>
    </w:p>
    <w:p w:rsidR="00130D3F" w:rsidRPr="00130D3F" w:rsidRDefault="00130D3F" w:rsidP="00841755">
      <w:pPr>
        <w:spacing w:line="360" w:lineRule="auto"/>
        <w:rPr>
          <w:rFonts w:asciiTheme="majorBidi" w:hAnsiTheme="majorBidi" w:cstheme="majorBidi"/>
        </w:rPr>
      </w:pPr>
    </w:p>
    <w:p w:rsidR="00841755" w:rsidRPr="00841755" w:rsidRDefault="00130D3F" w:rsidP="00841755">
      <w:pPr>
        <w:spacing w:line="360" w:lineRule="auto"/>
        <w:rPr>
          <w:rFonts w:asciiTheme="majorBidi" w:hAnsiTheme="majorBidi" w:cstheme="majorBidi"/>
          <w:b/>
          <w:bCs/>
        </w:rPr>
      </w:pPr>
      <w:r w:rsidRPr="00841755">
        <w:rPr>
          <w:rFonts w:asciiTheme="majorBidi" w:hAnsiTheme="majorBidi" w:cstheme="majorBidi"/>
          <w:b/>
          <w:bCs/>
        </w:rPr>
        <w:t>Ex2- 4pts :</w:t>
      </w:r>
    </w:p>
    <w:p w:rsidR="00130D3F" w:rsidRPr="00130D3F" w:rsidRDefault="00130D3F" w:rsidP="00841755">
      <w:pPr>
        <w:spacing w:line="360" w:lineRule="auto"/>
        <w:rPr>
          <w:rFonts w:asciiTheme="majorBidi" w:hAnsiTheme="majorBidi" w:cstheme="majorBidi"/>
        </w:rPr>
      </w:pPr>
      <w:r w:rsidRPr="00130D3F">
        <w:rPr>
          <w:rFonts w:asciiTheme="majorBidi" w:hAnsiTheme="majorBidi" w:cstheme="majorBidi"/>
        </w:rPr>
        <w:t xml:space="preserve"> Soit un superplastifiant </w:t>
      </w:r>
      <w:r w:rsidR="00841755" w:rsidRPr="00130D3F">
        <w:rPr>
          <w:rFonts w:asciiTheme="majorBidi" w:hAnsiTheme="majorBidi" w:cstheme="majorBidi"/>
        </w:rPr>
        <w:t>ayant</w:t>
      </w:r>
      <w:r w:rsidRPr="00130D3F">
        <w:rPr>
          <w:rFonts w:asciiTheme="majorBidi" w:hAnsiTheme="majorBidi" w:cstheme="majorBidi"/>
        </w:rPr>
        <w:t xml:space="preserve"> un dosage de 1.1% </w:t>
      </w:r>
      <w:r w:rsidR="00841755" w:rsidRPr="00130D3F">
        <w:rPr>
          <w:rFonts w:asciiTheme="majorBidi" w:hAnsiTheme="majorBidi" w:cstheme="majorBidi"/>
        </w:rPr>
        <w:t>utilisé</w:t>
      </w:r>
      <w:r w:rsidRPr="00130D3F">
        <w:rPr>
          <w:rFonts w:asciiTheme="majorBidi" w:hAnsiTheme="majorBidi" w:cstheme="majorBidi"/>
        </w:rPr>
        <w:t xml:space="preserve"> dans un </w:t>
      </w:r>
      <w:r w:rsidR="00841755" w:rsidRPr="00130D3F">
        <w:rPr>
          <w:rFonts w:asciiTheme="majorBidi" w:hAnsiTheme="majorBidi" w:cstheme="majorBidi"/>
        </w:rPr>
        <w:t>béton</w:t>
      </w:r>
      <w:r w:rsidRPr="00130D3F">
        <w:rPr>
          <w:rFonts w:asciiTheme="majorBidi" w:hAnsiTheme="majorBidi" w:cstheme="majorBidi"/>
        </w:rPr>
        <w:t xml:space="preserve"> ayant un </w:t>
      </w:r>
      <w:r w:rsidR="00841755" w:rsidRPr="00130D3F">
        <w:rPr>
          <w:rFonts w:asciiTheme="majorBidi" w:hAnsiTheme="majorBidi" w:cstheme="majorBidi"/>
        </w:rPr>
        <w:t>rapport</w:t>
      </w:r>
      <w:r w:rsidRPr="00130D3F">
        <w:rPr>
          <w:rFonts w:asciiTheme="majorBidi" w:hAnsiTheme="majorBidi" w:cstheme="majorBidi"/>
        </w:rPr>
        <w:t xml:space="preserve"> E/C=0.33 et contenant 420 Kg de ciment. Si le superplastifiant </w:t>
      </w:r>
      <w:r w:rsidR="00841755" w:rsidRPr="00130D3F">
        <w:rPr>
          <w:rFonts w:asciiTheme="majorBidi" w:hAnsiTheme="majorBidi" w:cstheme="majorBidi"/>
        </w:rPr>
        <w:t>utilisé</w:t>
      </w:r>
      <w:r w:rsidRPr="00130D3F">
        <w:rPr>
          <w:rFonts w:asciiTheme="majorBidi" w:hAnsiTheme="majorBidi" w:cstheme="majorBidi"/>
        </w:rPr>
        <w:t xml:space="preserve"> et a base de </w:t>
      </w:r>
      <w:r w:rsidR="00841755" w:rsidRPr="00130D3F">
        <w:rPr>
          <w:rFonts w:asciiTheme="majorBidi" w:hAnsiTheme="majorBidi" w:cstheme="majorBidi"/>
        </w:rPr>
        <w:t>naphtalène</w:t>
      </w:r>
      <w:r w:rsidRPr="00130D3F">
        <w:rPr>
          <w:rFonts w:asciiTheme="majorBidi" w:hAnsiTheme="majorBidi" w:cstheme="majorBidi"/>
        </w:rPr>
        <w:t xml:space="preserve"> d’une </w:t>
      </w:r>
      <w:r w:rsidR="00841755" w:rsidRPr="00130D3F">
        <w:rPr>
          <w:rFonts w:asciiTheme="majorBidi" w:hAnsiTheme="majorBidi" w:cstheme="majorBidi"/>
        </w:rPr>
        <w:t>densité</w:t>
      </w:r>
      <w:r w:rsidRPr="00130D3F">
        <w:rPr>
          <w:rFonts w:asciiTheme="majorBidi" w:hAnsiTheme="majorBidi" w:cstheme="majorBidi"/>
        </w:rPr>
        <w:t xml:space="preserve"> de 1.10 et une teneur en </w:t>
      </w:r>
      <w:r w:rsidR="00841755" w:rsidRPr="00130D3F">
        <w:rPr>
          <w:rFonts w:asciiTheme="majorBidi" w:hAnsiTheme="majorBidi" w:cstheme="majorBidi"/>
        </w:rPr>
        <w:t>sol</w:t>
      </w:r>
      <w:r w:rsidR="00841755">
        <w:rPr>
          <w:rFonts w:asciiTheme="majorBidi" w:hAnsiTheme="majorBidi" w:cstheme="majorBidi"/>
        </w:rPr>
        <w:t>i</w:t>
      </w:r>
      <w:r w:rsidR="00841755" w:rsidRPr="00130D3F">
        <w:rPr>
          <w:rFonts w:asciiTheme="majorBidi" w:hAnsiTheme="majorBidi" w:cstheme="majorBidi"/>
        </w:rPr>
        <w:t>de</w:t>
      </w:r>
      <w:r w:rsidRPr="00130D3F">
        <w:rPr>
          <w:rFonts w:asciiTheme="majorBidi" w:hAnsiTheme="majorBidi" w:cstheme="majorBidi"/>
        </w:rPr>
        <w:t xml:space="preserve"> de 30%- Quelle est la </w:t>
      </w:r>
      <w:r w:rsidR="00841755" w:rsidRPr="00130D3F">
        <w:rPr>
          <w:rFonts w:asciiTheme="majorBidi" w:hAnsiTheme="majorBidi" w:cstheme="majorBidi"/>
        </w:rPr>
        <w:t>quantité</w:t>
      </w:r>
      <w:r w:rsidRPr="00130D3F">
        <w:rPr>
          <w:rFonts w:asciiTheme="majorBidi" w:hAnsiTheme="majorBidi" w:cstheme="majorBidi"/>
        </w:rPr>
        <w:t xml:space="preserve"> de superplastifiant </w:t>
      </w:r>
      <w:r w:rsidR="00841755" w:rsidRPr="00130D3F">
        <w:rPr>
          <w:rFonts w:asciiTheme="majorBidi" w:hAnsiTheme="majorBidi" w:cstheme="majorBidi"/>
        </w:rPr>
        <w:t>liquidé</w:t>
      </w:r>
      <w:r w:rsidRPr="00130D3F">
        <w:rPr>
          <w:rFonts w:asciiTheme="majorBidi" w:hAnsiTheme="majorBidi" w:cstheme="majorBidi"/>
        </w:rPr>
        <w:t xml:space="preserve"> utilisee. </w:t>
      </w:r>
    </w:p>
    <w:p w:rsidR="00130D3F" w:rsidRDefault="00130D3F" w:rsidP="00841755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841755">
        <w:rPr>
          <w:rFonts w:asciiTheme="majorBidi" w:hAnsiTheme="majorBidi" w:cstheme="majorBidi"/>
          <w:b/>
          <w:bCs/>
        </w:rPr>
        <w:t>Bonne Chance</w:t>
      </w:r>
    </w:p>
    <w:p w:rsidR="003D6A14" w:rsidRDefault="00841755" w:rsidP="00841755">
      <w:pPr>
        <w:jc w:val="right"/>
      </w:pPr>
      <w:r>
        <w:t>Dr. T. Bouzid</w:t>
      </w:r>
    </w:p>
    <w:sectPr w:rsidR="003D6A14" w:rsidSect="003D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D3F"/>
    <w:rsid w:val="00002540"/>
    <w:rsid w:val="00002E68"/>
    <w:rsid w:val="00010361"/>
    <w:rsid w:val="00010D37"/>
    <w:rsid w:val="00017FD4"/>
    <w:rsid w:val="00027E43"/>
    <w:rsid w:val="000337A9"/>
    <w:rsid w:val="0004640D"/>
    <w:rsid w:val="00047125"/>
    <w:rsid w:val="00052A18"/>
    <w:rsid w:val="0006407F"/>
    <w:rsid w:val="0006479D"/>
    <w:rsid w:val="00084757"/>
    <w:rsid w:val="00090FDF"/>
    <w:rsid w:val="000933A7"/>
    <w:rsid w:val="000B0064"/>
    <w:rsid w:val="000B06B2"/>
    <w:rsid w:val="000B142D"/>
    <w:rsid w:val="000B4106"/>
    <w:rsid w:val="000B49C3"/>
    <w:rsid w:val="000B727F"/>
    <w:rsid w:val="000D07D8"/>
    <w:rsid w:val="000D1DD7"/>
    <w:rsid w:val="000F3C95"/>
    <w:rsid w:val="0010188C"/>
    <w:rsid w:val="00103D98"/>
    <w:rsid w:val="00106BC5"/>
    <w:rsid w:val="00115B89"/>
    <w:rsid w:val="00117893"/>
    <w:rsid w:val="001219F1"/>
    <w:rsid w:val="00130D3F"/>
    <w:rsid w:val="001416CD"/>
    <w:rsid w:val="001449C3"/>
    <w:rsid w:val="0015045C"/>
    <w:rsid w:val="001505DD"/>
    <w:rsid w:val="0015295C"/>
    <w:rsid w:val="00161DBA"/>
    <w:rsid w:val="00162F92"/>
    <w:rsid w:val="0017635D"/>
    <w:rsid w:val="0018112D"/>
    <w:rsid w:val="00181E9C"/>
    <w:rsid w:val="0018450F"/>
    <w:rsid w:val="001877D8"/>
    <w:rsid w:val="001916D8"/>
    <w:rsid w:val="001A2466"/>
    <w:rsid w:val="001A5BF7"/>
    <w:rsid w:val="001B109D"/>
    <w:rsid w:val="001B4C99"/>
    <w:rsid w:val="001B53E5"/>
    <w:rsid w:val="001B5607"/>
    <w:rsid w:val="001C4375"/>
    <w:rsid w:val="001C4E5C"/>
    <w:rsid w:val="001C5CE4"/>
    <w:rsid w:val="001C6C61"/>
    <w:rsid w:val="001D01BD"/>
    <w:rsid w:val="001D6056"/>
    <w:rsid w:val="001E25D1"/>
    <w:rsid w:val="001E5AD4"/>
    <w:rsid w:val="001F726D"/>
    <w:rsid w:val="001F782C"/>
    <w:rsid w:val="00225C88"/>
    <w:rsid w:val="00227750"/>
    <w:rsid w:val="00230FFD"/>
    <w:rsid w:val="002406BE"/>
    <w:rsid w:val="00250177"/>
    <w:rsid w:val="00253C5C"/>
    <w:rsid w:val="00262C56"/>
    <w:rsid w:val="00263691"/>
    <w:rsid w:val="00266507"/>
    <w:rsid w:val="002672E6"/>
    <w:rsid w:val="002802B8"/>
    <w:rsid w:val="002818B7"/>
    <w:rsid w:val="00283663"/>
    <w:rsid w:val="00291E27"/>
    <w:rsid w:val="002A08F5"/>
    <w:rsid w:val="002A0F54"/>
    <w:rsid w:val="002A2680"/>
    <w:rsid w:val="002C060D"/>
    <w:rsid w:val="002E00B6"/>
    <w:rsid w:val="002E3459"/>
    <w:rsid w:val="002E5535"/>
    <w:rsid w:val="002E7AC2"/>
    <w:rsid w:val="002F1E13"/>
    <w:rsid w:val="002F31B3"/>
    <w:rsid w:val="002F5A46"/>
    <w:rsid w:val="0030192B"/>
    <w:rsid w:val="00304092"/>
    <w:rsid w:val="003040DB"/>
    <w:rsid w:val="00305F69"/>
    <w:rsid w:val="00306436"/>
    <w:rsid w:val="00311DE5"/>
    <w:rsid w:val="003140FC"/>
    <w:rsid w:val="003215B4"/>
    <w:rsid w:val="0032359F"/>
    <w:rsid w:val="00324932"/>
    <w:rsid w:val="00325855"/>
    <w:rsid w:val="00335446"/>
    <w:rsid w:val="00336007"/>
    <w:rsid w:val="00340EDD"/>
    <w:rsid w:val="003425D6"/>
    <w:rsid w:val="003454F4"/>
    <w:rsid w:val="00363656"/>
    <w:rsid w:val="003872B1"/>
    <w:rsid w:val="003979A9"/>
    <w:rsid w:val="003A1138"/>
    <w:rsid w:val="003B1BB6"/>
    <w:rsid w:val="003B39EB"/>
    <w:rsid w:val="003C08F4"/>
    <w:rsid w:val="003C5D78"/>
    <w:rsid w:val="003D190F"/>
    <w:rsid w:val="003D6A14"/>
    <w:rsid w:val="003D7757"/>
    <w:rsid w:val="003F2145"/>
    <w:rsid w:val="003F280C"/>
    <w:rsid w:val="003F74AF"/>
    <w:rsid w:val="00401E70"/>
    <w:rsid w:val="0040458A"/>
    <w:rsid w:val="00412988"/>
    <w:rsid w:val="00413C31"/>
    <w:rsid w:val="00415A20"/>
    <w:rsid w:val="004168F2"/>
    <w:rsid w:val="00422553"/>
    <w:rsid w:val="00423AB5"/>
    <w:rsid w:val="0044379F"/>
    <w:rsid w:val="00466894"/>
    <w:rsid w:val="0046692C"/>
    <w:rsid w:val="00481782"/>
    <w:rsid w:val="004921A6"/>
    <w:rsid w:val="004950F5"/>
    <w:rsid w:val="0049754C"/>
    <w:rsid w:val="004B2546"/>
    <w:rsid w:val="004B4163"/>
    <w:rsid w:val="004B418B"/>
    <w:rsid w:val="004B6C49"/>
    <w:rsid w:val="004C01A0"/>
    <w:rsid w:val="004C0541"/>
    <w:rsid w:val="004C0C39"/>
    <w:rsid w:val="004C208D"/>
    <w:rsid w:val="004F1208"/>
    <w:rsid w:val="005034DD"/>
    <w:rsid w:val="00517DDF"/>
    <w:rsid w:val="00520400"/>
    <w:rsid w:val="00522237"/>
    <w:rsid w:val="00522BD6"/>
    <w:rsid w:val="00524A25"/>
    <w:rsid w:val="005352AA"/>
    <w:rsid w:val="00556346"/>
    <w:rsid w:val="00560618"/>
    <w:rsid w:val="00567F44"/>
    <w:rsid w:val="005777A7"/>
    <w:rsid w:val="005B194C"/>
    <w:rsid w:val="005B41A4"/>
    <w:rsid w:val="005B422E"/>
    <w:rsid w:val="005B78B2"/>
    <w:rsid w:val="005C13F1"/>
    <w:rsid w:val="005D4516"/>
    <w:rsid w:val="005F012E"/>
    <w:rsid w:val="005F0C27"/>
    <w:rsid w:val="00605EC5"/>
    <w:rsid w:val="0061159C"/>
    <w:rsid w:val="00612A15"/>
    <w:rsid w:val="006136CF"/>
    <w:rsid w:val="0061696A"/>
    <w:rsid w:val="006214E7"/>
    <w:rsid w:val="00630515"/>
    <w:rsid w:val="00640DA9"/>
    <w:rsid w:val="00653C86"/>
    <w:rsid w:val="00656524"/>
    <w:rsid w:val="00665FF5"/>
    <w:rsid w:val="006663D4"/>
    <w:rsid w:val="00670B6F"/>
    <w:rsid w:val="00671949"/>
    <w:rsid w:val="006723F7"/>
    <w:rsid w:val="00675799"/>
    <w:rsid w:val="006767C4"/>
    <w:rsid w:val="00677622"/>
    <w:rsid w:val="00693F2C"/>
    <w:rsid w:val="006941C1"/>
    <w:rsid w:val="00694FA3"/>
    <w:rsid w:val="00697D67"/>
    <w:rsid w:val="006A311E"/>
    <w:rsid w:val="006B4A93"/>
    <w:rsid w:val="006B6E4A"/>
    <w:rsid w:val="006B6FB3"/>
    <w:rsid w:val="006B736F"/>
    <w:rsid w:val="006C650A"/>
    <w:rsid w:val="006D7FC7"/>
    <w:rsid w:val="006F1773"/>
    <w:rsid w:val="006F2F1C"/>
    <w:rsid w:val="006F5ED4"/>
    <w:rsid w:val="00704FEB"/>
    <w:rsid w:val="0070695C"/>
    <w:rsid w:val="007106EA"/>
    <w:rsid w:val="00714718"/>
    <w:rsid w:val="00716B88"/>
    <w:rsid w:val="007201E7"/>
    <w:rsid w:val="0072438F"/>
    <w:rsid w:val="007331A5"/>
    <w:rsid w:val="00735DF6"/>
    <w:rsid w:val="00736A71"/>
    <w:rsid w:val="00737775"/>
    <w:rsid w:val="007416AD"/>
    <w:rsid w:val="00744CF9"/>
    <w:rsid w:val="00751CBD"/>
    <w:rsid w:val="007524AA"/>
    <w:rsid w:val="0076240D"/>
    <w:rsid w:val="0076542E"/>
    <w:rsid w:val="00770D4D"/>
    <w:rsid w:val="007762A5"/>
    <w:rsid w:val="0079436D"/>
    <w:rsid w:val="00797418"/>
    <w:rsid w:val="007A0191"/>
    <w:rsid w:val="007B291F"/>
    <w:rsid w:val="007B4905"/>
    <w:rsid w:val="007B4922"/>
    <w:rsid w:val="007B5F9A"/>
    <w:rsid w:val="007B6A19"/>
    <w:rsid w:val="007C15F7"/>
    <w:rsid w:val="007C300B"/>
    <w:rsid w:val="007D39A0"/>
    <w:rsid w:val="007D7D62"/>
    <w:rsid w:val="007E2E9A"/>
    <w:rsid w:val="007F73D3"/>
    <w:rsid w:val="00805BC6"/>
    <w:rsid w:val="00812B16"/>
    <w:rsid w:val="00823B34"/>
    <w:rsid w:val="008274B4"/>
    <w:rsid w:val="00830585"/>
    <w:rsid w:val="0083069B"/>
    <w:rsid w:val="00833B74"/>
    <w:rsid w:val="00841755"/>
    <w:rsid w:val="008424E4"/>
    <w:rsid w:val="00851A28"/>
    <w:rsid w:val="00855E39"/>
    <w:rsid w:val="008560A9"/>
    <w:rsid w:val="0086148F"/>
    <w:rsid w:val="00863CDF"/>
    <w:rsid w:val="00872B42"/>
    <w:rsid w:val="00881B88"/>
    <w:rsid w:val="00881DAA"/>
    <w:rsid w:val="008863DC"/>
    <w:rsid w:val="008A238E"/>
    <w:rsid w:val="008B6F01"/>
    <w:rsid w:val="008C55C3"/>
    <w:rsid w:val="008E62A1"/>
    <w:rsid w:val="008F156D"/>
    <w:rsid w:val="008F32C5"/>
    <w:rsid w:val="0090077A"/>
    <w:rsid w:val="00901CA5"/>
    <w:rsid w:val="00904E82"/>
    <w:rsid w:val="009125A3"/>
    <w:rsid w:val="0091392D"/>
    <w:rsid w:val="00914239"/>
    <w:rsid w:val="00915E9D"/>
    <w:rsid w:val="0092296B"/>
    <w:rsid w:val="009273BC"/>
    <w:rsid w:val="009300D7"/>
    <w:rsid w:val="00934219"/>
    <w:rsid w:val="0093685F"/>
    <w:rsid w:val="00936ACF"/>
    <w:rsid w:val="009375A7"/>
    <w:rsid w:val="00954174"/>
    <w:rsid w:val="00956087"/>
    <w:rsid w:val="00962C0B"/>
    <w:rsid w:val="00974E2A"/>
    <w:rsid w:val="0098561E"/>
    <w:rsid w:val="00987D1A"/>
    <w:rsid w:val="00994BA9"/>
    <w:rsid w:val="0099538F"/>
    <w:rsid w:val="009A43F5"/>
    <w:rsid w:val="009B2302"/>
    <w:rsid w:val="009B62B3"/>
    <w:rsid w:val="009B649E"/>
    <w:rsid w:val="009C3EF5"/>
    <w:rsid w:val="009C431A"/>
    <w:rsid w:val="009E4BDD"/>
    <w:rsid w:val="009F24B6"/>
    <w:rsid w:val="00A015AA"/>
    <w:rsid w:val="00A066D8"/>
    <w:rsid w:val="00A10149"/>
    <w:rsid w:val="00A20AE0"/>
    <w:rsid w:val="00A25F9D"/>
    <w:rsid w:val="00A313AA"/>
    <w:rsid w:val="00A40A17"/>
    <w:rsid w:val="00A52F2F"/>
    <w:rsid w:val="00A55F33"/>
    <w:rsid w:val="00A60CE7"/>
    <w:rsid w:val="00A76941"/>
    <w:rsid w:val="00A80F00"/>
    <w:rsid w:val="00A83293"/>
    <w:rsid w:val="00A842EB"/>
    <w:rsid w:val="00A86DA6"/>
    <w:rsid w:val="00A94127"/>
    <w:rsid w:val="00AA15B0"/>
    <w:rsid w:val="00AA509C"/>
    <w:rsid w:val="00AC1014"/>
    <w:rsid w:val="00AC49F5"/>
    <w:rsid w:val="00AC65C2"/>
    <w:rsid w:val="00AD48A5"/>
    <w:rsid w:val="00AD566E"/>
    <w:rsid w:val="00AF1A1E"/>
    <w:rsid w:val="00AF4785"/>
    <w:rsid w:val="00AF49BA"/>
    <w:rsid w:val="00AF7352"/>
    <w:rsid w:val="00AF7D53"/>
    <w:rsid w:val="00B1060F"/>
    <w:rsid w:val="00B14D1B"/>
    <w:rsid w:val="00B1586F"/>
    <w:rsid w:val="00B202E2"/>
    <w:rsid w:val="00B20320"/>
    <w:rsid w:val="00B24412"/>
    <w:rsid w:val="00B37E4C"/>
    <w:rsid w:val="00B41027"/>
    <w:rsid w:val="00B42F9B"/>
    <w:rsid w:val="00B5330D"/>
    <w:rsid w:val="00B54E99"/>
    <w:rsid w:val="00B56207"/>
    <w:rsid w:val="00B65308"/>
    <w:rsid w:val="00B74544"/>
    <w:rsid w:val="00B81AF7"/>
    <w:rsid w:val="00B82E11"/>
    <w:rsid w:val="00B83780"/>
    <w:rsid w:val="00B91311"/>
    <w:rsid w:val="00B93850"/>
    <w:rsid w:val="00BA7D5C"/>
    <w:rsid w:val="00BB0D87"/>
    <w:rsid w:val="00BB314E"/>
    <w:rsid w:val="00BB490A"/>
    <w:rsid w:val="00BC0C6B"/>
    <w:rsid w:val="00BD6121"/>
    <w:rsid w:val="00BD6DAD"/>
    <w:rsid w:val="00BF4CDD"/>
    <w:rsid w:val="00BF6803"/>
    <w:rsid w:val="00C00605"/>
    <w:rsid w:val="00C21249"/>
    <w:rsid w:val="00C21329"/>
    <w:rsid w:val="00C30EFD"/>
    <w:rsid w:val="00C35710"/>
    <w:rsid w:val="00C37CDF"/>
    <w:rsid w:val="00C47ECB"/>
    <w:rsid w:val="00C53859"/>
    <w:rsid w:val="00C56E6E"/>
    <w:rsid w:val="00C741BC"/>
    <w:rsid w:val="00C76058"/>
    <w:rsid w:val="00C7684B"/>
    <w:rsid w:val="00C85CB4"/>
    <w:rsid w:val="00C91D66"/>
    <w:rsid w:val="00C95283"/>
    <w:rsid w:val="00C95849"/>
    <w:rsid w:val="00CC2D42"/>
    <w:rsid w:val="00CC3B8B"/>
    <w:rsid w:val="00CC655D"/>
    <w:rsid w:val="00CD2468"/>
    <w:rsid w:val="00CD3DAE"/>
    <w:rsid w:val="00CD635F"/>
    <w:rsid w:val="00CE31FE"/>
    <w:rsid w:val="00CE40FB"/>
    <w:rsid w:val="00CE6EA4"/>
    <w:rsid w:val="00CF2E87"/>
    <w:rsid w:val="00D21DD6"/>
    <w:rsid w:val="00D23A9C"/>
    <w:rsid w:val="00D27ED6"/>
    <w:rsid w:val="00D44587"/>
    <w:rsid w:val="00D466B5"/>
    <w:rsid w:val="00D511F4"/>
    <w:rsid w:val="00D6197E"/>
    <w:rsid w:val="00D7259D"/>
    <w:rsid w:val="00D739E8"/>
    <w:rsid w:val="00D75179"/>
    <w:rsid w:val="00D81524"/>
    <w:rsid w:val="00D87920"/>
    <w:rsid w:val="00D93588"/>
    <w:rsid w:val="00D955A4"/>
    <w:rsid w:val="00D976CE"/>
    <w:rsid w:val="00D9773B"/>
    <w:rsid w:val="00DA0AB9"/>
    <w:rsid w:val="00DA3584"/>
    <w:rsid w:val="00DC37EE"/>
    <w:rsid w:val="00DD224E"/>
    <w:rsid w:val="00DE4A5A"/>
    <w:rsid w:val="00DF19FB"/>
    <w:rsid w:val="00E01ED6"/>
    <w:rsid w:val="00E034F1"/>
    <w:rsid w:val="00E140F2"/>
    <w:rsid w:val="00E1443B"/>
    <w:rsid w:val="00E14E86"/>
    <w:rsid w:val="00E369E8"/>
    <w:rsid w:val="00E73D27"/>
    <w:rsid w:val="00E74E31"/>
    <w:rsid w:val="00E7756E"/>
    <w:rsid w:val="00E969F3"/>
    <w:rsid w:val="00EA1CA0"/>
    <w:rsid w:val="00EA409D"/>
    <w:rsid w:val="00EB0541"/>
    <w:rsid w:val="00EB7886"/>
    <w:rsid w:val="00EC5345"/>
    <w:rsid w:val="00EC7F9F"/>
    <w:rsid w:val="00ED64AB"/>
    <w:rsid w:val="00EF3B17"/>
    <w:rsid w:val="00EF5FBF"/>
    <w:rsid w:val="00EF622E"/>
    <w:rsid w:val="00F01512"/>
    <w:rsid w:val="00F06B0E"/>
    <w:rsid w:val="00F16F38"/>
    <w:rsid w:val="00F17425"/>
    <w:rsid w:val="00F2064E"/>
    <w:rsid w:val="00F31305"/>
    <w:rsid w:val="00F36B6A"/>
    <w:rsid w:val="00F374CA"/>
    <w:rsid w:val="00F42094"/>
    <w:rsid w:val="00F6145B"/>
    <w:rsid w:val="00F63941"/>
    <w:rsid w:val="00F700A2"/>
    <w:rsid w:val="00F76C56"/>
    <w:rsid w:val="00F7785F"/>
    <w:rsid w:val="00F92094"/>
    <w:rsid w:val="00F932DD"/>
    <w:rsid w:val="00FA1E19"/>
    <w:rsid w:val="00FA4A80"/>
    <w:rsid w:val="00FB253E"/>
    <w:rsid w:val="00FC5E6D"/>
    <w:rsid w:val="00FD1689"/>
    <w:rsid w:val="00FE2753"/>
    <w:rsid w:val="00FE39F5"/>
    <w:rsid w:val="00FE40DA"/>
    <w:rsid w:val="00FE5E7A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3D8A0-B302-4A80-9E20-9804DD8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3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sami</cp:lastModifiedBy>
  <cp:revision>2</cp:revision>
  <dcterms:created xsi:type="dcterms:W3CDTF">2013-05-28T16:59:00Z</dcterms:created>
  <dcterms:modified xsi:type="dcterms:W3CDTF">2018-04-05T14:40:00Z</dcterms:modified>
</cp:coreProperties>
</file>