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9B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7C3094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Étude d’une variable statistique Discrète</w:t>
      </w:r>
    </w:p>
    <w:p w:rsidR="007C3094" w:rsidRPr="007C3094" w:rsidRDefault="007C3094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5A1BC0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>Le caractère statistique peut prendre un nombre fini raisonnable de valeurs (note, nombre d’enfants, nombre de pièces, ...). Dans ce cas, le caractère statistique étudié est</w:t>
      </w:r>
      <w:r w:rsidR="007C3094">
        <w:rPr>
          <w:rFonts w:asciiTheme="majorBidi" w:hAnsiTheme="majorBidi" w:cstheme="majorBidi"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sz w:val="24"/>
          <w:szCs w:val="24"/>
        </w:rPr>
        <w:t xml:space="preserve"> alors appelé un caractère discret.</w:t>
      </w:r>
    </w:p>
    <w:p w:rsidR="007C3094" w:rsidRPr="007C3094" w:rsidRDefault="007C3094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A1BC0" w:rsidRPr="007C3094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b/>
          <w:bCs/>
          <w:i/>
          <w:iCs/>
          <w:sz w:val="24"/>
          <w:szCs w:val="24"/>
        </w:rPr>
        <w:t>Effectif partiel - effectif cumulé</w:t>
      </w:r>
    </w:p>
    <w:p w:rsidR="005A1BC0" w:rsidRPr="007C3094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 xml:space="preserve">On étudie ici un caractère statistique numérique représenté par une suite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xi </w:t>
      </w:r>
      <w:r w:rsidRPr="007C3094">
        <w:rPr>
          <w:rFonts w:asciiTheme="majorBidi" w:hAnsiTheme="majorBidi" w:cstheme="majorBidi"/>
          <w:sz w:val="24"/>
          <w:szCs w:val="24"/>
        </w:rPr>
        <w:t>décrivant</w:t>
      </w:r>
      <w:r w:rsidR="007C3094">
        <w:rPr>
          <w:rFonts w:asciiTheme="majorBidi" w:hAnsiTheme="majorBidi" w:cstheme="majorBidi"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sz w:val="24"/>
          <w:szCs w:val="24"/>
        </w:rPr>
        <w:t xml:space="preserve">la valeur du caractère avec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i </w:t>
      </w:r>
      <w:r w:rsidRPr="007C3094">
        <w:rPr>
          <w:rFonts w:asciiTheme="majorBidi" w:hAnsiTheme="majorBidi" w:cstheme="majorBidi"/>
          <w:sz w:val="24"/>
          <w:szCs w:val="24"/>
        </w:rPr>
        <w:t xml:space="preserve">varie de 1 à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7C3094">
        <w:rPr>
          <w:rFonts w:asciiTheme="majorBidi" w:hAnsiTheme="majorBidi" w:cstheme="majorBidi"/>
          <w:sz w:val="24"/>
          <w:szCs w:val="24"/>
        </w:rPr>
        <w:t>.</w:t>
      </w:r>
    </w:p>
    <w:p w:rsidR="005A1BC0" w:rsidRPr="007C3094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3094">
        <w:rPr>
          <w:rFonts w:asciiTheme="majorBidi" w:hAnsiTheme="majorBidi" w:cstheme="majorBidi"/>
          <w:b/>
          <w:bCs/>
          <w:sz w:val="24"/>
          <w:szCs w:val="24"/>
        </w:rPr>
        <w:t xml:space="preserve">Exemple </w:t>
      </w:r>
    </w:p>
    <w:p w:rsidR="005A1BC0" w:rsidRPr="007C3094" w:rsidRDefault="005A1BC0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Dans l’exemple précédent, </w:t>
      </w:r>
      <w:r w:rsidRPr="007C3094">
        <w:rPr>
          <w:rFonts w:asciiTheme="majorBidi" w:hAnsiTheme="majorBidi" w:cstheme="majorBidi"/>
          <w:sz w:val="24"/>
          <w:szCs w:val="24"/>
        </w:rPr>
        <w:t xml:space="preserve">66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est le nombre de familles qui ont </w:t>
      </w:r>
      <w:r w:rsidRPr="007C3094">
        <w:rPr>
          <w:rFonts w:asciiTheme="majorBidi" w:hAnsiTheme="majorBidi" w:cstheme="majorBidi"/>
          <w:sz w:val="24"/>
          <w:szCs w:val="24"/>
        </w:rPr>
        <w:t xml:space="preserve">2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enfants.</w:t>
      </w:r>
    </w:p>
    <w:p w:rsidR="005A1BC0" w:rsidRPr="007C3094" w:rsidRDefault="005A1BC0" w:rsidP="009F5AF7">
      <w:pPr>
        <w:tabs>
          <w:tab w:val="left" w:pos="1605"/>
        </w:tabs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857375" cy="70485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C0" w:rsidRPr="007C3094" w:rsidRDefault="005A1BC0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A1BC0" w:rsidRPr="007C3094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b/>
          <w:bCs/>
          <w:i/>
          <w:iCs/>
          <w:sz w:val="24"/>
          <w:szCs w:val="24"/>
        </w:rPr>
        <w:t>Effectif cumulé</w:t>
      </w:r>
    </w:p>
    <w:p w:rsidR="005A1BC0" w:rsidRPr="007C3094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3094">
        <w:rPr>
          <w:rFonts w:asciiTheme="majorBidi" w:hAnsiTheme="majorBidi" w:cstheme="majorBidi"/>
          <w:b/>
          <w:bCs/>
          <w:sz w:val="24"/>
          <w:szCs w:val="24"/>
        </w:rPr>
        <w:t xml:space="preserve">Définition </w:t>
      </w:r>
    </w:p>
    <w:p w:rsidR="005A1BC0" w:rsidRPr="007C3094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Pour chaque valeur xi, on pose par définition</w:t>
      </w:r>
    </w:p>
    <w:p w:rsidR="005A1BC0" w:rsidRPr="007C3094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Ni </w:t>
      </w:r>
      <w:r w:rsidRPr="007C3094">
        <w:rPr>
          <w:rFonts w:asciiTheme="majorBidi" w:hAnsiTheme="majorBidi" w:cstheme="majorBidi"/>
          <w:sz w:val="24"/>
          <w:szCs w:val="24"/>
        </w:rPr>
        <w:t xml:space="preserve">=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7C3094">
        <w:rPr>
          <w:rFonts w:asciiTheme="majorBidi" w:hAnsiTheme="majorBidi" w:cstheme="majorBidi"/>
          <w:sz w:val="24"/>
          <w:szCs w:val="24"/>
        </w:rPr>
        <w:t xml:space="preserve">1 +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7C3094">
        <w:rPr>
          <w:rFonts w:asciiTheme="majorBidi" w:hAnsiTheme="majorBidi" w:cstheme="majorBidi"/>
          <w:sz w:val="24"/>
          <w:szCs w:val="24"/>
        </w:rPr>
        <w:t xml:space="preserve">2 +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... </w:t>
      </w:r>
      <w:r w:rsidRPr="007C3094">
        <w:rPr>
          <w:rFonts w:asciiTheme="majorBidi" w:hAnsiTheme="majorBidi" w:cstheme="majorBidi"/>
          <w:sz w:val="24"/>
          <w:szCs w:val="24"/>
        </w:rPr>
        <w:t xml:space="preserve">+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ni.</w:t>
      </w:r>
    </w:p>
    <w:p w:rsidR="005A1BC0" w:rsidRPr="007C3094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L’effectif cumulé Ni d’une valeur est la somme de l’effectif de cette valeur et de tous</w:t>
      </w:r>
      <w:r w:rsidR="007C309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les effectifs des valeurs qui précèdent.</w:t>
      </w:r>
    </w:p>
    <w:p w:rsidR="005A1BC0" w:rsidRPr="007C3094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3094">
        <w:rPr>
          <w:rFonts w:asciiTheme="majorBidi" w:hAnsiTheme="majorBidi" w:cstheme="majorBidi"/>
          <w:b/>
          <w:bCs/>
          <w:sz w:val="24"/>
          <w:szCs w:val="24"/>
        </w:rPr>
        <w:t xml:space="preserve">Exemple </w:t>
      </w:r>
    </w:p>
    <w:p w:rsidR="005A1BC0" w:rsidRPr="007C3094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Dans l’exemple précédent : </w:t>
      </w:r>
      <w:r w:rsidRPr="007C3094">
        <w:rPr>
          <w:rFonts w:asciiTheme="majorBidi" w:hAnsiTheme="majorBidi" w:cstheme="majorBidi"/>
          <w:sz w:val="24"/>
          <w:szCs w:val="24"/>
        </w:rPr>
        <w:t xml:space="preserve">50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est le nombre de familles qui ont un nombre d’enfant</w:t>
      </w:r>
      <w:r w:rsidR="007C309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inférieur à </w:t>
      </w:r>
      <w:r w:rsidRPr="007C3094">
        <w:rPr>
          <w:rFonts w:asciiTheme="majorBidi" w:hAnsiTheme="majorBidi" w:cstheme="majorBidi"/>
          <w:sz w:val="24"/>
          <w:szCs w:val="24"/>
        </w:rPr>
        <w:t>1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. Nous le regardons dans le tableau suivant :</w:t>
      </w:r>
    </w:p>
    <w:p w:rsidR="005A1BC0" w:rsidRPr="007C3094" w:rsidRDefault="005A1BC0" w:rsidP="007C3094">
      <w:pPr>
        <w:tabs>
          <w:tab w:val="left" w:pos="153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ab/>
      </w:r>
      <w:r w:rsidRPr="007C309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771775" cy="63817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C0" w:rsidRPr="007C3094" w:rsidRDefault="005A1BC0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A1BC0" w:rsidRPr="007C3094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b/>
          <w:bCs/>
          <w:i/>
          <w:iCs/>
          <w:sz w:val="24"/>
          <w:szCs w:val="24"/>
        </w:rPr>
        <w:t>Fréquence partielle - Fréquence cumulée</w:t>
      </w:r>
    </w:p>
    <w:p w:rsidR="005A1BC0" w:rsidRPr="007C3094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 xml:space="preserve">Typiquement les effectifs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ni </w:t>
      </w:r>
      <w:r w:rsidRPr="007C3094">
        <w:rPr>
          <w:rFonts w:asciiTheme="majorBidi" w:hAnsiTheme="majorBidi" w:cstheme="majorBidi"/>
          <w:sz w:val="24"/>
          <w:szCs w:val="24"/>
        </w:rPr>
        <w:t>sont grands et il est intéressant de calculer des grandeurs</w:t>
      </w:r>
      <w:r w:rsidR="007C3094">
        <w:rPr>
          <w:rFonts w:asciiTheme="majorBidi" w:hAnsiTheme="majorBidi" w:cstheme="majorBidi"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sz w:val="24"/>
          <w:szCs w:val="24"/>
        </w:rPr>
        <w:t>permettant de résumer la série.</w:t>
      </w:r>
    </w:p>
    <w:p w:rsidR="005A1BC0" w:rsidRPr="007C3094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Fréquence partielle (fréquence relative)</w:t>
      </w:r>
    </w:p>
    <w:p w:rsidR="005A1BC0" w:rsidRPr="007C3094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3094">
        <w:rPr>
          <w:rFonts w:asciiTheme="majorBidi" w:hAnsiTheme="majorBidi" w:cstheme="majorBidi"/>
          <w:b/>
          <w:bCs/>
          <w:sz w:val="24"/>
          <w:szCs w:val="24"/>
        </w:rPr>
        <w:t xml:space="preserve">Définition </w:t>
      </w:r>
    </w:p>
    <w:p w:rsidR="005A1BC0" w:rsidRPr="007C3094" w:rsidRDefault="005A1BC0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Pour chaque valeur xi, on pose par définition</w:t>
      </w:r>
    </w:p>
    <w:p w:rsidR="005A1BC0" w:rsidRPr="007C3094" w:rsidRDefault="005A1BC0" w:rsidP="007C3094">
      <w:pPr>
        <w:tabs>
          <w:tab w:val="left" w:pos="246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ab/>
      </w:r>
      <w:r w:rsidRPr="007C309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76275" cy="3524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C0" w:rsidRPr="007C3094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fi s’appelle la fréquence partielle de xi. La fréquence d’une valeur est le rapport de</w:t>
      </w:r>
      <w:r w:rsidR="007C309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l’effectif de cette valeur par l’effectif total.</w:t>
      </w:r>
    </w:p>
    <w:p w:rsidR="005A1BC0" w:rsidRPr="007C3094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3094">
        <w:rPr>
          <w:rFonts w:asciiTheme="majorBidi" w:hAnsiTheme="majorBidi" w:cstheme="majorBidi"/>
          <w:b/>
          <w:bCs/>
          <w:sz w:val="24"/>
          <w:szCs w:val="24"/>
        </w:rPr>
        <w:t xml:space="preserve">Remarque </w:t>
      </w:r>
    </w:p>
    <w:p w:rsidR="005A1BC0" w:rsidRPr="007C3094" w:rsidRDefault="005A1BC0" w:rsidP="007C3094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On peut remplacer fi par fi </w:t>
      </w:r>
      <w:r w:rsidRPr="007C3094">
        <w:rPr>
          <w:rFonts w:asciiTheme="majorBidi" w:hAnsiTheme="majorBidi" w:cstheme="majorBidi"/>
          <w:sz w:val="24"/>
          <w:szCs w:val="24"/>
        </w:rPr>
        <w:t xml:space="preserve">× 100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qui représente alors un pourcentage.</w:t>
      </w:r>
    </w:p>
    <w:p w:rsidR="005A1BC0" w:rsidRPr="007C3094" w:rsidRDefault="005A1BC0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A1BC0" w:rsidRPr="007C3094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Soit fi défini comme précédemment. Alors,</w:t>
      </w:r>
    </w:p>
    <w:p w:rsidR="005A1BC0" w:rsidRPr="007C3094" w:rsidRDefault="005A1BC0" w:rsidP="009F5AF7">
      <w:pPr>
        <w:spacing w:line="360" w:lineRule="auto"/>
        <w:ind w:firstLine="708"/>
        <w:jc w:val="center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61975" cy="438150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C0" w:rsidRPr="007C3094" w:rsidRDefault="005A1BC0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A1BC0" w:rsidRPr="007C3094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b/>
          <w:bCs/>
          <w:i/>
          <w:iCs/>
          <w:sz w:val="24"/>
          <w:szCs w:val="24"/>
        </w:rPr>
        <w:t>Fréquence cumulée</w:t>
      </w:r>
    </w:p>
    <w:p w:rsidR="005A1BC0" w:rsidRPr="007C3094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b/>
          <w:bCs/>
          <w:sz w:val="24"/>
          <w:szCs w:val="24"/>
        </w:rPr>
        <w:t xml:space="preserve">Définition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Pour chaque valeur xi, on pose par définition</w:t>
      </w:r>
    </w:p>
    <w:p w:rsidR="005A1BC0" w:rsidRPr="007C3094" w:rsidRDefault="005A1BC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Fi </w:t>
      </w:r>
      <w:r w:rsidRPr="007C3094">
        <w:rPr>
          <w:rFonts w:asciiTheme="majorBidi" w:hAnsiTheme="majorBidi" w:cstheme="majorBidi"/>
          <w:sz w:val="24"/>
          <w:szCs w:val="24"/>
        </w:rPr>
        <w:t xml:space="preserve">=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7C3094">
        <w:rPr>
          <w:rFonts w:asciiTheme="majorBidi" w:hAnsiTheme="majorBidi" w:cstheme="majorBidi"/>
          <w:sz w:val="24"/>
          <w:szCs w:val="24"/>
        </w:rPr>
        <w:t xml:space="preserve">1 +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7C3094">
        <w:rPr>
          <w:rFonts w:asciiTheme="majorBidi" w:hAnsiTheme="majorBidi" w:cstheme="majorBidi"/>
          <w:sz w:val="24"/>
          <w:szCs w:val="24"/>
        </w:rPr>
        <w:t xml:space="preserve">2 +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... </w:t>
      </w:r>
      <w:r w:rsidRPr="007C3094">
        <w:rPr>
          <w:rFonts w:asciiTheme="majorBidi" w:hAnsiTheme="majorBidi" w:cstheme="majorBidi"/>
          <w:sz w:val="24"/>
          <w:szCs w:val="24"/>
        </w:rPr>
        <w:t xml:space="preserve">+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fi.</w:t>
      </w:r>
    </w:p>
    <w:p w:rsidR="007C3094" w:rsidRDefault="005A1BC0" w:rsidP="007C3094">
      <w:pPr>
        <w:spacing w:line="360" w:lineRule="auto"/>
        <w:ind w:firstLine="708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La quantité Fi s’appelle la fréquence cumulée de xi</w:t>
      </w:r>
    </w:p>
    <w:p w:rsidR="006308E0" w:rsidRPr="007C3094" w:rsidRDefault="005A1BC0" w:rsidP="007C3094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6308E0" w:rsidRPr="007C3094" w:rsidRDefault="006308E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b/>
          <w:bCs/>
          <w:i/>
          <w:iCs/>
          <w:sz w:val="24"/>
          <w:szCs w:val="24"/>
        </w:rPr>
        <w:t>Distribution à caractère quantitatif discret</w:t>
      </w:r>
    </w:p>
    <w:p w:rsidR="006308E0" w:rsidRPr="007C3094" w:rsidRDefault="006308E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>A partir de l’observation d’une variable quantitative discrète, deux diagrammes permettent</w:t>
      </w:r>
      <w:r w:rsidR="007C3094">
        <w:rPr>
          <w:rFonts w:asciiTheme="majorBidi" w:hAnsiTheme="majorBidi" w:cstheme="majorBidi"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sz w:val="24"/>
          <w:szCs w:val="24"/>
        </w:rPr>
        <w:t>de représenter cette variable : le diagramme en bâtons et le diagramme cumulatif</w:t>
      </w:r>
      <w:r w:rsidR="007C3094">
        <w:rPr>
          <w:rFonts w:asciiTheme="majorBidi" w:hAnsiTheme="majorBidi" w:cstheme="majorBidi"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sz w:val="24"/>
          <w:szCs w:val="24"/>
        </w:rPr>
        <w:t>(voir ci-dessous).</w:t>
      </w:r>
    </w:p>
    <w:p w:rsidR="006308E0" w:rsidRPr="007C3094" w:rsidRDefault="006308E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>Pour l’illustration, nous prenons l’exemple précédent de départ (nombre d’enfants par</w:t>
      </w:r>
      <w:r w:rsidR="007C3094">
        <w:rPr>
          <w:rFonts w:asciiTheme="majorBidi" w:hAnsiTheme="majorBidi" w:cstheme="majorBidi"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sz w:val="24"/>
          <w:szCs w:val="24"/>
        </w:rPr>
        <w:t>famille)</w:t>
      </w:r>
    </w:p>
    <w:p w:rsidR="006308E0" w:rsidRPr="007C3094" w:rsidRDefault="006308E0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08E0" w:rsidRPr="007C3094" w:rsidRDefault="006308E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b/>
          <w:bCs/>
          <w:i/>
          <w:iCs/>
          <w:sz w:val="24"/>
          <w:szCs w:val="24"/>
        </w:rPr>
        <w:t>Diagramme à bâtons</w:t>
      </w:r>
    </w:p>
    <w:p w:rsidR="006308E0" w:rsidRPr="007C3094" w:rsidRDefault="006308E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>On veut représenter cette répartition sous la forme d’un diagramme en bâtons. À</w:t>
      </w:r>
      <w:r w:rsidR="007C3094">
        <w:rPr>
          <w:rFonts w:asciiTheme="majorBidi" w:hAnsiTheme="majorBidi" w:cstheme="majorBidi"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sz w:val="24"/>
          <w:szCs w:val="24"/>
        </w:rPr>
        <w:t>chaque marque correspond un bâton. Les hauteurs des bâtons sont proportionnelles aux</w:t>
      </w:r>
      <w:r w:rsidR="007C3094">
        <w:rPr>
          <w:rFonts w:asciiTheme="majorBidi" w:hAnsiTheme="majorBidi" w:cstheme="majorBidi"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sz w:val="24"/>
          <w:szCs w:val="24"/>
        </w:rPr>
        <w:t>effectifs représentés (voir Figure</w:t>
      </w:r>
    </w:p>
    <w:p w:rsidR="006308E0" w:rsidRPr="007C3094" w:rsidRDefault="006308E0" w:rsidP="007C3094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3409950" cy="168592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E0" w:rsidRPr="009F5AF7" w:rsidRDefault="006308E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9F5AF7">
        <w:rPr>
          <w:rFonts w:asciiTheme="majorBidi" w:hAnsiTheme="majorBidi" w:cstheme="majorBidi"/>
          <w:b/>
          <w:bCs/>
          <w:i/>
          <w:iCs/>
          <w:sz w:val="24"/>
          <w:szCs w:val="24"/>
        </w:rPr>
        <w:t>Représentation sous forme de courbe et fonction de répartition</w:t>
      </w:r>
    </w:p>
    <w:p w:rsidR="006308E0" w:rsidRPr="007C3094" w:rsidRDefault="006308E0" w:rsidP="009F5AF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>Nous avons déjà abordé les distributions cumulées d’une variable statistique. Nous</w:t>
      </w:r>
      <w:r w:rsidR="009F5AF7">
        <w:rPr>
          <w:rFonts w:asciiTheme="majorBidi" w:hAnsiTheme="majorBidi" w:cstheme="majorBidi"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sz w:val="24"/>
          <w:szCs w:val="24"/>
        </w:rPr>
        <w:t>allons dans cette partie exploiter ses valeurs cumulées pour introduire la notion de la fonction</w:t>
      </w:r>
      <w:r w:rsidR="009F5AF7">
        <w:rPr>
          <w:rFonts w:asciiTheme="majorBidi" w:hAnsiTheme="majorBidi" w:cstheme="majorBidi"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sz w:val="24"/>
          <w:szCs w:val="24"/>
        </w:rPr>
        <w:t>de répartition. Cette notion ne concerne que les variables quantitatives.</w:t>
      </w:r>
    </w:p>
    <w:p w:rsidR="006308E0" w:rsidRPr="007C3094" w:rsidRDefault="006308E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 xml:space="preserve">Soit la fonction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Fx </w:t>
      </w:r>
      <w:r w:rsidRPr="007C3094">
        <w:rPr>
          <w:rFonts w:asciiTheme="majorBidi" w:hAnsiTheme="majorBidi" w:cstheme="majorBidi"/>
          <w:sz w:val="24"/>
          <w:szCs w:val="24"/>
        </w:rPr>
        <w:t>: R →[0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7C3094">
        <w:rPr>
          <w:rFonts w:asciiTheme="majorBidi" w:hAnsiTheme="majorBidi" w:cstheme="majorBidi"/>
          <w:sz w:val="24"/>
          <w:szCs w:val="24"/>
        </w:rPr>
        <w:t>1] définie par</w:t>
      </w:r>
    </w:p>
    <w:p w:rsidR="006308E0" w:rsidRPr="007C3094" w:rsidRDefault="006308E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Fx</w:t>
      </w:r>
      <w:r w:rsidRPr="007C3094">
        <w:rPr>
          <w:rFonts w:asciiTheme="majorBidi" w:hAnsiTheme="majorBidi" w:cstheme="majorBidi"/>
          <w:sz w:val="24"/>
          <w:szCs w:val="24"/>
        </w:rPr>
        <w:t>(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7C3094">
        <w:rPr>
          <w:rFonts w:asciiTheme="majorBidi" w:hAnsiTheme="majorBidi" w:cstheme="majorBidi"/>
          <w:sz w:val="24"/>
          <w:szCs w:val="24"/>
        </w:rPr>
        <w:t xml:space="preserve">) := pourcentage des individus dont la valeur du caractère est ≤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x.</w:t>
      </w:r>
    </w:p>
    <w:p w:rsidR="006308E0" w:rsidRPr="007C3094" w:rsidRDefault="006308E0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 xml:space="preserve">Cette fonction s’appelle la fonction de répartition du caractère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7C3094">
        <w:rPr>
          <w:rFonts w:asciiTheme="majorBidi" w:hAnsiTheme="majorBidi" w:cstheme="majorBidi"/>
          <w:sz w:val="24"/>
          <w:szCs w:val="24"/>
        </w:rPr>
        <w:t>.</w:t>
      </w:r>
    </w:p>
    <w:p w:rsidR="005A1BC0" w:rsidRPr="007C3094" w:rsidRDefault="006308E0" w:rsidP="009F5AF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>Cette courbe s’appelle "la courbe cumulative des fréquences". La courbe cumulative est une</w:t>
      </w:r>
      <w:r w:rsidR="009F5AF7">
        <w:rPr>
          <w:rFonts w:asciiTheme="majorBidi" w:hAnsiTheme="majorBidi" w:cstheme="majorBidi"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sz w:val="24"/>
          <w:szCs w:val="24"/>
        </w:rPr>
        <w:t>courbe en escalier représentant les fréquences cumulées relatives.</w:t>
      </w:r>
    </w:p>
    <w:p w:rsidR="006308E0" w:rsidRPr="007C3094" w:rsidRDefault="006308E0" w:rsidP="009F5AF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244798" cy="2800350"/>
            <wp:effectExtent l="19050" t="0" r="3352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85" cy="280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E0" w:rsidRPr="007C3094" w:rsidRDefault="006308E0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08E0" w:rsidRPr="007C3094" w:rsidRDefault="006308E0" w:rsidP="007C3094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>Figure: Représentation d’une variable quantitative discrète par la courbe cumulative.</w:t>
      </w:r>
    </w:p>
    <w:p w:rsidR="006308E0" w:rsidRPr="007C3094" w:rsidRDefault="006308E0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08E0" w:rsidRPr="007C3094" w:rsidRDefault="006308E0" w:rsidP="009F5AF7">
      <w:pPr>
        <w:spacing w:line="360" w:lineRule="auto"/>
        <w:ind w:firstLine="708"/>
        <w:jc w:val="center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3762375" cy="1895475"/>
            <wp:effectExtent l="1905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E0" w:rsidRPr="007C3094" w:rsidRDefault="006308E0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08E0" w:rsidRPr="009F5AF7" w:rsidRDefault="006308E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9F5AF7">
        <w:rPr>
          <w:rFonts w:asciiTheme="majorBidi" w:hAnsiTheme="majorBidi" w:cstheme="majorBidi"/>
          <w:b/>
          <w:bCs/>
          <w:i/>
          <w:iCs/>
          <w:sz w:val="24"/>
          <w:szCs w:val="24"/>
        </w:rPr>
        <w:t>Paramètres de position (caractéristique de tendance centrale)</w:t>
      </w:r>
    </w:p>
    <w:p w:rsidR="006308E0" w:rsidRPr="007C3094" w:rsidRDefault="006308E0" w:rsidP="009F5AF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>Les indicateurs statistiques de tendance centrale (dits aussi de position) considérés</w:t>
      </w:r>
      <w:r w:rsidR="009F5AF7">
        <w:rPr>
          <w:rFonts w:asciiTheme="majorBidi" w:hAnsiTheme="majorBidi" w:cstheme="majorBidi"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sz w:val="24"/>
          <w:szCs w:val="24"/>
        </w:rPr>
        <w:t>fréquemment sont la moyenne, la médiane et le mode.</w:t>
      </w:r>
    </w:p>
    <w:p w:rsidR="006308E0" w:rsidRPr="009F5AF7" w:rsidRDefault="006308E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9F5AF7">
        <w:rPr>
          <w:rFonts w:asciiTheme="majorBidi" w:hAnsiTheme="majorBidi" w:cstheme="majorBidi"/>
          <w:b/>
          <w:bCs/>
          <w:i/>
          <w:iCs/>
          <w:sz w:val="24"/>
          <w:szCs w:val="24"/>
        </w:rPr>
        <w:t>Le mode</w:t>
      </w:r>
    </w:p>
    <w:p w:rsidR="006308E0" w:rsidRPr="007C3094" w:rsidRDefault="006308E0" w:rsidP="009F5AF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>Le mode d’une V.S est la valeur qui a le plus grand effectif partiel (ou la plus grande</w:t>
      </w:r>
      <w:r w:rsidR="009F5AF7">
        <w:rPr>
          <w:rFonts w:asciiTheme="majorBidi" w:hAnsiTheme="majorBidi" w:cstheme="majorBidi"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sz w:val="24"/>
          <w:szCs w:val="24"/>
        </w:rPr>
        <w:t xml:space="preserve">fréquence partielle) et il est dénoté par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7C3094">
        <w:rPr>
          <w:rFonts w:asciiTheme="majorBidi" w:hAnsiTheme="majorBidi" w:cstheme="majorBidi"/>
          <w:sz w:val="24"/>
          <w:szCs w:val="24"/>
        </w:rPr>
        <w:t>0.</w:t>
      </w:r>
    </w:p>
    <w:p w:rsidR="006308E0" w:rsidRPr="007C3094" w:rsidRDefault="006308E0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057775" cy="2114550"/>
            <wp:effectExtent l="1905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E0" w:rsidRPr="007C3094" w:rsidRDefault="006308E0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08E0" w:rsidRPr="007C3094" w:rsidRDefault="006308E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3094">
        <w:rPr>
          <w:rFonts w:asciiTheme="majorBidi" w:hAnsiTheme="majorBidi" w:cstheme="majorBidi"/>
          <w:b/>
          <w:bCs/>
          <w:sz w:val="24"/>
          <w:szCs w:val="24"/>
        </w:rPr>
        <w:t xml:space="preserve">Remarque </w:t>
      </w:r>
    </w:p>
    <w:p w:rsidR="006308E0" w:rsidRDefault="006308E0" w:rsidP="007C3094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On peut avoir plus d’un mode ou rien.</w:t>
      </w:r>
    </w:p>
    <w:p w:rsidR="00463BD2" w:rsidRPr="00463BD2" w:rsidRDefault="00463BD2" w:rsidP="00463BD2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3BD2">
        <w:rPr>
          <w:rFonts w:asciiTheme="majorBidi" w:hAnsiTheme="majorBidi" w:cstheme="majorBidi"/>
          <w:b/>
          <w:bCs/>
          <w:i/>
          <w:iCs/>
          <w:sz w:val="24"/>
          <w:szCs w:val="24"/>
        </w:rPr>
        <w:t>La médiane</w:t>
      </w:r>
    </w:p>
    <w:p w:rsidR="00463BD2" w:rsidRPr="00463BD2" w:rsidRDefault="00463BD2" w:rsidP="00463BD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63BD2">
        <w:rPr>
          <w:rFonts w:asciiTheme="majorBidi" w:hAnsiTheme="majorBidi" w:cstheme="majorBidi"/>
          <w:sz w:val="24"/>
          <w:szCs w:val="24"/>
        </w:rPr>
        <w:t>La série ordonnée par ordre croissant. On appelle cette série ordonnée la statistique d’ordre. Cette notation, très usuelle en statistique, permet de définir la médiane de manière très synthétique.</w:t>
      </w:r>
    </w:p>
    <w:p w:rsidR="006308E0" w:rsidRPr="00463BD2" w:rsidRDefault="00463BD2" w:rsidP="00463BD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463BD2">
        <w:rPr>
          <w:rFonts w:asciiTheme="majorBidi" w:hAnsiTheme="majorBidi" w:cstheme="majorBidi"/>
          <w:b/>
          <w:bCs/>
          <w:sz w:val="24"/>
          <w:szCs w:val="24"/>
        </w:rPr>
        <w:t>Si n est impair</w:t>
      </w:r>
    </w:p>
    <w:p w:rsidR="00463BD2" w:rsidRDefault="00463BD2" w:rsidP="00463BD2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1390650" cy="409575"/>
            <wp:effectExtent l="1905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D2" w:rsidRPr="00463BD2" w:rsidRDefault="00463BD2" w:rsidP="00463BD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63BD2">
        <w:rPr>
          <w:rFonts w:asciiTheme="majorBidi" w:hAnsiTheme="majorBidi" w:cstheme="majorBidi" w:hint="eastAsia"/>
          <w:b/>
          <w:bCs/>
          <w:sz w:val="24"/>
          <w:szCs w:val="24"/>
        </w:rPr>
        <w:t>–</w:t>
      </w:r>
      <w:r w:rsidRPr="00463BD2">
        <w:rPr>
          <w:rFonts w:asciiTheme="majorBidi" w:hAnsiTheme="majorBidi" w:cstheme="majorBidi"/>
          <w:b/>
          <w:bCs/>
          <w:sz w:val="24"/>
          <w:szCs w:val="24"/>
        </w:rPr>
        <w:t xml:space="preserve"> Si n est pair</w:t>
      </w:r>
    </w:p>
    <w:p w:rsidR="00463BD2" w:rsidRPr="007C3094" w:rsidRDefault="00463BD2" w:rsidP="00463BD2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124075" cy="447675"/>
            <wp:effectExtent l="1905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E0" w:rsidRPr="009F5AF7" w:rsidRDefault="006308E0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9F5AF7">
        <w:rPr>
          <w:rFonts w:asciiTheme="majorBidi" w:hAnsiTheme="majorBidi" w:cstheme="majorBidi"/>
          <w:b/>
          <w:bCs/>
          <w:i/>
          <w:iCs/>
          <w:sz w:val="24"/>
          <w:szCs w:val="24"/>
        </w:rPr>
        <w:t>La moyenne</w:t>
      </w:r>
    </w:p>
    <w:p w:rsidR="006308E0" w:rsidRPr="007C3094" w:rsidRDefault="006308E0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 xml:space="preserve">On appelle moyenne de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7C3094">
        <w:rPr>
          <w:rFonts w:asciiTheme="majorBidi" w:hAnsiTheme="majorBidi" w:cstheme="majorBidi"/>
          <w:sz w:val="24"/>
          <w:szCs w:val="24"/>
        </w:rPr>
        <w:t>, la quantité</w:t>
      </w:r>
    </w:p>
    <w:p w:rsidR="006308E0" w:rsidRPr="007C3094" w:rsidRDefault="006308E0" w:rsidP="0003074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895475" cy="466725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B36" w:rsidRPr="007C3094" w:rsidRDefault="003D4B36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D4B36" w:rsidRPr="009F5AF7" w:rsidRDefault="003D4B36" w:rsidP="009F5AF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9F5AF7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Étude d’une variable statistique</w:t>
      </w:r>
      <w:r w:rsidR="009F5AF7" w:rsidRPr="009F5AF7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</w:t>
      </w:r>
      <w:r w:rsidRPr="009F5AF7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continue</w:t>
      </w:r>
    </w:p>
    <w:p w:rsidR="003D4B36" w:rsidRPr="007C3094" w:rsidRDefault="003D4B36" w:rsidP="009F5AF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>Nous rappelons qu’une variable statistique (V.S) quantitative concerne une grandeur</w:t>
      </w:r>
      <w:r w:rsidR="009F5AF7">
        <w:rPr>
          <w:rFonts w:asciiTheme="majorBidi" w:hAnsiTheme="majorBidi" w:cstheme="majorBidi"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sz w:val="24"/>
          <w:szCs w:val="24"/>
        </w:rPr>
        <w:t>mesurable. Ses valeurs sont des nombres exprimant une quantité et sur lesquelles les opérations</w:t>
      </w:r>
      <w:r w:rsidR="009F5AF7">
        <w:rPr>
          <w:rFonts w:asciiTheme="majorBidi" w:hAnsiTheme="majorBidi" w:cstheme="majorBidi"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sz w:val="24"/>
          <w:szCs w:val="24"/>
        </w:rPr>
        <w:t xml:space="preserve">arithmétiques (addition, multiplication, etc,...) ont un sens. </w:t>
      </w:r>
    </w:p>
    <w:p w:rsidR="003D4B36" w:rsidRPr="007C3094" w:rsidRDefault="003D4B36" w:rsidP="009F5AF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3094">
        <w:rPr>
          <w:rFonts w:asciiTheme="majorBidi" w:hAnsiTheme="majorBidi" w:cstheme="majorBidi"/>
          <w:b/>
          <w:bCs/>
          <w:sz w:val="24"/>
          <w:szCs w:val="24"/>
        </w:rPr>
        <w:t xml:space="preserve">Définition </w:t>
      </w:r>
    </w:p>
    <w:p w:rsidR="003D4B36" w:rsidRPr="009F5AF7" w:rsidRDefault="003D4B36" w:rsidP="009F5AF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On appelle V.S continue (ou caractère continu) toute application de Ω</w:t>
      </w:r>
      <w:r w:rsidRPr="007C3094">
        <w:rPr>
          <w:rFonts w:asciiTheme="majorBidi" w:hAnsiTheme="majorBidi" w:cstheme="majorBidi"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et à valeurs</w:t>
      </w:r>
      <w:r w:rsidR="009F5AF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réelles et qui prend un nombre "important" de valeurs (Les caractères continus sont</w:t>
      </w:r>
      <w:r w:rsidR="009F5AF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ceux qui ont une infinité de modalités).</w:t>
      </w:r>
    </w:p>
    <w:p w:rsidR="003D4B36" w:rsidRPr="007C3094" w:rsidRDefault="003D4B36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3094">
        <w:rPr>
          <w:rFonts w:asciiTheme="majorBidi" w:hAnsiTheme="majorBidi" w:cstheme="majorBidi"/>
          <w:b/>
          <w:bCs/>
          <w:sz w:val="24"/>
          <w:szCs w:val="24"/>
        </w:rPr>
        <w:t>Remarque 9</w:t>
      </w:r>
    </w:p>
    <w:p w:rsidR="003D4B36" w:rsidRPr="007C3094" w:rsidRDefault="003D4B36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Comment étudier ce caractère ?</w:t>
      </w:r>
    </w:p>
    <w:p w:rsidR="003D4B36" w:rsidRPr="007C3094" w:rsidRDefault="003D4B36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Réponse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: Partager les valeurs prises par X en classes de valeurs.</w:t>
      </w:r>
    </w:p>
    <w:p w:rsidR="003D4B36" w:rsidRPr="009F5AF7" w:rsidRDefault="003D4B36" w:rsidP="007C3094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9F5AF7">
        <w:rPr>
          <w:rFonts w:asciiTheme="majorBidi" w:hAnsiTheme="majorBidi" w:cstheme="majorBidi"/>
          <w:b/>
          <w:bCs/>
          <w:i/>
          <w:iCs/>
          <w:sz w:val="24"/>
          <w:szCs w:val="24"/>
        </w:rPr>
        <w:t>Classe de valeurs</w:t>
      </w:r>
    </w:p>
    <w:p w:rsidR="003D4B36" w:rsidRPr="007C3094" w:rsidRDefault="003D4B36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b/>
          <w:bCs/>
          <w:sz w:val="24"/>
          <w:szCs w:val="24"/>
        </w:rPr>
        <w:t>Définition</w:t>
      </w:r>
    </w:p>
    <w:p w:rsidR="003D4B36" w:rsidRPr="007C3094" w:rsidRDefault="003D4B36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372100" cy="666750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B36" w:rsidRPr="007C3094" w:rsidRDefault="003D4B36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 xml:space="preserve">Dès qu’un caractère est identifié en tant que continu, ces modalités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Ck </w:t>
      </w:r>
      <w:r w:rsidRPr="007C3094">
        <w:rPr>
          <w:rFonts w:asciiTheme="majorBidi" w:hAnsiTheme="majorBidi" w:cstheme="majorBidi"/>
          <w:sz w:val="24"/>
          <w:szCs w:val="24"/>
        </w:rPr>
        <w:t>= [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Lk,Lk</w:t>
      </w:r>
      <w:r w:rsidRPr="007C3094">
        <w:rPr>
          <w:rFonts w:asciiTheme="majorBidi" w:hAnsiTheme="majorBidi" w:cstheme="majorBidi"/>
          <w:sz w:val="24"/>
          <w:szCs w:val="24"/>
        </w:rPr>
        <w:t>+1[</w:t>
      </w:r>
    </w:p>
    <w:p w:rsidR="003D4B36" w:rsidRPr="007C3094" w:rsidRDefault="003D4B36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>sont des intervalles avec</w:t>
      </w:r>
    </w:p>
    <w:p w:rsidR="003D4B36" w:rsidRPr="007C3094" w:rsidRDefault="003D4B36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lastRenderedPageBreak/>
        <w:t xml:space="preserve">–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Lk </w:t>
      </w:r>
      <w:r w:rsidRPr="007C3094">
        <w:rPr>
          <w:rFonts w:asciiTheme="majorBidi" w:hAnsiTheme="majorBidi" w:cstheme="majorBidi"/>
          <w:sz w:val="24"/>
          <w:szCs w:val="24"/>
        </w:rPr>
        <w:t>: borne inférieure.</w:t>
      </w:r>
    </w:p>
    <w:p w:rsidR="003D4B36" w:rsidRPr="007C3094" w:rsidRDefault="003D4B36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 xml:space="preserve">–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Lk</w:t>
      </w:r>
      <w:r w:rsidRPr="007C3094">
        <w:rPr>
          <w:rFonts w:asciiTheme="majorBidi" w:hAnsiTheme="majorBidi" w:cstheme="majorBidi"/>
          <w:sz w:val="24"/>
          <w:szCs w:val="24"/>
        </w:rPr>
        <w:t>+1 : borne supérieure.</w:t>
      </w:r>
    </w:p>
    <w:p w:rsidR="003D4B36" w:rsidRPr="007C3094" w:rsidRDefault="003D4B36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 xml:space="preserve">–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ak </w:t>
      </w:r>
      <w:r w:rsidRPr="007C3094">
        <w:rPr>
          <w:rFonts w:asciiTheme="majorBidi" w:hAnsiTheme="majorBidi" w:cstheme="majorBidi"/>
          <w:sz w:val="24"/>
          <w:szCs w:val="24"/>
        </w:rPr>
        <w:t xml:space="preserve">=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Lk</w:t>
      </w:r>
      <w:r w:rsidRPr="007C3094">
        <w:rPr>
          <w:rFonts w:asciiTheme="majorBidi" w:hAnsiTheme="majorBidi" w:cstheme="majorBidi"/>
          <w:sz w:val="24"/>
          <w:szCs w:val="24"/>
        </w:rPr>
        <w:t xml:space="preserve">+1 −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Lk </w:t>
      </w:r>
      <w:r w:rsidRPr="007C3094">
        <w:rPr>
          <w:rFonts w:asciiTheme="majorBidi" w:hAnsiTheme="majorBidi" w:cstheme="majorBidi"/>
          <w:sz w:val="24"/>
          <w:szCs w:val="24"/>
        </w:rPr>
        <w:t>: son amplitude, son pas ou sa longueur.</w:t>
      </w:r>
    </w:p>
    <w:p w:rsidR="003D4B36" w:rsidRPr="007C3094" w:rsidRDefault="003D4B36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 xml:space="preserve">–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Ck </w:t>
      </w:r>
      <w:r w:rsidRPr="007C3094">
        <w:rPr>
          <w:rFonts w:asciiTheme="majorBidi" w:hAnsiTheme="majorBidi" w:cstheme="majorBidi"/>
          <w:sz w:val="24"/>
          <w:szCs w:val="24"/>
        </w:rPr>
        <w:t xml:space="preserve">=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xk </w:t>
      </w:r>
      <w:r w:rsidRPr="007C3094">
        <w:rPr>
          <w:rFonts w:asciiTheme="majorBidi" w:hAnsiTheme="majorBidi" w:cstheme="majorBidi"/>
          <w:sz w:val="24"/>
          <w:szCs w:val="24"/>
        </w:rPr>
        <w:t>= (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Lk</w:t>
      </w:r>
      <w:r w:rsidRPr="007C3094">
        <w:rPr>
          <w:rFonts w:asciiTheme="majorBidi" w:hAnsiTheme="majorBidi" w:cstheme="majorBidi"/>
          <w:sz w:val="24"/>
          <w:szCs w:val="24"/>
        </w:rPr>
        <w:t xml:space="preserve">+1 +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Lk</w:t>
      </w:r>
      <w:r w:rsidRPr="007C3094">
        <w:rPr>
          <w:rFonts w:asciiTheme="majorBidi" w:hAnsiTheme="majorBidi" w:cstheme="majorBidi"/>
          <w:sz w:val="24"/>
          <w:szCs w:val="24"/>
        </w:rPr>
        <w:t>)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7C3094">
        <w:rPr>
          <w:rFonts w:asciiTheme="majorBidi" w:hAnsiTheme="majorBidi" w:cstheme="majorBidi"/>
          <w:sz w:val="24"/>
          <w:szCs w:val="24"/>
        </w:rPr>
        <w:t>2 : son centre.</w:t>
      </w:r>
    </w:p>
    <w:p w:rsidR="003D4B36" w:rsidRPr="007C3094" w:rsidRDefault="003D4B36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D4B36" w:rsidRPr="007C3094" w:rsidRDefault="003D4B36" w:rsidP="009F5AF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381375" cy="1095375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B36" w:rsidRPr="009F5AF7" w:rsidRDefault="00E626E1" w:rsidP="007C3094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9F5AF7">
        <w:rPr>
          <w:rFonts w:asciiTheme="majorBidi" w:hAnsiTheme="majorBidi" w:cstheme="majorBidi"/>
          <w:b/>
          <w:bCs/>
          <w:i/>
          <w:iCs/>
          <w:sz w:val="24"/>
          <w:szCs w:val="24"/>
        </w:rPr>
        <w:t>Effectif et fréquence d’une classe</w:t>
      </w:r>
    </w:p>
    <w:p w:rsidR="00E626E1" w:rsidRPr="007C3094" w:rsidRDefault="00E626E1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571875" cy="685800"/>
            <wp:effectExtent l="1905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E1" w:rsidRPr="007C3094" w:rsidRDefault="00E626E1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626E1" w:rsidRPr="007C3094" w:rsidRDefault="00E626E1" w:rsidP="009F5AF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3094">
        <w:rPr>
          <w:rFonts w:asciiTheme="majorBidi" w:hAnsiTheme="majorBidi" w:cstheme="majorBidi"/>
          <w:b/>
          <w:bCs/>
          <w:sz w:val="24"/>
          <w:szCs w:val="24"/>
        </w:rPr>
        <w:t xml:space="preserve">Définition </w:t>
      </w:r>
    </w:p>
    <w:p w:rsidR="00E626E1" w:rsidRPr="007C3094" w:rsidRDefault="00E626E1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Le nombre</w:t>
      </w:r>
    </w:p>
    <w:p w:rsidR="00E626E1" w:rsidRPr="007C3094" w:rsidRDefault="00E626E1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fi </w:t>
      </w:r>
      <w:r w:rsidRPr="007C3094">
        <w:rPr>
          <w:rFonts w:asciiTheme="majorBidi" w:hAnsiTheme="majorBidi" w:cstheme="majorBidi"/>
          <w:sz w:val="24"/>
          <w:szCs w:val="24"/>
        </w:rPr>
        <w:t xml:space="preserve">:=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ni/N</w:t>
      </w:r>
    </w:p>
    <w:p w:rsidR="00E626E1" w:rsidRPr="007C3094" w:rsidRDefault="00E626E1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est appelé la fréquence partielle de Ci.</w:t>
      </w:r>
    </w:p>
    <w:p w:rsidR="00E626E1" w:rsidRPr="007C3094" w:rsidRDefault="00E626E1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On appelle l’effectif cumulé de Ni la quantité</w:t>
      </w:r>
    </w:p>
    <w:p w:rsidR="00E626E1" w:rsidRPr="007C3094" w:rsidRDefault="00E626E1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626E1" w:rsidRPr="007C3094" w:rsidRDefault="00E626E1" w:rsidP="0003074C">
      <w:pPr>
        <w:tabs>
          <w:tab w:val="left" w:pos="1710"/>
        </w:tabs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981075" cy="495300"/>
            <wp:effectExtent l="1905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E1" w:rsidRPr="007C3094" w:rsidRDefault="00E626E1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626E1" w:rsidRPr="007C3094" w:rsidRDefault="00E626E1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On appelle la fréquence cumulée de Ci la quantité</w:t>
      </w:r>
    </w:p>
    <w:p w:rsidR="00E626E1" w:rsidRPr="007C3094" w:rsidRDefault="00E626E1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626E1" w:rsidRPr="007C3094" w:rsidRDefault="00E626E1" w:rsidP="0003074C">
      <w:pPr>
        <w:tabs>
          <w:tab w:val="left" w:pos="1950"/>
        </w:tabs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828675" cy="485775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E1" w:rsidRPr="009F5AF7" w:rsidRDefault="00E626E1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F5AF7">
        <w:rPr>
          <w:rFonts w:asciiTheme="majorBidi" w:hAnsiTheme="majorBidi" w:cstheme="majorBidi"/>
          <w:b/>
          <w:bCs/>
          <w:i/>
          <w:iCs/>
          <w:sz w:val="28"/>
          <w:szCs w:val="28"/>
        </w:rPr>
        <w:t>Fonction de répartition</w:t>
      </w:r>
    </w:p>
    <w:p w:rsidR="00E626E1" w:rsidRPr="007C3094" w:rsidRDefault="00E626E1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b/>
          <w:bCs/>
          <w:sz w:val="24"/>
          <w:szCs w:val="24"/>
        </w:rPr>
        <w:t xml:space="preserve">Notation </w:t>
      </w:r>
      <w:r w:rsidRPr="007C3094">
        <w:rPr>
          <w:rFonts w:asciiTheme="majorBidi" w:hAnsiTheme="majorBidi" w:cstheme="majorBidi"/>
          <w:sz w:val="24"/>
          <w:szCs w:val="24"/>
        </w:rPr>
        <w:t>: Nous allons noter par</w:t>
      </w:r>
    </w:p>
    <w:p w:rsidR="007C3094" w:rsidRPr="007C3094" w:rsidRDefault="00E626E1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Ci </w:t>
      </w:r>
      <w:r w:rsidRPr="007C3094">
        <w:rPr>
          <w:rFonts w:asciiTheme="majorBidi" w:hAnsiTheme="majorBidi" w:cstheme="majorBidi"/>
          <w:sz w:val="24"/>
          <w:szCs w:val="24"/>
        </w:rPr>
        <w:t>= [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7C3094">
        <w:rPr>
          <w:rFonts w:asciiTheme="majorBidi" w:hAnsiTheme="majorBidi" w:cstheme="majorBidi"/>
          <w:sz w:val="24"/>
          <w:szCs w:val="24"/>
        </w:rPr>
        <w:t xml:space="preserve">min =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7C3094">
        <w:rPr>
          <w:rFonts w:asciiTheme="majorBidi" w:hAnsiTheme="majorBidi" w:cstheme="majorBidi"/>
          <w:sz w:val="24"/>
          <w:szCs w:val="24"/>
        </w:rPr>
        <w:t>0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, x</w:t>
      </w:r>
      <w:r w:rsidRPr="007C3094">
        <w:rPr>
          <w:rFonts w:asciiTheme="majorBidi" w:hAnsiTheme="majorBidi" w:cstheme="majorBidi"/>
          <w:sz w:val="24"/>
          <w:szCs w:val="24"/>
        </w:rPr>
        <w:t xml:space="preserve">min+1 =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7C3094">
        <w:rPr>
          <w:rFonts w:asciiTheme="majorBidi" w:hAnsiTheme="majorBidi" w:cstheme="majorBidi"/>
          <w:sz w:val="24"/>
          <w:szCs w:val="24"/>
        </w:rPr>
        <w:t>1[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7C3094" w:rsidRPr="007C3094" w:rsidRDefault="007C3094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C3094" w:rsidRPr="007C3094" w:rsidRDefault="007C3094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C3094" w:rsidRPr="007C3094" w:rsidRDefault="007C3094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057775" cy="2047875"/>
            <wp:effectExtent l="19050" t="0" r="952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094" w:rsidRPr="009F5AF7" w:rsidRDefault="007C3094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9F5AF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Paramètres de tendance </w:t>
      </w:r>
      <w:r w:rsidR="002136B0" w:rsidRPr="009F5AF7">
        <w:rPr>
          <w:rFonts w:asciiTheme="majorBidi" w:hAnsiTheme="majorBidi" w:cstheme="majorBidi"/>
          <w:b/>
          <w:bCs/>
          <w:i/>
          <w:iCs/>
          <w:sz w:val="24"/>
          <w:szCs w:val="24"/>
        </w:rPr>
        <w:t>centrale</w:t>
      </w:r>
    </w:p>
    <w:p w:rsidR="00E626E1" w:rsidRPr="007C3094" w:rsidRDefault="007C3094" w:rsidP="009F5AF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 xml:space="preserve">On note par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Ci </w:t>
      </w:r>
      <w:r w:rsidRPr="007C3094">
        <w:rPr>
          <w:rFonts w:asciiTheme="majorBidi" w:hAnsiTheme="majorBidi" w:cstheme="majorBidi"/>
          <w:sz w:val="24"/>
          <w:szCs w:val="24"/>
        </w:rPr>
        <w:t xml:space="preserve">le centre de la classe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Ci </w:t>
      </w:r>
      <w:r w:rsidRPr="007C3094">
        <w:rPr>
          <w:rFonts w:asciiTheme="majorBidi" w:hAnsiTheme="majorBidi" w:cstheme="majorBidi"/>
          <w:sz w:val="24"/>
          <w:szCs w:val="24"/>
        </w:rPr>
        <w:t xml:space="preserve">et nous considérons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 xml:space="preserve">fi </w:t>
      </w:r>
      <w:r w:rsidRPr="007C3094">
        <w:rPr>
          <w:rFonts w:asciiTheme="majorBidi" w:hAnsiTheme="majorBidi" w:cstheme="majorBidi"/>
          <w:sz w:val="24"/>
          <w:szCs w:val="24"/>
        </w:rPr>
        <w:t>la fréquence partielle</w:t>
      </w:r>
      <w:r w:rsidR="009F5AF7">
        <w:rPr>
          <w:rFonts w:asciiTheme="majorBidi" w:hAnsiTheme="majorBidi" w:cstheme="majorBidi"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sz w:val="24"/>
          <w:szCs w:val="24"/>
        </w:rPr>
        <w:t xml:space="preserve">de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Ci</w:t>
      </w:r>
      <w:r w:rsidRPr="007C3094">
        <w:rPr>
          <w:rFonts w:asciiTheme="majorBidi" w:hAnsiTheme="majorBidi" w:cstheme="majorBidi"/>
          <w:sz w:val="24"/>
          <w:szCs w:val="24"/>
        </w:rPr>
        <w:t>.</w:t>
      </w:r>
    </w:p>
    <w:p w:rsidR="007C3094" w:rsidRPr="002136B0" w:rsidRDefault="007C3094" w:rsidP="007C3094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136B0">
        <w:rPr>
          <w:rFonts w:asciiTheme="majorBidi" w:hAnsiTheme="majorBidi" w:cstheme="majorBidi"/>
          <w:b/>
          <w:bCs/>
          <w:i/>
          <w:iCs/>
          <w:sz w:val="24"/>
          <w:szCs w:val="24"/>
        </w:rPr>
        <w:t>La moyenne</w:t>
      </w:r>
    </w:p>
    <w:p w:rsidR="007C3094" w:rsidRPr="007C3094" w:rsidRDefault="007C3094" w:rsidP="009F5AF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3094">
        <w:rPr>
          <w:rFonts w:asciiTheme="majorBidi" w:hAnsiTheme="majorBidi" w:cstheme="majorBidi"/>
          <w:b/>
          <w:bCs/>
          <w:sz w:val="24"/>
          <w:szCs w:val="24"/>
        </w:rPr>
        <w:t>Définition</w:t>
      </w:r>
    </w:p>
    <w:p w:rsidR="007C3094" w:rsidRPr="007C3094" w:rsidRDefault="007C3094" w:rsidP="007C309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La quantité</w:t>
      </w:r>
    </w:p>
    <w:p w:rsidR="007C3094" w:rsidRPr="007C3094" w:rsidRDefault="007C3094" w:rsidP="0003074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057275" cy="704850"/>
            <wp:effectExtent l="19050" t="0" r="952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094" w:rsidRPr="002136B0" w:rsidRDefault="007C3094" w:rsidP="007C309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136B0">
        <w:rPr>
          <w:rFonts w:asciiTheme="majorBidi" w:hAnsiTheme="majorBidi" w:cstheme="majorBidi"/>
          <w:b/>
          <w:bCs/>
          <w:i/>
          <w:iCs/>
          <w:sz w:val="24"/>
          <w:szCs w:val="24"/>
        </w:rPr>
        <w:t>Le mode</w:t>
      </w:r>
    </w:p>
    <w:p w:rsidR="002136B0" w:rsidRDefault="007C3094" w:rsidP="00AB4F1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sz w:val="24"/>
          <w:szCs w:val="24"/>
        </w:rPr>
        <w:t>La définition suivante permet de comprendre la démarche à suivre pour calculer le mode</w:t>
      </w:r>
      <w:r w:rsidR="00AB4F13">
        <w:rPr>
          <w:rFonts w:asciiTheme="majorBidi" w:hAnsiTheme="majorBidi" w:cstheme="majorBidi"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sz w:val="24"/>
          <w:szCs w:val="24"/>
        </w:rPr>
        <w:t>d’une manière exacte et qui se tro</w:t>
      </w:r>
      <w:r>
        <w:rPr>
          <w:rFonts w:ascii="LMRoman10-Regular" w:hAnsi="LMRoman10-Regular" w:cs="LMRoman10-Regular"/>
        </w:rPr>
        <w:t>uve dans une des classes appelée "classe modale".</w:t>
      </w:r>
    </w:p>
    <w:p w:rsidR="002136B0" w:rsidRDefault="002136B0" w:rsidP="002136B0">
      <w:pPr>
        <w:pStyle w:val="Default"/>
      </w:pPr>
    </w:p>
    <w:p w:rsidR="002136B0" w:rsidRDefault="002136B0" w:rsidP="002136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Pour avoir une valeur exacte, le mode se calcule de la manière suivante </w:t>
      </w:r>
    </w:p>
    <w:p w:rsidR="002136B0" w:rsidRDefault="002136B0" w:rsidP="002136B0">
      <w:pPr>
        <w:rPr>
          <w:rFonts w:asciiTheme="majorBidi" w:hAnsiTheme="majorBidi" w:cstheme="majorBidi"/>
          <w:sz w:val="24"/>
          <w:szCs w:val="24"/>
        </w:rPr>
      </w:pPr>
    </w:p>
    <w:p w:rsidR="002136B0" w:rsidRDefault="002136B0" w:rsidP="002136B0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1971675" cy="628650"/>
            <wp:effectExtent l="19050" t="0" r="952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B0" w:rsidRPr="002136B0" w:rsidRDefault="002136B0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36B0">
        <w:rPr>
          <w:rFonts w:asciiTheme="majorBidi" w:hAnsiTheme="majorBidi" w:cstheme="majorBidi"/>
          <w:sz w:val="24"/>
          <w:szCs w:val="24"/>
        </w:rPr>
        <w:t xml:space="preserve">Avec </w:t>
      </w:r>
    </w:p>
    <w:p w:rsidR="002136B0" w:rsidRPr="002136B0" w:rsidRDefault="002136B0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36B0">
        <w:rPr>
          <w:rFonts w:asciiTheme="majorBidi" w:hAnsiTheme="majorBidi" w:cstheme="majorBidi"/>
          <w:sz w:val="24"/>
          <w:szCs w:val="24"/>
        </w:rPr>
        <w:t xml:space="preserve">Xm : limite inférieure de la classe modale ; </w:t>
      </w:r>
    </w:p>
    <w:p w:rsidR="002136B0" w:rsidRPr="002136B0" w:rsidRDefault="002136B0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36B0">
        <w:rPr>
          <w:rFonts w:asciiTheme="majorBidi" w:hAnsiTheme="majorBidi" w:cstheme="majorBidi"/>
          <w:sz w:val="24"/>
          <w:szCs w:val="24"/>
        </w:rPr>
        <w:t xml:space="preserve">i : amplitude de la classe modale ; </w:t>
      </w:r>
    </w:p>
    <w:p w:rsidR="002136B0" w:rsidRPr="002136B0" w:rsidRDefault="002136B0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36B0">
        <w:rPr>
          <w:rFonts w:asciiTheme="majorBidi" w:hAnsiTheme="majorBidi" w:cstheme="majorBidi"/>
          <w:sz w:val="24"/>
          <w:szCs w:val="24"/>
        </w:rPr>
        <w:t xml:space="preserve">Δi : écart d’effectif entre la classe modale et la classe inférieure la plus proche </w:t>
      </w:r>
    </w:p>
    <w:p w:rsidR="007C3094" w:rsidRPr="002136B0" w:rsidRDefault="002136B0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36B0">
        <w:rPr>
          <w:rFonts w:asciiTheme="majorBidi" w:hAnsiTheme="majorBidi" w:cstheme="majorBidi"/>
          <w:sz w:val="24"/>
          <w:szCs w:val="24"/>
        </w:rPr>
        <w:t>Δs : écart d’effectif entre la classe modale et la classe supérieure la plus proche</w:t>
      </w:r>
    </w:p>
    <w:p w:rsidR="002136B0" w:rsidRPr="002136B0" w:rsidRDefault="002136B0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136B0">
        <w:rPr>
          <w:rFonts w:asciiTheme="majorBidi" w:hAnsiTheme="majorBidi" w:cstheme="majorBidi"/>
          <w:b/>
          <w:bCs/>
          <w:i/>
          <w:iCs/>
          <w:sz w:val="24"/>
          <w:szCs w:val="24"/>
        </w:rPr>
        <w:t>LA MEDIANE</w:t>
      </w:r>
    </w:p>
    <w:p w:rsidR="002136B0" w:rsidRDefault="002136B0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36B0">
        <w:rPr>
          <w:rFonts w:asciiTheme="majorBidi" w:hAnsiTheme="majorBidi" w:cstheme="majorBidi"/>
          <w:sz w:val="24"/>
          <w:szCs w:val="24"/>
        </w:rPr>
        <w:t>On cherche la classe contenant le 𝒏/𝟐 individu de l’échantillon. Cette classe est appelée la classe médiane. En supposant que tous les individus de cette classe sont uniformément répartis à l’intérieur, la médiane se calcule de la façon suivante par interpolation linéaire :</w:t>
      </w:r>
    </w:p>
    <w:p w:rsidR="002136B0" w:rsidRDefault="002136B0" w:rsidP="002136B0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581275" cy="847725"/>
            <wp:effectExtent l="1905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B0" w:rsidRPr="002136B0" w:rsidRDefault="002136B0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36B0" w:rsidRPr="002136B0" w:rsidRDefault="002136B0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36B0">
        <w:rPr>
          <w:rFonts w:asciiTheme="majorBidi" w:hAnsiTheme="majorBidi" w:cstheme="majorBidi"/>
          <w:sz w:val="24"/>
          <w:szCs w:val="24"/>
        </w:rPr>
        <w:t xml:space="preserve">xm : limite inférieure de la classe médiane ; </w:t>
      </w:r>
    </w:p>
    <w:p w:rsidR="002136B0" w:rsidRPr="002136B0" w:rsidRDefault="002136B0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36B0">
        <w:rPr>
          <w:rFonts w:asciiTheme="majorBidi" w:hAnsiTheme="majorBidi" w:cstheme="majorBidi"/>
          <w:sz w:val="24"/>
          <w:szCs w:val="24"/>
        </w:rPr>
        <w:t xml:space="preserve">a : amplitude de la classe médiane ; </w:t>
      </w:r>
    </w:p>
    <w:p w:rsidR="002136B0" w:rsidRPr="002136B0" w:rsidRDefault="002136B0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36B0">
        <w:rPr>
          <w:rFonts w:asciiTheme="majorBidi" w:hAnsiTheme="majorBidi" w:cstheme="majorBidi"/>
          <w:sz w:val="24"/>
          <w:szCs w:val="24"/>
        </w:rPr>
        <w:t xml:space="preserve">ni : effectif de la classe médiane </w:t>
      </w:r>
    </w:p>
    <w:p w:rsidR="002136B0" w:rsidRPr="002136B0" w:rsidRDefault="002136B0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36B0">
        <w:rPr>
          <w:rFonts w:asciiTheme="majorBidi" w:hAnsiTheme="majorBidi" w:cstheme="majorBidi"/>
          <w:sz w:val="24"/>
          <w:szCs w:val="24"/>
        </w:rPr>
        <w:t xml:space="preserve">Ni. : Effectif cumulé inférieur à xm </w:t>
      </w:r>
    </w:p>
    <w:p w:rsidR="002136B0" w:rsidRDefault="002136B0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36B0">
        <w:rPr>
          <w:rFonts w:asciiTheme="majorBidi" w:hAnsiTheme="majorBidi" w:cstheme="majorBidi"/>
          <w:sz w:val="24"/>
          <w:szCs w:val="24"/>
        </w:rPr>
        <w:t>n : taille de l’échantillon</w:t>
      </w:r>
    </w:p>
    <w:p w:rsidR="00E83F57" w:rsidRDefault="00E83F57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3F57" w:rsidRDefault="00E83F57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3F57" w:rsidRDefault="00E83F57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3F57" w:rsidRDefault="00E83F57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3F57" w:rsidRDefault="00E83F57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3F57" w:rsidRDefault="00E83F57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3F57" w:rsidRDefault="00E83F57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3F57" w:rsidRDefault="00E83F57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3F57" w:rsidRDefault="00E83F57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3F57" w:rsidRDefault="00E83F57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3F57" w:rsidRDefault="00E83F57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3F57" w:rsidRPr="00E83F57" w:rsidRDefault="00E83F57" w:rsidP="002136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E83F5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lastRenderedPageBreak/>
        <w:t>Exercice 1</w:t>
      </w:r>
    </w:p>
    <w:p w:rsidR="00E83F57" w:rsidRPr="00E83F57" w:rsidRDefault="00E83F57" w:rsidP="00E83F5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83F57">
        <w:rPr>
          <w:rFonts w:asciiTheme="majorBidi" w:hAnsiTheme="majorBidi" w:cstheme="majorBidi"/>
          <w:i/>
          <w:iCs/>
          <w:sz w:val="24"/>
          <w:szCs w:val="24"/>
        </w:rPr>
        <w:t>1/Soit la répartition des salaires journaliers des employés d’une usine « A » :</w:t>
      </w:r>
    </w:p>
    <w:p w:rsidR="00E83F57" w:rsidRPr="00E83F57" w:rsidRDefault="00E83F57" w:rsidP="00E83F5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83F57">
        <w:rPr>
          <w:rFonts w:asciiTheme="majorBidi" w:hAnsiTheme="majorBidi" w:cstheme="majorBidi"/>
          <w:i/>
          <w:iCs/>
          <w:sz w:val="24"/>
          <w:szCs w:val="24"/>
        </w:rPr>
        <w:drawing>
          <wp:inline distT="0" distB="0" distL="0" distR="0">
            <wp:extent cx="5274310" cy="573483"/>
            <wp:effectExtent l="19050" t="0" r="2540" b="0"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F57" w:rsidRPr="00E83F57" w:rsidRDefault="00E83F57" w:rsidP="00E83F5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83F57">
        <w:rPr>
          <w:rFonts w:asciiTheme="majorBidi" w:hAnsiTheme="majorBidi" w:cstheme="majorBidi"/>
          <w:i/>
          <w:iCs/>
          <w:sz w:val="24"/>
          <w:szCs w:val="24"/>
        </w:rPr>
        <w:t>1. Déterminer la population statistique, le caractère étudié et sa nature.</w:t>
      </w:r>
    </w:p>
    <w:p w:rsidR="00E83F57" w:rsidRPr="00E83F57" w:rsidRDefault="00E83F57" w:rsidP="00E83F5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83F57">
        <w:rPr>
          <w:rFonts w:asciiTheme="majorBidi" w:hAnsiTheme="majorBidi" w:cstheme="majorBidi"/>
          <w:i/>
          <w:iCs/>
          <w:sz w:val="24"/>
          <w:szCs w:val="24"/>
        </w:rPr>
        <w:t>2. Tracer l’histogramme des effectifs et le polygone des effectifs.</w:t>
      </w:r>
    </w:p>
    <w:p w:rsidR="00E83F57" w:rsidRPr="00E83F57" w:rsidRDefault="00E83F57" w:rsidP="00E83F5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E83F57" w:rsidRPr="00E83F57" w:rsidRDefault="00E83F57" w:rsidP="00E83F5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83F57">
        <w:rPr>
          <w:rFonts w:asciiTheme="majorBidi" w:hAnsiTheme="majorBidi" w:cstheme="majorBidi"/>
          <w:i/>
          <w:iCs/>
          <w:sz w:val="24"/>
          <w:szCs w:val="24"/>
        </w:rPr>
        <w:t>2/Soit la répartition des salaires journaliers des 620 employés d’une usine « B » :</w:t>
      </w:r>
    </w:p>
    <w:p w:rsidR="00E83F57" w:rsidRPr="00E83F57" w:rsidRDefault="00E83F57" w:rsidP="00E83F5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83F57">
        <w:rPr>
          <w:rFonts w:asciiTheme="majorBidi" w:hAnsiTheme="majorBidi" w:cstheme="majorBidi"/>
          <w:i/>
          <w:iCs/>
          <w:sz w:val="24"/>
          <w:szCs w:val="24"/>
        </w:rPr>
        <w:drawing>
          <wp:inline distT="0" distB="0" distL="0" distR="0">
            <wp:extent cx="5274310" cy="817987"/>
            <wp:effectExtent l="19050" t="0" r="2540" b="0"/>
            <wp:docPr id="2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F57" w:rsidRPr="00E83F57" w:rsidRDefault="00E83F57" w:rsidP="00E83F5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83F57">
        <w:rPr>
          <w:rFonts w:asciiTheme="majorBidi" w:hAnsiTheme="majorBidi" w:cstheme="majorBidi"/>
          <w:i/>
          <w:iCs/>
          <w:sz w:val="24"/>
          <w:szCs w:val="24"/>
        </w:rPr>
        <w:t>1. Compléter le tableau.</w:t>
      </w:r>
    </w:p>
    <w:p w:rsidR="00E83F57" w:rsidRPr="00E83F57" w:rsidRDefault="00E83F57" w:rsidP="00E83F5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E83F57" w:rsidRPr="009F5AF7" w:rsidRDefault="00E83F57" w:rsidP="00E83F5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F5AF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Exercice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</w:t>
      </w:r>
    </w:p>
    <w:p w:rsidR="00E83F57" w:rsidRPr="0003074C" w:rsidRDefault="00E83F57" w:rsidP="00E83F5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- Le tableau suivant donne la répartition selon le groupe sanguin de 40 individus pris au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hasard dans une population,</w:t>
      </w:r>
    </w:p>
    <w:p w:rsidR="00E83F57" w:rsidRPr="007C3094" w:rsidRDefault="00E83F57" w:rsidP="00E83F57">
      <w:pPr>
        <w:spacing w:line="360" w:lineRule="auto"/>
        <w:ind w:firstLine="708"/>
        <w:jc w:val="center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190875" cy="752475"/>
            <wp:effectExtent l="19050" t="0" r="9525" b="0"/>
            <wp:docPr id="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F57" w:rsidRPr="007C3094" w:rsidRDefault="00E83F57" w:rsidP="00E83F5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1. Déterminer la variable statistique et son type.</w:t>
      </w:r>
    </w:p>
    <w:p w:rsidR="00E83F57" w:rsidRPr="007C3094" w:rsidRDefault="00E83F57" w:rsidP="00E83F5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2. Déterminer l’effectif des personnes ayant un groupe sanguin AB.</w:t>
      </w:r>
    </w:p>
    <w:p w:rsidR="00E83F57" w:rsidRPr="007C3094" w:rsidRDefault="00E83F57" w:rsidP="00E83F5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3. Donner toutes les représentations graphiques possibles de cette distribution.</w:t>
      </w:r>
    </w:p>
    <w:p w:rsidR="00E83F57" w:rsidRPr="009F5AF7" w:rsidRDefault="00E83F57" w:rsidP="00E83F5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F5AF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Exercice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3</w:t>
      </w:r>
    </w:p>
    <w:p w:rsidR="00E83F57" w:rsidRPr="007C3094" w:rsidRDefault="00E83F57" w:rsidP="00E83F5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- Le gérant d’un magasin vendant des articles de consommation courante a relevé pour un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article particulier qui semble connaître une très forte popularité, le nombre d’articles vendus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par jour. Son relevé a porté sur les ventes des mois de Mars et Avril, ce qui correspond à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52 jours de vente. Le relevé des observations se présente comme suit :</w:t>
      </w:r>
    </w:p>
    <w:p w:rsidR="00E83F57" w:rsidRPr="007C3094" w:rsidRDefault="00E83F57" w:rsidP="00E83F5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7 13 8 10 9 12 10 8 9 10 6 14 7 15 9 11 12 11 12 5 14 11 8 10 14 12 8</w:t>
      </w:r>
    </w:p>
    <w:p w:rsidR="00E83F57" w:rsidRPr="007C3094" w:rsidRDefault="00E83F57" w:rsidP="00E83F5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5 7 13 12 16 11 9 11 11 12 12 15 14 5 14 9 9 14 13 11 10 11 12 9 15.</w:t>
      </w:r>
    </w:p>
    <w:p w:rsidR="00E83F57" w:rsidRPr="007C3094" w:rsidRDefault="00E83F57" w:rsidP="00E83F5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lastRenderedPageBreak/>
        <w:t>1. Quel type est la variable statistique étudiée.</w:t>
      </w:r>
    </w:p>
    <w:p w:rsidR="00E83F57" w:rsidRPr="007C3094" w:rsidRDefault="00E83F57" w:rsidP="00E83F5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2. Déterminer le tableau statistique en fonction des effectifs, des fréquences, des effectifs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C3094">
        <w:rPr>
          <w:rFonts w:asciiTheme="majorBidi" w:hAnsiTheme="majorBidi" w:cstheme="majorBidi"/>
          <w:i/>
          <w:iCs/>
          <w:sz w:val="24"/>
          <w:szCs w:val="24"/>
        </w:rPr>
        <w:t>cumulés et des fréquences cumulés.</w:t>
      </w:r>
    </w:p>
    <w:p w:rsidR="00E83F57" w:rsidRPr="007C3094" w:rsidRDefault="00E83F57" w:rsidP="00E83F57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3. Tracer le diagramme des bâtonnés associé à la variable X.</w:t>
      </w:r>
    </w:p>
    <w:p w:rsidR="00E83F57" w:rsidRPr="007C3094" w:rsidRDefault="00E83F57" w:rsidP="00E83F5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4. Soit Fx la fonction de répartition. Déterminer Fx.</w:t>
      </w:r>
    </w:p>
    <w:p w:rsidR="00E83F57" w:rsidRPr="007C3094" w:rsidRDefault="00E83F57" w:rsidP="00E83F5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5. Calculer le mode Mo et la moyenne arithmétique x.</w:t>
      </w:r>
    </w:p>
    <w:p w:rsidR="00E83F57" w:rsidRPr="007C3094" w:rsidRDefault="00E83F57" w:rsidP="00E83F5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6. Déterminer à partir du tableau puis à partir du graphe, la valeur de la médiane Me.</w:t>
      </w:r>
    </w:p>
    <w:p w:rsidR="002136B0" w:rsidRPr="002136B0" w:rsidRDefault="00E83F57" w:rsidP="00E83F5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3094">
        <w:rPr>
          <w:rFonts w:asciiTheme="majorBidi" w:hAnsiTheme="majorBidi" w:cstheme="majorBidi"/>
          <w:i/>
          <w:iCs/>
          <w:sz w:val="24"/>
          <w:szCs w:val="24"/>
        </w:rPr>
        <w:t>7. Calculer la variance et l’écart-type.</w:t>
      </w:r>
    </w:p>
    <w:sectPr w:rsidR="002136B0" w:rsidRPr="002136B0" w:rsidSect="003444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2A1" w:rsidRDefault="00D262A1" w:rsidP="003D4B36">
      <w:pPr>
        <w:spacing w:after="0" w:line="240" w:lineRule="auto"/>
      </w:pPr>
      <w:r>
        <w:separator/>
      </w:r>
    </w:p>
  </w:endnote>
  <w:endnote w:type="continuationSeparator" w:id="1">
    <w:p w:rsidR="00D262A1" w:rsidRDefault="00D262A1" w:rsidP="003D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MRoman10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2A1" w:rsidRDefault="00D262A1" w:rsidP="003D4B36">
      <w:pPr>
        <w:spacing w:after="0" w:line="240" w:lineRule="auto"/>
      </w:pPr>
      <w:r>
        <w:separator/>
      </w:r>
    </w:p>
  </w:footnote>
  <w:footnote w:type="continuationSeparator" w:id="1">
    <w:p w:rsidR="00D262A1" w:rsidRDefault="00D262A1" w:rsidP="003D4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917"/>
    <w:multiLevelType w:val="hybridMultilevel"/>
    <w:tmpl w:val="9056A890"/>
    <w:lvl w:ilvl="0" w:tplc="98A4432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1BC0"/>
    <w:rsid w:val="0003074C"/>
    <w:rsid w:val="002136B0"/>
    <w:rsid w:val="002F3740"/>
    <w:rsid w:val="0034449B"/>
    <w:rsid w:val="003D4B36"/>
    <w:rsid w:val="00463BD2"/>
    <w:rsid w:val="005A1BC0"/>
    <w:rsid w:val="006308E0"/>
    <w:rsid w:val="007C3094"/>
    <w:rsid w:val="009F5AF7"/>
    <w:rsid w:val="00AB4F13"/>
    <w:rsid w:val="00D262A1"/>
    <w:rsid w:val="00E626E1"/>
    <w:rsid w:val="00E8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B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D4B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4B36"/>
  </w:style>
  <w:style w:type="paragraph" w:styleId="Pieddepage">
    <w:name w:val="footer"/>
    <w:basedOn w:val="Normal"/>
    <w:link w:val="PieddepageCar"/>
    <w:uiPriority w:val="99"/>
    <w:semiHidden/>
    <w:unhideWhenUsed/>
    <w:rsid w:val="003D4B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4B36"/>
  </w:style>
  <w:style w:type="paragraph" w:customStyle="1" w:styleId="Default">
    <w:name w:val="Default"/>
    <w:rsid w:val="00213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83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1168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JML@SOFT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JML@SOFT</dc:creator>
  <cp:keywords/>
  <dc:description/>
  <cp:lastModifiedBy>JML@SOFT</cp:lastModifiedBy>
  <cp:revision>8</cp:revision>
  <dcterms:created xsi:type="dcterms:W3CDTF">2022-01-09T12:53:00Z</dcterms:created>
  <dcterms:modified xsi:type="dcterms:W3CDTF">2022-01-09T14:32:00Z</dcterms:modified>
</cp:coreProperties>
</file>