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BC" w:rsidRPr="00B14C1F" w:rsidRDefault="00B14C1F" w:rsidP="000C3E71">
      <w:pPr>
        <w:bidi/>
        <w:spacing w:before="0" w:beforeAutospacing="0" w:after="0" w:line="276" w:lineRule="auto"/>
        <w:ind w:left="-908" w:right="-284"/>
        <w:jc w:val="center"/>
        <w:rPr>
          <w:rFonts w:ascii="Andalus" w:eastAsia="Arial Unicode MS" w:hAnsi="Andalus" w:cs="Andalus"/>
          <w:sz w:val="36"/>
          <w:szCs w:val="36"/>
        </w:rPr>
      </w:pPr>
      <w:r w:rsidRPr="00B14C1F">
        <w:rPr>
          <w:rFonts w:ascii="Andalus" w:eastAsia="Arial Unicode MS" w:hAnsi="Andalus" w:cs="Andalus" w:hint="cs"/>
          <w:sz w:val="36"/>
          <w:szCs w:val="36"/>
          <w:rtl/>
        </w:rPr>
        <w:t>الإجابة</w:t>
      </w:r>
      <w:r w:rsidR="00D75DBC" w:rsidRPr="00B14C1F">
        <w:rPr>
          <w:rFonts w:ascii="Andalus" w:eastAsia="Arial Unicode MS" w:hAnsi="Andalus" w:cs="Andalus"/>
          <w:sz w:val="36"/>
          <w:szCs w:val="36"/>
          <w:rtl/>
        </w:rPr>
        <w:t xml:space="preserve"> النموذجية لامتحان السداسي </w:t>
      </w:r>
      <w:r w:rsidRPr="00B14C1F">
        <w:rPr>
          <w:rFonts w:ascii="Andalus" w:eastAsia="Arial Unicode MS" w:hAnsi="Andalus" w:cs="Andalus" w:hint="cs"/>
          <w:sz w:val="36"/>
          <w:szCs w:val="36"/>
          <w:rtl/>
        </w:rPr>
        <w:t>الأول</w:t>
      </w:r>
      <w:r>
        <w:rPr>
          <w:rFonts w:ascii="Andalus" w:eastAsia="Arial Unicode MS" w:hAnsi="Andalus" w:cs="Andalus"/>
          <w:sz w:val="36"/>
          <w:szCs w:val="36"/>
          <w:rtl/>
        </w:rPr>
        <w:t xml:space="preserve"> في كرة اليد</w:t>
      </w:r>
    </w:p>
    <w:p w:rsidR="00D75DBC" w:rsidRDefault="00B14C1F" w:rsidP="000C3E71">
      <w:pPr>
        <w:bidi/>
        <w:spacing w:before="0" w:beforeAutospacing="0" w:after="0" w:line="276" w:lineRule="auto"/>
        <w:ind w:left="-908" w:right="-284"/>
        <w:jc w:val="center"/>
        <w:rPr>
          <w:rFonts w:ascii="Andalus" w:eastAsia="Arial Unicode MS" w:hAnsi="Andalus" w:cs="Andalus" w:hint="cs"/>
          <w:sz w:val="36"/>
          <w:szCs w:val="36"/>
          <w:rtl/>
        </w:rPr>
      </w:pPr>
      <w:r>
        <w:rPr>
          <w:rFonts w:ascii="Andalus" w:eastAsia="Arial Unicode MS" w:hAnsi="Andalus" w:cs="Andalus"/>
          <w:sz w:val="36"/>
          <w:szCs w:val="36"/>
          <w:rtl/>
        </w:rPr>
        <w:t>سنة ثانية ليسان</w:t>
      </w:r>
      <w:r>
        <w:rPr>
          <w:rFonts w:ascii="Andalus" w:eastAsia="Arial Unicode MS" w:hAnsi="Andalus" w:cs="Andalus" w:hint="cs"/>
          <w:sz w:val="36"/>
          <w:szCs w:val="36"/>
          <w:rtl/>
        </w:rPr>
        <w:t>س</w:t>
      </w:r>
      <w:r w:rsidR="00D75DBC" w:rsidRPr="00B14C1F">
        <w:rPr>
          <w:rFonts w:ascii="Andalus" w:eastAsia="Arial Unicode MS" w:hAnsi="Andalus" w:cs="Andalus"/>
          <w:sz w:val="36"/>
          <w:szCs w:val="36"/>
          <w:rtl/>
        </w:rPr>
        <w:t xml:space="preserve"> تدريب رياضي+ نشاط بدني رياضي تربوي</w:t>
      </w:r>
    </w:p>
    <w:p w:rsidR="000C3E71" w:rsidRDefault="0095156D" w:rsidP="000C3E71">
      <w:pPr>
        <w:bidi/>
        <w:spacing w:before="0" w:beforeAutospacing="0" w:after="0" w:line="276" w:lineRule="auto"/>
        <w:ind w:left="-908" w:right="-284"/>
        <w:jc w:val="center"/>
        <w:rPr>
          <w:rFonts w:ascii="Andalus" w:eastAsia="Arial Unicode MS" w:hAnsi="Andalus" w:cs="Andalus" w:hint="cs"/>
          <w:sz w:val="32"/>
          <w:szCs w:val="32"/>
          <w:rtl/>
        </w:rPr>
      </w:pPr>
      <w:r w:rsidRPr="0095156D">
        <w:rPr>
          <w:rFonts w:ascii="Andalus" w:eastAsia="Arial Unicode MS" w:hAnsi="Andalus" w:cs="Andalus" w:hint="cs"/>
          <w:sz w:val="32"/>
          <w:szCs w:val="32"/>
          <w:rtl/>
        </w:rPr>
        <w:t>2022/2023</w:t>
      </w:r>
    </w:p>
    <w:p w:rsidR="0095156D" w:rsidRPr="0095156D" w:rsidRDefault="0095156D" w:rsidP="0095156D">
      <w:pPr>
        <w:bidi/>
        <w:spacing w:before="0" w:beforeAutospacing="0" w:after="0" w:line="276" w:lineRule="auto"/>
        <w:ind w:left="-908" w:right="-284"/>
        <w:jc w:val="center"/>
        <w:rPr>
          <w:rFonts w:ascii="Andalus" w:eastAsia="Arial Unicode MS" w:hAnsi="Andalus" w:cs="Andalus"/>
          <w:sz w:val="32"/>
          <w:szCs w:val="32"/>
          <w:rtl/>
        </w:rPr>
      </w:pPr>
    </w:p>
    <w:p w:rsidR="00D75DBC" w:rsidRPr="00B14C1F" w:rsidRDefault="00D75DBC" w:rsidP="000C3E71">
      <w:pPr>
        <w:bidi/>
        <w:spacing w:before="0" w:beforeAutospacing="0" w:after="0" w:line="360" w:lineRule="auto"/>
        <w:ind w:left="-908" w:right="-284"/>
        <w:rPr>
          <w:rFonts w:asciiTheme="majorBidi" w:eastAsia="Arial Unicode MS" w:hAnsiTheme="majorBidi" w:cstheme="majorBidi"/>
          <w:b/>
          <w:bCs/>
          <w:sz w:val="32"/>
          <w:szCs w:val="32"/>
          <w:rtl/>
        </w:rPr>
      </w:pPr>
      <w:r w:rsidRPr="00B61C6F">
        <w:rPr>
          <w:rFonts w:asciiTheme="majorBidi" w:eastAsia="Arial Unicode MS" w:hAnsiTheme="majorBidi" w:cstheme="majorBidi"/>
          <w:sz w:val="32"/>
          <w:szCs w:val="32"/>
          <w:rtl/>
        </w:rPr>
        <w:t xml:space="preserve"> </w:t>
      </w:r>
      <w:r w:rsidRPr="00B14C1F">
        <w:rPr>
          <w:rFonts w:asciiTheme="majorBidi" w:eastAsia="Arial Unicode MS" w:hAnsiTheme="majorBidi" w:cstheme="majorBidi"/>
          <w:b/>
          <w:bCs/>
          <w:sz w:val="32"/>
          <w:szCs w:val="32"/>
          <w:rtl/>
        </w:rPr>
        <w:t>التمرين الأول:</w:t>
      </w:r>
      <w:r w:rsidR="00B14C1F">
        <w:rPr>
          <w:rFonts w:asciiTheme="majorBidi" w:eastAsia="Arial Unicode MS" w:hAnsiTheme="majorBidi" w:cstheme="majorBidi" w:hint="cs"/>
          <w:b/>
          <w:bCs/>
          <w:sz w:val="32"/>
          <w:szCs w:val="32"/>
          <w:rtl/>
        </w:rPr>
        <w:t xml:space="preserve"> 10 نقاط</w:t>
      </w:r>
    </w:p>
    <w:p w:rsidR="00D75DBC" w:rsidRPr="00B61C6F" w:rsidRDefault="00D75DBC" w:rsidP="0095156D">
      <w:pPr>
        <w:numPr>
          <w:ilvl w:val="0"/>
          <w:numId w:val="1"/>
        </w:numPr>
        <w:wordWrap w:val="0"/>
        <w:bidi/>
        <w:spacing w:line="360" w:lineRule="auto"/>
        <w:ind w:left="-908" w:right="-284"/>
        <w:rPr>
          <w:rFonts w:asciiTheme="majorBidi" w:eastAsia="Arial Unicode MS" w:hAnsiTheme="majorBidi" w:cstheme="majorBidi"/>
          <w:sz w:val="32"/>
          <w:szCs w:val="32"/>
          <w:rtl/>
        </w:rPr>
      </w:pPr>
      <w:r w:rsidRPr="00B61C6F">
        <w:rPr>
          <w:rFonts w:asciiTheme="majorBidi" w:eastAsia="Arial Unicode MS" w:hAnsiTheme="majorBidi" w:cstheme="majorBidi"/>
          <w:sz w:val="32"/>
          <w:szCs w:val="32"/>
          <w:rtl/>
        </w:rPr>
        <w:t xml:space="preserve">تعتبر رياضة كرة اليد قديمة النشأة. </w:t>
      </w:r>
      <w:r w:rsidRPr="00B61C6F">
        <w:rPr>
          <w:rFonts w:asciiTheme="majorBidi" w:eastAsia="Arial Unicode MS" w:hAnsiTheme="majorBidi" w:cstheme="majorBidi"/>
          <w:b/>
          <w:bCs/>
          <w:sz w:val="32"/>
          <w:szCs w:val="32"/>
          <w:rtl/>
        </w:rPr>
        <w:t>خطأ</w:t>
      </w:r>
      <w:r w:rsidRPr="00B61C6F">
        <w:rPr>
          <w:rFonts w:asciiTheme="majorBidi" w:eastAsia="Arial Unicode MS" w:hAnsiTheme="majorBidi" w:cstheme="majorBidi"/>
          <w:sz w:val="32"/>
          <w:szCs w:val="32"/>
          <w:rtl/>
        </w:rPr>
        <w:t>؛</w:t>
      </w:r>
      <w:r w:rsidRPr="00B61C6F">
        <w:rPr>
          <w:rFonts w:asciiTheme="majorBidi" w:eastAsia="Arial Unicode MS" w:hAnsiTheme="majorBidi" w:cstheme="majorBidi"/>
          <w:b/>
          <w:bCs/>
          <w:sz w:val="32"/>
          <w:szCs w:val="32"/>
          <w:rtl/>
        </w:rPr>
        <w:t xml:space="preserve"> </w:t>
      </w:r>
      <w:r w:rsidR="000C3B00" w:rsidRPr="00B61C6F">
        <w:rPr>
          <w:rFonts w:asciiTheme="majorBidi" w:eastAsia="Arial Unicode MS" w:hAnsiTheme="majorBidi" w:cstheme="majorBidi" w:hint="cs"/>
          <w:b/>
          <w:bCs/>
          <w:sz w:val="32"/>
          <w:szCs w:val="32"/>
          <w:rtl/>
        </w:rPr>
        <w:t>وإنما</w:t>
      </w:r>
      <w:r w:rsidRPr="00B61C6F">
        <w:rPr>
          <w:rFonts w:asciiTheme="majorBidi" w:eastAsia="Arial Unicode MS" w:hAnsiTheme="majorBidi" w:cstheme="majorBidi"/>
          <w:b/>
          <w:bCs/>
          <w:sz w:val="32"/>
          <w:szCs w:val="32"/>
          <w:rtl/>
        </w:rPr>
        <w:t xml:space="preserve"> حديثة الظهور</w:t>
      </w:r>
      <w:r w:rsidR="000C3B00">
        <w:rPr>
          <w:rFonts w:asciiTheme="majorBidi" w:eastAsia="Arial Unicode MS" w:hAnsiTheme="majorBidi" w:cstheme="majorBidi" w:hint="cs"/>
          <w:sz w:val="32"/>
          <w:szCs w:val="32"/>
          <w:rtl/>
        </w:rPr>
        <w:t xml:space="preserve"> </w:t>
      </w:r>
      <w:r w:rsidR="000C3B00" w:rsidRPr="00BC584C">
        <w:rPr>
          <w:rFonts w:asciiTheme="majorBidi" w:eastAsia="Arial Unicode MS" w:hAnsiTheme="majorBidi" w:cstheme="majorBidi" w:hint="cs"/>
          <w:b/>
          <w:bCs/>
          <w:sz w:val="32"/>
          <w:szCs w:val="32"/>
          <w:rtl/>
        </w:rPr>
        <w:t>1898</w:t>
      </w:r>
    </w:p>
    <w:p w:rsidR="00D75DBC" w:rsidRPr="00B61C6F" w:rsidRDefault="00D75DBC" w:rsidP="0095156D">
      <w:pPr>
        <w:numPr>
          <w:ilvl w:val="0"/>
          <w:numId w:val="1"/>
        </w:numPr>
        <w:wordWrap w:val="0"/>
        <w:bidi/>
        <w:spacing w:line="360" w:lineRule="auto"/>
        <w:ind w:left="-908" w:right="-284"/>
        <w:rPr>
          <w:rFonts w:asciiTheme="majorBidi" w:eastAsia="Arial Unicode MS" w:hAnsiTheme="majorBidi" w:cstheme="majorBidi"/>
          <w:sz w:val="32"/>
          <w:szCs w:val="32"/>
          <w:rtl/>
        </w:rPr>
      </w:pPr>
      <w:r w:rsidRPr="00B61C6F">
        <w:rPr>
          <w:rFonts w:asciiTheme="majorBidi" w:eastAsia="Arial Unicode MS" w:hAnsiTheme="majorBidi" w:cstheme="majorBidi"/>
          <w:sz w:val="32"/>
          <w:szCs w:val="32"/>
          <w:rtl/>
        </w:rPr>
        <w:t xml:space="preserve"> يبلغ طول وعرض ملعب كرة اليد 20/40 متر. </w:t>
      </w:r>
      <w:r w:rsidRPr="00B61C6F">
        <w:rPr>
          <w:rFonts w:asciiTheme="majorBidi" w:eastAsia="Arial Unicode MS" w:hAnsiTheme="majorBidi" w:cstheme="majorBidi"/>
          <w:b/>
          <w:bCs/>
          <w:sz w:val="32"/>
          <w:szCs w:val="32"/>
          <w:rtl/>
        </w:rPr>
        <w:t>صحيح</w:t>
      </w:r>
    </w:p>
    <w:p w:rsidR="00D75DBC" w:rsidRPr="00B61C6F" w:rsidRDefault="00D75DBC" w:rsidP="0095156D">
      <w:pPr>
        <w:numPr>
          <w:ilvl w:val="0"/>
          <w:numId w:val="1"/>
        </w:numPr>
        <w:wordWrap w:val="0"/>
        <w:bidi/>
        <w:spacing w:line="360" w:lineRule="auto"/>
        <w:ind w:left="-908" w:right="-284"/>
        <w:rPr>
          <w:rFonts w:asciiTheme="majorBidi" w:eastAsia="Arial Unicode MS" w:hAnsiTheme="majorBidi" w:cstheme="majorBidi"/>
          <w:sz w:val="32"/>
          <w:szCs w:val="32"/>
          <w:rtl/>
        </w:rPr>
      </w:pPr>
      <w:r w:rsidRPr="00B61C6F">
        <w:rPr>
          <w:rFonts w:asciiTheme="majorBidi" w:eastAsia="Arial Unicode MS" w:hAnsiTheme="majorBidi" w:cstheme="majorBidi"/>
          <w:sz w:val="32"/>
          <w:szCs w:val="32"/>
          <w:rtl/>
        </w:rPr>
        <w:t xml:space="preserve">يبلغ زمن شوط المباراة الواحد في كرة اليد نصف ساعة. </w:t>
      </w:r>
      <w:r w:rsidRPr="00B61C6F">
        <w:rPr>
          <w:rFonts w:asciiTheme="majorBidi" w:eastAsia="Arial Unicode MS" w:hAnsiTheme="majorBidi" w:cstheme="majorBidi"/>
          <w:b/>
          <w:bCs/>
          <w:sz w:val="32"/>
          <w:szCs w:val="32"/>
          <w:rtl/>
        </w:rPr>
        <w:t>صحيح</w:t>
      </w:r>
    </w:p>
    <w:p w:rsidR="00D75DBC" w:rsidRPr="00B61C6F" w:rsidRDefault="00D75DBC" w:rsidP="0095156D">
      <w:pPr>
        <w:numPr>
          <w:ilvl w:val="0"/>
          <w:numId w:val="1"/>
        </w:numPr>
        <w:wordWrap w:val="0"/>
        <w:bidi/>
        <w:spacing w:line="360" w:lineRule="auto"/>
        <w:ind w:left="-908" w:right="-284"/>
        <w:rPr>
          <w:rFonts w:asciiTheme="majorBidi" w:eastAsia="Arial Unicode MS" w:hAnsiTheme="majorBidi" w:cstheme="majorBidi"/>
          <w:sz w:val="32"/>
          <w:szCs w:val="32"/>
        </w:rPr>
      </w:pPr>
      <w:r w:rsidRPr="00B61C6F">
        <w:rPr>
          <w:rFonts w:asciiTheme="majorBidi" w:eastAsia="Arial Unicode MS" w:hAnsiTheme="majorBidi" w:cstheme="majorBidi"/>
          <w:sz w:val="32"/>
          <w:szCs w:val="32"/>
          <w:rtl/>
        </w:rPr>
        <w:t>يحق لكل فريق طلب 03 أوقات مستقطعة في كل شوط.</w:t>
      </w:r>
      <w:r w:rsidRPr="00B61C6F">
        <w:rPr>
          <w:rFonts w:asciiTheme="majorBidi" w:eastAsia="Arial Unicode MS" w:hAnsiTheme="majorBidi" w:cstheme="majorBidi"/>
          <w:b/>
          <w:bCs/>
          <w:sz w:val="32"/>
          <w:szCs w:val="32"/>
          <w:rtl/>
        </w:rPr>
        <w:t xml:space="preserve"> خطأ؛ </w:t>
      </w:r>
      <w:r w:rsidR="003D6792" w:rsidRPr="00B61C6F">
        <w:rPr>
          <w:rFonts w:asciiTheme="majorBidi" w:eastAsia="Arial Unicode MS" w:hAnsiTheme="majorBidi" w:cstheme="majorBidi" w:hint="cs"/>
          <w:b/>
          <w:bCs/>
          <w:sz w:val="32"/>
          <w:szCs w:val="32"/>
          <w:rtl/>
        </w:rPr>
        <w:t>وإنما</w:t>
      </w:r>
      <w:r w:rsidRPr="00B61C6F">
        <w:rPr>
          <w:rFonts w:asciiTheme="majorBidi" w:eastAsia="Arial Unicode MS" w:hAnsiTheme="majorBidi" w:cstheme="majorBidi"/>
          <w:b/>
          <w:bCs/>
          <w:sz w:val="32"/>
          <w:szCs w:val="32"/>
          <w:rtl/>
        </w:rPr>
        <w:t xml:space="preserve"> 03 أوقات مستقطعة عبر كل أطوار المباراة.</w:t>
      </w:r>
    </w:p>
    <w:p w:rsidR="00D75DBC" w:rsidRPr="000C3B00" w:rsidRDefault="00D75DBC" w:rsidP="0095156D">
      <w:pPr>
        <w:pStyle w:val="ListParagraph"/>
        <w:numPr>
          <w:ilvl w:val="0"/>
          <w:numId w:val="1"/>
        </w:numPr>
        <w:bidi/>
        <w:spacing w:line="360" w:lineRule="auto"/>
        <w:ind w:left="-908" w:right="-284"/>
        <w:rPr>
          <w:rFonts w:asciiTheme="majorBidi" w:eastAsia="Arial Unicode MS" w:hAnsiTheme="majorBidi" w:cstheme="majorBidi"/>
          <w:b/>
          <w:bCs/>
          <w:sz w:val="32"/>
          <w:szCs w:val="32"/>
        </w:rPr>
      </w:pPr>
      <w:r w:rsidRPr="00B61C6F">
        <w:rPr>
          <w:rFonts w:asciiTheme="majorBidi" w:eastAsia="Arial Unicode MS" w:hAnsiTheme="majorBidi" w:cstheme="majorBidi"/>
          <w:sz w:val="32"/>
          <w:szCs w:val="32"/>
          <w:rtl/>
        </w:rPr>
        <w:t>لا يحق للفريق الواحد تبديل أكثر من 05 لاعبين خلال كل أطوار المباراة.</w:t>
      </w:r>
      <w:r w:rsidRPr="000C3B00">
        <w:rPr>
          <w:rFonts w:asciiTheme="majorBidi" w:eastAsia="Arial Unicode MS" w:hAnsiTheme="majorBidi" w:cstheme="majorBidi"/>
          <w:b/>
          <w:bCs/>
          <w:sz w:val="32"/>
          <w:szCs w:val="32"/>
          <w:rtl/>
        </w:rPr>
        <w:t>خطأ</w:t>
      </w:r>
      <w:r w:rsidRPr="00B61C6F">
        <w:rPr>
          <w:rFonts w:asciiTheme="majorBidi" w:eastAsia="Arial Unicode MS" w:hAnsiTheme="majorBidi" w:cstheme="majorBidi"/>
          <w:sz w:val="32"/>
          <w:szCs w:val="32"/>
          <w:rtl/>
        </w:rPr>
        <w:t xml:space="preserve">؛ </w:t>
      </w:r>
      <w:r w:rsidR="000C3B00" w:rsidRPr="000C3B00">
        <w:rPr>
          <w:rFonts w:asciiTheme="majorBidi" w:eastAsia="Arial Unicode MS" w:hAnsiTheme="majorBidi" w:cstheme="majorBidi" w:hint="cs"/>
          <w:b/>
          <w:bCs/>
          <w:sz w:val="32"/>
          <w:szCs w:val="32"/>
          <w:rtl/>
        </w:rPr>
        <w:t>وإنما</w:t>
      </w:r>
      <w:r w:rsidRPr="000C3B00">
        <w:rPr>
          <w:rFonts w:asciiTheme="majorBidi" w:eastAsia="Arial Unicode MS" w:hAnsiTheme="majorBidi" w:cstheme="majorBidi"/>
          <w:b/>
          <w:bCs/>
          <w:sz w:val="32"/>
          <w:szCs w:val="32"/>
          <w:rtl/>
        </w:rPr>
        <w:t xml:space="preserve"> التبديلات حرة وغير مقيدة بعدد معين.</w:t>
      </w:r>
    </w:p>
    <w:p w:rsidR="00D75DBC" w:rsidRPr="009908E2" w:rsidRDefault="00D75DBC" w:rsidP="0095156D">
      <w:pPr>
        <w:pStyle w:val="ListParagraph"/>
        <w:numPr>
          <w:ilvl w:val="0"/>
          <w:numId w:val="1"/>
        </w:numPr>
        <w:bidi/>
        <w:spacing w:line="360" w:lineRule="auto"/>
        <w:ind w:left="-908" w:right="-284"/>
        <w:jc w:val="both"/>
        <w:rPr>
          <w:rFonts w:asciiTheme="majorBidi" w:eastAsia="Arial Unicode MS" w:hAnsiTheme="majorBidi" w:cstheme="majorBidi"/>
          <w:b/>
          <w:bCs/>
          <w:sz w:val="32"/>
          <w:szCs w:val="32"/>
        </w:rPr>
      </w:pPr>
      <w:r w:rsidRPr="00B61C6F">
        <w:rPr>
          <w:rFonts w:asciiTheme="majorBidi" w:eastAsia="Arial Unicode MS" w:hAnsiTheme="majorBidi" w:cstheme="majorBidi"/>
          <w:sz w:val="32"/>
          <w:szCs w:val="32"/>
          <w:rtl/>
        </w:rPr>
        <w:t xml:space="preserve">يُسمح لحارس المرمى فقط لمس الكرة برجله داخل وخارج منطقة 06 أمتار. </w:t>
      </w:r>
      <w:r w:rsidRPr="009908E2">
        <w:rPr>
          <w:rFonts w:asciiTheme="majorBidi" w:eastAsia="Arial Unicode MS" w:hAnsiTheme="majorBidi" w:cstheme="majorBidi"/>
          <w:b/>
          <w:bCs/>
          <w:sz w:val="32"/>
          <w:szCs w:val="32"/>
          <w:rtl/>
        </w:rPr>
        <w:t>خطأ</w:t>
      </w:r>
      <w:r w:rsidRPr="00B61C6F">
        <w:rPr>
          <w:rFonts w:asciiTheme="majorBidi" w:eastAsia="Arial Unicode MS" w:hAnsiTheme="majorBidi" w:cstheme="majorBidi"/>
          <w:sz w:val="32"/>
          <w:szCs w:val="32"/>
          <w:rtl/>
        </w:rPr>
        <w:t>؛</w:t>
      </w:r>
      <w:r w:rsidRPr="009908E2">
        <w:rPr>
          <w:rFonts w:asciiTheme="majorBidi" w:eastAsia="Arial Unicode MS" w:hAnsiTheme="majorBidi" w:cstheme="majorBidi"/>
          <w:b/>
          <w:bCs/>
          <w:sz w:val="32"/>
          <w:szCs w:val="32"/>
          <w:rtl/>
        </w:rPr>
        <w:t xml:space="preserve"> </w:t>
      </w:r>
      <w:r w:rsidR="009908E2" w:rsidRPr="009908E2">
        <w:rPr>
          <w:rFonts w:asciiTheme="majorBidi" w:eastAsia="Arial Unicode MS" w:hAnsiTheme="majorBidi" w:cstheme="majorBidi" w:hint="cs"/>
          <w:b/>
          <w:bCs/>
          <w:sz w:val="32"/>
          <w:szCs w:val="32"/>
          <w:rtl/>
        </w:rPr>
        <w:t>وإنما</w:t>
      </w:r>
      <w:r w:rsidRPr="009908E2">
        <w:rPr>
          <w:rFonts w:asciiTheme="majorBidi" w:eastAsia="Arial Unicode MS" w:hAnsiTheme="majorBidi" w:cstheme="majorBidi"/>
          <w:b/>
          <w:bCs/>
          <w:sz w:val="32"/>
          <w:szCs w:val="32"/>
          <w:rtl/>
        </w:rPr>
        <w:t xml:space="preserve"> يسمح له فقط لمس الكرة داخل منطقة 06 أمتار، أما خارجها فهو كسائر اللاعبين.</w:t>
      </w:r>
    </w:p>
    <w:p w:rsidR="00953B0A" w:rsidRPr="009908E2" w:rsidRDefault="00953B0A" w:rsidP="0095156D">
      <w:pPr>
        <w:pStyle w:val="ListParagraph"/>
        <w:numPr>
          <w:ilvl w:val="0"/>
          <w:numId w:val="1"/>
        </w:numPr>
        <w:bidi/>
        <w:spacing w:line="360" w:lineRule="auto"/>
        <w:ind w:left="-908" w:right="-284"/>
        <w:jc w:val="both"/>
        <w:rPr>
          <w:rFonts w:asciiTheme="majorBidi" w:eastAsia="Arial Unicode MS" w:hAnsiTheme="majorBidi" w:cstheme="majorBidi"/>
          <w:b/>
          <w:bCs/>
          <w:sz w:val="32"/>
          <w:szCs w:val="32"/>
        </w:rPr>
      </w:pPr>
      <w:r w:rsidRPr="00B61C6F">
        <w:rPr>
          <w:rFonts w:asciiTheme="majorBidi" w:eastAsia="Arial Unicode MS" w:hAnsiTheme="majorBidi" w:cstheme="majorBidi"/>
          <w:sz w:val="32"/>
          <w:szCs w:val="32"/>
          <w:rtl/>
        </w:rPr>
        <w:t xml:space="preserve">يُقدّر زمن اللعب السلبي للفريق المستحوذ على الكرة بعدد دقائق يقدرها حكم المباراة؛ </w:t>
      </w:r>
      <w:r w:rsidRPr="009908E2">
        <w:rPr>
          <w:rFonts w:asciiTheme="majorBidi" w:eastAsia="Arial Unicode MS" w:hAnsiTheme="majorBidi" w:cstheme="majorBidi"/>
          <w:b/>
          <w:bCs/>
          <w:sz w:val="32"/>
          <w:szCs w:val="32"/>
          <w:rtl/>
        </w:rPr>
        <w:t xml:space="preserve">خطأ؛ </w:t>
      </w:r>
      <w:r w:rsidR="009908E2" w:rsidRPr="009908E2">
        <w:rPr>
          <w:rFonts w:asciiTheme="majorBidi" w:eastAsia="Arial Unicode MS" w:hAnsiTheme="majorBidi" w:cstheme="majorBidi" w:hint="cs"/>
          <w:b/>
          <w:bCs/>
          <w:sz w:val="32"/>
          <w:szCs w:val="32"/>
          <w:rtl/>
        </w:rPr>
        <w:t>وإنما</w:t>
      </w:r>
      <w:r w:rsidRPr="009908E2">
        <w:rPr>
          <w:rFonts w:asciiTheme="majorBidi" w:eastAsia="Arial Unicode MS" w:hAnsiTheme="majorBidi" w:cstheme="majorBidi"/>
          <w:b/>
          <w:bCs/>
          <w:sz w:val="32"/>
          <w:szCs w:val="32"/>
          <w:rtl/>
        </w:rPr>
        <w:t xml:space="preserve"> من خلال تقديره لعدم مبادرة المهاجمين بالمحاولات الجادة والهادفة </w:t>
      </w:r>
      <w:r w:rsidR="009908E2" w:rsidRPr="009908E2">
        <w:rPr>
          <w:rFonts w:asciiTheme="majorBidi" w:eastAsia="Arial Unicode MS" w:hAnsiTheme="majorBidi" w:cstheme="majorBidi" w:hint="cs"/>
          <w:b/>
          <w:bCs/>
          <w:sz w:val="32"/>
          <w:szCs w:val="32"/>
          <w:rtl/>
        </w:rPr>
        <w:t>إلى</w:t>
      </w:r>
      <w:r w:rsidRPr="009908E2">
        <w:rPr>
          <w:rFonts w:asciiTheme="majorBidi" w:eastAsia="Arial Unicode MS" w:hAnsiTheme="majorBidi" w:cstheme="majorBidi"/>
          <w:b/>
          <w:bCs/>
          <w:sz w:val="32"/>
          <w:szCs w:val="32"/>
          <w:rtl/>
        </w:rPr>
        <w:t xml:space="preserve"> التسج</w:t>
      </w:r>
      <w:r w:rsidR="009444D3" w:rsidRPr="009908E2">
        <w:rPr>
          <w:rFonts w:asciiTheme="majorBidi" w:eastAsia="Arial Unicode MS" w:hAnsiTheme="majorBidi" w:cstheme="majorBidi"/>
          <w:b/>
          <w:bCs/>
          <w:sz w:val="32"/>
          <w:szCs w:val="32"/>
          <w:rtl/>
        </w:rPr>
        <w:t>يل، ثم برفعه ذراعه تحذيرا لهم وب</w:t>
      </w:r>
      <w:r w:rsidRPr="009908E2">
        <w:rPr>
          <w:rFonts w:asciiTheme="majorBidi" w:eastAsia="Arial Unicode MS" w:hAnsiTheme="majorBidi" w:cstheme="majorBidi"/>
          <w:b/>
          <w:bCs/>
          <w:sz w:val="32"/>
          <w:szCs w:val="32"/>
          <w:rtl/>
        </w:rPr>
        <w:t xml:space="preserve">عده يحسب عدد قليل من </w:t>
      </w:r>
      <w:proofErr w:type="spellStart"/>
      <w:r w:rsidRPr="009908E2">
        <w:rPr>
          <w:rFonts w:asciiTheme="majorBidi" w:eastAsia="Arial Unicode MS" w:hAnsiTheme="majorBidi" w:cstheme="majorBidi"/>
          <w:b/>
          <w:bCs/>
          <w:sz w:val="32"/>
          <w:szCs w:val="32"/>
          <w:rtl/>
        </w:rPr>
        <w:t>التدويرات</w:t>
      </w:r>
      <w:proofErr w:type="spellEnd"/>
      <w:r w:rsidR="009444D3" w:rsidRPr="009908E2">
        <w:rPr>
          <w:rFonts w:asciiTheme="majorBidi" w:eastAsia="Arial Unicode MS" w:hAnsiTheme="majorBidi" w:cstheme="majorBidi"/>
          <w:b/>
          <w:bCs/>
          <w:sz w:val="32"/>
          <w:szCs w:val="32"/>
          <w:rtl/>
        </w:rPr>
        <w:t xml:space="preserve"> للكرة</w:t>
      </w:r>
      <w:r w:rsidRPr="009908E2">
        <w:rPr>
          <w:rFonts w:asciiTheme="majorBidi" w:eastAsia="Arial Unicode MS" w:hAnsiTheme="majorBidi" w:cstheme="majorBidi"/>
          <w:b/>
          <w:bCs/>
          <w:sz w:val="32"/>
          <w:szCs w:val="32"/>
          <w:rtl/>
        </w:rPr>
        <w:t xml:space="preserve"> ثم يصفر خطأ اللعب السلبي.</w:t>
      </w:r>
    </w:p>
    <w:p w:rsidR="0005516E" w:rsidRPr="00B61C6F" w:rsidRDefault="0005516E" w:rsidP="0095156D">
      <w:pPr>
        <w:pStyle w:val="ListParagraph"/>
        <w:numPr>
          <w:ilvl w:val="0"/>
          <w:numId w:val="1"/>
        </w:numPr>
        <w:bidi/>
        <w:spacing w:line="360" w:lineRule="auto"/>
        <w:ind w:left="-908" w:right="-284"/>
        <w:rPr>
          <w:rFonts w:asciiTheme="majorBidi" w:eastAsia="Arial Unicode MS" w:hAnsiTheme="majorBidi" w:cstheme="majorBidi"/>
          <w:sz w:val="32"/>
          <w:szCs w:val="32"/>
        </w:rPr>
      </w:pPr>
      <w:r w:rsidRPr="00B61C6F">
        <w:rPr>
          <w:rFonts w:asciiTheme="majorBidi" w:eastAsia="Arial Unicode MS" w:hAnsiTheme="majorBidi" w:cstheme="majorBidi"/>
          <w:sz w:val="32"/>
          <w:szCs w:val="32"/>
          <w:rtl/>
        </w:rPr>
        <w:t>توجد في مباراة كرة اليد 03 أنواع من البطاقات هي الصفراء والحمراء والزرقاء.</w:t>
      </w:r>
      <w:r w:rsidR="00ED7E0C" w:rsidRPr="00B61C6F">
        <w:rPr>
          <w:rFonts w:asciiTheme="majorBidi" w:eastAsia="Arial Unicode MS" w:hAnsiTheme="majorBidi" w:cstheme="majorBidi"/>
          <w:sz w:val="32"/>
          <w:szCs w:val="32"/>
          <w:rtl/>
        </w:rPr>
        <w:t xml:space="preserve"> </w:t>
      </w:r>
      <w:r w:rsidR="00ED7E0C" w:rsidRPr="00B61C6F">
        <w:rPr>
          <w:rFonts w:asciiTheme="majorBidi" w:eastAsia="Arial Unicode MS" w:hAnsiTheme="majorBidi" w:cstheme="majorBidi"/>
          <w:b/>
          <w:bCs/>
          <w:sz w:val="32"/>
          <w:szCs w:val="32"/>
          <w:rtl/>
        </w:rPr>
        <w:t>صحيح</w:t>
      </w:r>
    </w:p>
    <w:p w:rsidR="00AD143C" w:rsidRPr="00B14C1F" w:rsidRDefault="00AD143C" w:rsidP="0095156D">
      <w:pPr>
        <w:pStyle w:val="ListParagraph"/>
        <w:numPr>
          <w:ilvl w:val="0"/>
          <w:numId w:val="1"/>
        </w:numPr>
        <w:bidi/>
        <w:spacing w:line="360" w:lineRule="auto"/>
        <w:ind w:left="-908" w:right="-284"/>
        <w:rPr>
          <w:rFonts w:asciiTheme="majorBidi" w:eastAsia="Arial Unicode MS" w:hAnsiTheme="majorBidi" w:cstheme="majorBidi"/>
          <w:b/>
          <w:bCs/>
          <w:sz w:val="32"/>
          <w:szCs w:val="32"/>
        </w:rPr>
      </w:pPr>
      <w:r w:rsidRPr="00B61C6F">
        <w:rPr>
          <w:rFonts w:asciiTheme="majorBidi" w:eastAsia="Arial Unicode MS" w:hAnsiTheme="majorBidi" w:cstheme="majorBidi"/>
          <w:sz w:val="32"/>
          <w:szCs w:val="32"/>
          <w:rtl/>
        </w:rPr>
        <w:t xml:space="preserve">تُلعب الرمية الجانبية بوضع اللاعب كلتا رجليه على خط التماس. </w:t>
      </w:r>
      <w:r w:rsidRPr="00B61C6F">
        <w:rPr>
          <w:rFonts w:asciiTheme="majorBidi" w:eastAsia="Arial Unicode MS" w:hAnsiTheme="majorBidi" w:cstheme="majorBidi"/>
          <w:b/>
          <w:bCs/>
          <w:sz w:val="32"/>
          <w:szCs w:val="32"/>
          <w:rtl/>
        </w:rPr>
        <w:t>خطأ</w:t>
      </w:r>
      <w:r w:rsidRPr="00B61C6F">
        <w:rPr>
          <w:rFonts w:asciiTheme="majorBidi" w:eastAsia="Arial Unicode MS" w:hAnsiTheme="majorBidi" w:cstheme="majorBidi"/>
          <w:sz w:val="32"/>
          <w:szCs w:val="32"/>
          <w:rtl/>
        </w:rPr>
        <w:t xml:space="preserve">؛ </w:t>
      </w:r>
      <w:r w:rsidRPr="00B14C1F">
        <w:rPr>
          <w:rFonts w:asciiTheme="majorBidi" w:eastAsia="Arial Unicode MS" w:hAnsiTheme="majorBidi" w:cstheme="majorBidi"/>
          <w:b/>
          <w:bCs/>
          <w:sz w:val="32"/>
          <w:szCs w:val="32"/>
          <w:rtl/>
        </w:rPr>
        <w:t>وإنما يضع رجلا واحدة فقط.</w:t>
      </w:r>
    </w:p>
    <w:p w:rsidR="00AD143C" w:rsidRDefault="00AD143C" w:rsidP="0095156D">
      <w:pPr>
        <w:pStyle w:val="Paragraphedeliste"/>
        <w:numPr>
          <w:ilvl w:val="0"/>
          <w:numId w:val="1"/>
        </w:numPr>
        <w:bidi/>
        <w:spacing w:line="360" w:lineRule="auto"/>
        <w:ind w:left="-908"/>
        <w:rPr>
          <w:rFonts w:asciiTheme="majorBidi" w:hAnsiTheme="majorBidi" w:cstheme="majorBidi" w:hint="cs"/>
          <w:sz w:val="24"/>
          <w:szCs w:val="24"/>
        </w:rPr>
      </w:pPr>
      <w:r w:rsidRPr="00B61C6F">
        <w:rPr>
          <w:rFonts w:asciiTheme="majorBidi" w:eastAsia="Arial Unicode MS" w:hAnsiTheme="majorBidi" w:cstheme="majorBidi"/>
          <w:sz w:val="32"/>
          <w:szCs w:val="32"/>
          <w:rtl/>
        </w:rPr>
        <w:t>لا تحتسب رمية ركنية عندما يخرجها حارس المرمى خارج مرماه.</w:t>
      </w:r>
      <w:r w:rsidR="00B61C6F" w:rsidRPr="00B61C6F">
        <w:rPr>
          <w:rFonts w:asciiTheme="majorBidi" w:hAnsiTheme="majorBidi" w:cstheme="majorBidi"/>
          <w:sz w:val="24"/>
          <w:szCs w:val="24"/>
          <w:rtl/>
        </w:rPr>
        <w:t xml:space="preserve"> </w:t>
      </w:r>
      <w:r w:rsidR="00B61C6F" w:rsidRPr="00B14C1F">
        <w:rPr>
          <w:rFonts w:asciiTheme="majorBidi" w:hAnsiTheme="majorBidi" w:cstheme="majorBidi"/>
          <w:b/>
          <w:bCs/>
          <w:sz w:val="32"/>
          <w:szCs w:val="32"/>
          <w:rtl/>
        </w:rPr>
        <w:t>صحيح</w:t>
      </w:r>
    </w:p>
    <w:p w:rsidR="007F72FF" w:rsidRPr="00B61C6F" w:rsidRDefault="007F72FF" w:rsidP="007F72FF">
      <w:pPr>
        <w:pStyle w:val="Paragraphedeliste"/>
        <w:bidi/>
        <w:ind w:left="-908"/>
        <w:rPr>
          <w:rFonts w:asciiTheme="majorBidi" w:hAnsiTheme="majorBidi" w:cstheme="majorBidi"/>
          <w:sz w:val="24"/>
          <w:szCs w:val="24"/>
        </w:rPr>
      </w:pPr>
    </w:p>
    <w:p w:rsidR="00D75DBC" w:rsidRDefault="0095156D" w:rsidP="00D75DBC">
      <w:pPr>
        <w:pStyle w:val="ListParagraph"/>
        <w:bidi/>
        <w:spacing w:after="0" w:line="360" w:lineRule="auto"/>
        <w:ind w:left="-908" w:right="-284"/>
        <w:rPr>
          <w:rFonts w:asciiTheme="majorBidi" w:eastAsia="Arial Unicode MS" w:hAnsiTheme="majorBidi" w:cstheme="majorBidi" w:hint="cs"/>
          <w:b/>
          <w:bCs/>
          <w:sz w:val="28"/>
          <w:szCs w:val="28"/>
          <w:rtl/>
        </w:rPr>
      </w:pPr>
      <w:r w:rsidRPr="0095156D">
        <w:rPr>
          <w:rFonts w:asciiTheme="majorBidi" w:eastAsia="Arial Unicode MS" w:hAnsiTheme="majorBidi" w:cstheme="majorBidi"/>
          <w:b/>
          <w:bCs/>
          <w:sz w:val="28"/>
          <w:szCs w:val="28"/>
          <w:rtl/>
        </w:rPr>
        <w:lastRenderedPageBreak/>
        <w:t>التمرين الثاني:</w:t>
      </w:r>
      <w:r w:rsidR="00243EBD">
        <w:rPr>
          <w:rFonts w:asciiTheme="majorBidi" w:eastAsia="Arial Unicode MS" w:hAnsiTheme="majorBidi" w:cstheme="majorBidi" w:hint="cs"/>
          <w:b/>
          <w:bCs/>
          <w:sz w:val="28"/>
          <w:szCs w:val="28"/>
          <w:rtl/>
        </w:rPr>
        <w:t xml:space="preserve"> 10نقاط</w:t>
      </w:r>
    </w:p>
    <w:p w:rsidR="0095156D" w:rsidRPr="0095156D" w:rsidRDefault="0095156D" w:rsidP="0095156D">
      <w:pPr>
        <w:bidi/>
        <w:ind w:left="-908"/>
        <w:rPr>
          <w:rFonts w:asciiTheme="majorBidi" w:hAnsiTheme="majorBidi" w:cstheme="majorBidi"/>
          <w:sz w:val="28"/>
          <w:szCs w:val="28"/>
          <w:rtl/>
        </w:rPr>
      </w:pPr>
      <w:r w:rsidRPr="0095156D">
        <w:rPr>
          <w:rFonts w:asciiTheme="majorBidi" w:eastAsia="Arial Unicode MS" w:hAnsiTheme="majorBidi" w:cstheme="majorBidi"/>
          <w:b/>
          <w:bCs/>
          <w:sz w:val="32"/>
          <w:szCs w:val="32"/>
          <w:rtl/>
        </w:rPr>
        <w:t xml:space="preserve">أ/ </w:t>
      </w:r>
      <w:r w:rsidRPr="0095156D">
        <w:rPr>
          <w:rFonts w:asciiTheme="majorBidi" w:eastAsia="Arial Unicode MS" w:hAnsiTheme="majorBidi" w:cstheme="majorBidi"/>
          <w:sz w:val="28"/>
          <w:szCs w:val="28"/>
          <w:rtl/>
        </w:rPr>
        <w:t>أشهر أنواع أو أنماط الدفاع في كرة اليد</w:t>
      </w:r>
      <w:r w:rsidRPr="0095156D">
        <w:rPr>
          <w:rFonts w:asciiTheme="majorBidi" w:hAnsiTheme="majorBidi" w:cstheme="majorBidi"/>
          <w:rtl/>
        </w:rPr>
        <w:t xml:space="preserve">: </w:t>
      </w:r>
    </w:p>
    <w:p w:rsidR="0095156D" w:rsidRPr="0095156D" w:rsidRDefault="0095156D" w:rsidP="0095156D">
      <w:pPr>
        <w:pStyle w:val="Paragraphedeliste"/>
        <w:numPr>
          <w:ilvl w:val="0"/>
          <w:numId w:val="7"/>
        </w:numPr>
        <w:bidi/>
        <w:spacing w:line="360" w:lineRule="auto"/>
        <w:rPr>
          <w:rFonts w:hint="cs"/>
          <w:sz w:val="28"/>
          <w:szCs w:val="28"/>
          <w:lang w:bidi="ar-DZ"/>
        </w:rPr>
      </w:pPr>
      <w:r>
        <w:rPr>
          <w:rFonts w:asciiTheme="majorBidi" w:eastAsia="Arial Unicode MS" w:hAnsiTheme="majorBidi" w:cstheme="majorBidi" w:hint="cs"/>
          <w:b/>
          <w:bCs/>
          <w:sz w:val="32"/>
          <w:szCs w:val="32"/>
          <w:rtl/>
        </w:rPr>
        <w:t>6/0</w:t>
      </w:r>
    </w:p>
    <w:p w:rsidR="0095156D" w:rsidRPr="0095156D" w:rsidRDefault="0095156D" w:rsidP="0095156D">
      <w:pPr>
        <w:pStyle w:val="Paragraphedeliste"/>
        <w:numPr>
          <w:ilvl w:val="0"/>
          <w:numId w:val="7"/>
        </w:numPr>
        <w:bidi/>
        <w:spacing w:line="360" w:lineRule="auto"/>
        <w:rPr>
          <w:rFonts w:hint="cs"/>
          <w:sz w:val="28"/>
          <w:szCs w:val="28"/>
          <w:lang w:bidi="ar-DZ"/>
        </w:rPr>
      </w:pPr>
      <w:r>
        <w:rPr>
          <w:rFonts w:asciiTheme="majorBidi" w:eastAsia="Arial Unicode MS" w:hAnsiTheme="majorBidi" w:cstheme="majorBidi" w:hint="cs"/>
          <w:b/>
          <w:bCs/>
          <w:sz w:val="32"/>
          <w:szCs w:val="32"/>
          <w:rtl/>
        </w:rPr>
        <w:t>0/6</w:t>
      </w:r>
    </w:p>
    <w:p w:rsidR="0095156D" w:rsidRPr="0095156D" w:rsidRDefault="0095156D" w:rsidP="0095156D">
      <w:pPr>
        <w:pStyle w:val="Paragraphedeliste"/>
        <w:numPr>
          <w:ilvl w:val="0"/>
          <w:numId w:val="7"/>
        </w:numPr>
        <w:bidi/>
        <w:spacing w:line="360" w:lineRule="auto"/>
        <w:rPr>
          <w:rFonts w:hint="cs"/>
          <w:sz w:val="28"/>
          <w:szCs w:val="28"/>
          <w:lang w:bidi="ar-DZ"/>
        </w:rPr>
      </w:pPr>
      <w:r>
        <w:rPr>
          <w:rFonts w:asciiTheme="majorBidi" w:eastAsia="Arial Unicode MS" w:hAnsiTheme="majorBidi" w:cstheme="majorBidi" w:hint="cs"/>
          <w:b/>
          <w:bCs/>
          <w:sz w:val="32"/>
          <w:szCs w:val="32"/>
          <w:rtl/>
        </w:rPr>
        <w:t>5/1</w:t>
      </w:r>
    </w:p>
    <w:p w:rsidR="0095156D" w:rsidRPr="0095156D" w:rsidRDefault="0095156D" w:rsidP="0095156D">
      <w:pPr>
        <w:pStyle w:val="Paragraphedeliste"/>
        <w:numPr>
          <w:ilvl w:val="0"/>
          <w:numId w:val="7"/>
        </w:numPr>
        <w:bidi/>
        <w:spacing w:line="360" w:lineRule="auto"/>
        <w:rPr>
          <w:rFonts w:hint="cs"/>
          <w:sz w:val="28"/>
          <w:szCs w:val="28"/>
          <w:lang w:bidi="ar-DZ"/>
        </w:rPr>
      </w:pPr>
      <w:r>
        <w:rPr>
          <w:rFonts w:asciiTheme="majorBidi" w:eastAsia="Arial Unicode MS" w:hAnsiTheme="majorBidi" w:cstheme="majorBidi" w:hint="cs"/>
          <w:b/>
          <w:bCs/>
          <w:sz w:val="32"/>
          <w:szCs w:val="32"/>
          <w:rtl/>
        </w:rPr>
        <w:t>4/2</w:t>
      </w:r>
    </w:p>
    <w:p w:rsidR="0095156D" w:rsidRPr="0095156D" w:rsidRDefault="0095156D" w:rsidP="0095156D">
      <w:pPr>
        <w:pStyle w:val="Paragraphedeliste"/>
        <w:numPr>
          <w:ilvl w:val="0"/>
          <w:numId w:val="7"/>
        </w:numPr>
        <w:bidi/>
        <w:spacing w:line="360" w:lineRule="auto"/>
        <w:rPr>
          <w:rFonts w:hint="cs"/>
          <w:sz w:val="28"/>
          <w:szCs w:val="28"/>
          <w:lang w:bidi="ar-DZ"/>
        </w:rPr>
      </w:pPr>
      <w:r>
        <w:rPr>
          <w:rFonts w:asciiTheme="majorBidi" w:eastAsia="Arial Unicode MS" w:hAnsiTheme="majorBidi" w:cstheme="majorBidi" w:hint="cs"/>
          <w:b/>
          <w:bCs/>
          <w:sz w:val="32"/>
          <w:szCs w:val="32"/>
          <w:rtl/>
        </w:rPr>
        <w:t>3/3</w:t>
      </w:r>
    </w:p>
    <w:p w:rsidR="0095156D" w:rsidRPr="0095156D" w:rsidRDefault="0095156D" w:rsidP="0095156D">
      <w:pPr>
        <w:pStyle w:val="Paragraphedeliste"/>
        <w:numPr>
          <w:ilvl w:val="0"/>
          <w:numId w:val="7"/>
        </w:numPr>
        <w:bidi/>
        <w:spacing w:line="360" w:lineRule="auto"/>
        <w:rPr>
          <w:rFonts w:hint="cs"/>
          <w:sz w:val="28"/>
          <w:szCs w:val="28"/>
          <w:lang w:bidi="ar-DZ"/>
        </w:rPr>
      </w:pPr>
      <w:r>
        <w:rPr>
          <w:rFonts w:asciiTheme="majorBidi" w:eastAsia="Arial Unicode MS" w:hAnsiTheme="majorBidi" w:cstheme="majorBidi" w:hint="cs"/>
          <w:b/>
          <w:bCs/>
          <w:sz w:val="32"/>
          <w:szCs w:val="32"/>
          <w:rtl/>
        </w:rPr>
        <w:t>3/2/1</w:t>
      </w:r>
    </w:p>
    <w:p w:rsidR="0095156D" w:rsidRPr="0095156D" w:rsidRDefault="0095156D" w:rsidP="0095156D">
      <w:pPr>
        <w:pStyle w:val="Paragraphedeliste"/>
        <w:numPr>
          <w:ilvl w:val="0"/>
          <w:numId w:val="7"/>
        </w:numPr>
        <w:bidi/>
        <w:spacing w:line="360" w:lineRule="auto"/>
        <w:rPr>
          <w:rFonts w:hint="cs"/>
          <w:sz w:val="28"/>
          <w:szCs w:val="28"/>
          <w:rtl/>
          <w:lang w:bidi="ar-DZ"/>
        </w:rPr>
      </w:pPr>
      <w:r>
        <w:rPr>
          <w:rFonts w:asciiTheme="majorBidi" w:eastAsia="Arial Unicode MS" w:hAnsiTheme="majorBidi" w:cstheme="majorBidi"/>
          <w:b/>
          <w:bCs/>
          <w:sz w:val="32"/>
          <w:szCs w:val="32"/>
          <w:lang w:val="fr-FR"/>
        </w:rPr>
        <w:t>H/H</w:t>
      </w:r>
    </w:p>
    <w:p w:rsidR="0095156D" w:rsidRDefault="0095156D" w:rsidP="0095156D">
      <w:pPr>
        <w:bidi/>
        <w:spacing w:line="360" w:lineRule="auto"/>
        <w:ind w:left="-567" w:right="-908"/>
        <w:rPr>
          <w:rFonts w:asciiTheme="majorBidi" w:eastAsia="Arial Unicode MS" w:hAnsiTheme="majorBidi" w:cstheme="majorBidi" w:hint="cs"/>
          <w:sz w:val="32"/>
          <w:szCs w:val="32"/>
          <w:rtl/>
          <w:lang w:val="fr-FR" w:bidi="ar-DZ"/>
        </w:rPr>
      </w:pPr>
      <w:r w:rsidRPr="0095156D">
        <w:rPr>
          <w:rFonts w:asciiTheme="majorBidi" w:eastAsia="Arial Unicode MS" w:hAnsiTheme="majorBidi" w:cstheme="majorBidi" w:hint="cs"/>
          <w:b/>
          <w:bCs/>
          <w:sz w:val="32"/>
          <w:szCs w:val="32"/>
          <w:rtl/>
        </w:rPr>
        <w:t xml:space="preserve">ب/ </w:t>
      </w:r>
      <w:r w:rsidRPr="0095156D">
        <w:rPr>
          <w:rFonts w:asciiTheme="majorBidi" w:eastAsia="Arial Unicode MS" w:hAnsiTheme="majorBidi" w:cstheme="majorBidi"/>
          <w:sz w:val="32"/>
          <w:szCs w:val="32"/>
          <w:rtl/>
        </w:rPr>
        <w:t>النمط الدفاعي المكتشف من طرف المدرسة الجزائرية لكرة اليد</w:t>
      </w:r>
      <w:r w:rsidRPr="0095156D">
        <w:rPr>
          <w:rFonts w:asciiTheme="majorBidi" w:eastAsia="Arial Unicode MS" w:hAnsiTheme="majorBidi" w:cstheme="majorBidi" w:hint="cs"/>
          <w:sz w:val="32"/>
          <w:szCs w:val="32"/>
          <w:rtl/>
          <w:lang w:bidi="ar-DZ"/>
        </w:rPr>
        <w:t>: هو الدفاع المتقدم</w:t>
      </w:r>
      <w:r>
        <w:rPr>
          <w:rFonts w:asciiTheme="majorBidi" w:eastAsia="Arial Unicode MS" w:hAnsiTheme="majorBidi" w:cstheme="majorBidi" w:hint="cs"/>
          <w:sz w:val="32"/>
          <w:szCs w:val="32"/>
          <w:rtl/>
          <w:lang w:bidi="ar-DZ"/>
        </w:rPr>
        <w:t xml:space="preserve"> الضاغط رجل لرجل</w:t>
      </w:r>
      <w:r w:rsidR="00C573A1">
        <w:rPr>
          <w:rFonts w:asciiTheme="majorBidi" w:eastAsia="Arial Unicode MS" w:hAnsiTheme="majorBidi" w:cstheme="majorBidi" w:hint="cs"/>
          <w:sz w:val="32"/>
          <w:szCs w:val="32"/>
          <w:rtl/>
          <w:lang w:bidi="ar-DZ"/>
        </w:rPr>
        <w:t xml:space="preserve"> </w:t>
      </w:r>
      <w:r w:rsidR="00C573A1">
        <w:rPr>
          <w:rFonts w:asciiTheme="majorBidi" w:eastAsia="Arial Unicode MS" w:hAnsiTheme="majorBidi" w:cstheme="majorBidi"/>
          <w:sz w:val="32"/>
          <w:szCs w:val="32"/>
          <w:lang w:val="fr-FR" w:bidi="ar-DZ"/>
        </w:rPr>
        <w:t>H/H</w:t>
      </w:r>
      <w:r w:rsidR="00C573A1">
        <w:rPr>
          <w:rFonts w:asciiTheme="majorBidi" w:eastAsia="Arial Unicode MS" w:hAnsiTheme="majorBidi" w:cstheme="majorBidi" w:hint="cs"/>
          <w:sz w:val="32"/>
          <w:szCs w:val="32"/>
          <w:rtl/>
          <w:lang w:val="fr-FR" w:bidi="ar-DZ"/>
        </w:rPr>
        <w:t xml:space="preserve">، ينتمي </w:t>
      </w:r>
      <w:proofErr w:type="spellStart"/>
      <w:r w:rsidR="00C573A1">
        <w:rPr>
          <w:rFonts w:asciiTheme="majorBidi" w:eastAsia="Arial Unicode MS" w:hAnsiTheme="majorBidi" w:cstheme="majorBidi" w:hint="cs"/>
          <w:sz w:val="32"/>
          <w:szCs w:val="32"/>
          <w:rtl/>
          <w:lang w:val="fr-FR" w:bidi="ar-DZ"/>
        </w:rPr>
        <w:t>اليه</w:t>
      </w:r>
      <w:proofErr w:type="spellEnd"/>
      <w:r w:rsidR="00C573A1">
        <w:rPr>
          <w:rFonts w:asciiTheme="majorBidi" w:eastAsia="Arial Unicode MS" w:hAnsiTheme="majorBidi" w:cstheme="majorBidi" w:hint="cs"/>
          <w:sz w:val="32"/>
          <w:szCs w:val="32"/>
          <w:rtl/>
          <w:lang w:val="fr-FR" w:bidi="ar-DZ"/>
        </w:rPr>
        <w:t xml:space="preserve"> الدفاع 3/3</w:t>
      </w:r>
      <w:r>
        <w:rPr>
          <w:rFonts w:asciiTheme="majorBidi" w:eastAsia="Arial Unicode MS" w:hAnsiTheme="majorBidi" w:cstheme="majorBidi" w:hint="cs"/>
          <w:sz w:val="32"/>
          <w:szCs w:val="32"/>
          <w:rtl/>
          <w:lang w:bidi="ar-DZ"/>
        </w:rPr>
        <w:t xml:space="preserve"> </w:t>
      </w:r>
      <w:r w:rsidRPr="0095156D">
        <w:rPr>
          <w:rFonts w:asciiTheme="majorBidi" w:eastAsia="Arial Unicode MS" w:hAnsiTheme="majorBidi" w:cstheme="majorBidi" w:hint="cs"/>
          <w:sz w:val="32"/>
          <w:szCs w:val="32"/>
          <w:rtl/>
          <w:lang w:val="fr-FR" w:bidi="ar-DZ"/>
        </w:rPr>
        <w:t xml:space="preserve"> وكان ذلك على يد اللاعب والمدرب السابق والوزير السابق محمد عزيز </w:t>
      </w:r>
      <w:proofErr w:type="spellStart"/>
      <w:r w:rsidRPr="0095156D">
        <w:rPr>
          <w:rFonts w:asciiTheme="majorBidi" w:eastAsia="Arial Unicode MS" w:hAnsiTheme="majorBidi" w:cstheme="majorBidi" w:hint="cs"/>
          <w:sz w:val="32"/>
          <w:szCs w:val="32"/>
          <w:rtl/>
          <w:lang w:val="fr-FR" w:bidi="ar-DZ"/>
        </w:rPr>
        <w:t>درواز</w:t>
      </w:r>
      <w:proofErr w:type="spellEnd"/>
      <w:r w:rsidRPr="0095156D">
        <w:rPr>
          <w:rFonts w:asciiTheme="majorBidi" w:eastAsia="Arial Unicode MS" w:hAnsiTheme="majorBidi" w:cstheme="majorBidi" w:hint="cs"/>
          <w:sz w:val="32"/>
          <w:szCs w:val="32"/>
          <w:rtl/>
          <w:lang w:val="fr-FR" w:bidi="ar-DZ"/>
        </w:rPr>
        <w:t>.</w:t>
      </w:r>
      <w:r w:rsidRPr="0095156D">
        <w:rPr>
          <w:rFonts w:asciiTheme="majorBidi" w:eastAsia="Arial Unicode MS" w:hAnsiTheme="majorBidi" w:cstheme="majorBidi" w:hint="cs"/>
          <w:sz w:val="32"/>
          <w:szCs w:val="32"/>
          <w:rtl/>
          <w:lang w:bidi="ar-DZ"/>
        </w:rPr>
        <w:t xml:space="preserve"> </w:t>
      </w:r>
    </w:p>
    <w:p w:rsidR="00C573A1" w:rsidRPr="0095156D" w:rsidRDefault="00C573A1" w:rsidP="00C573A1">
      <w:pPr>
        <w:bidi/>
        <w:spacing w:line="360" w:lineRule="auto"/>
        <w:ind w:left="-567" w:right="-908"/>
        <w:rPr>
          <w:rFonts w:asciiTheme="majorBidi" w:eastAsia="Arial Unicode MS" w:hAnsiTheme="majorBidi" w:cstheme="majorBidi"/>
          <w:sz w:val="32"/>
          <w:szCs w:val="32"/>
          <w:lang w:val="fr-FR" w:bidi="ar-DZ"/>
        </w:rPr>
      </w:pPr>
      <w:r>
        <w:rPr>
          <w:rFonts w:asciiTheme="majorBidi" w:eastAsia="Arial Unicode MS" w:hAnsiTheme="majorBidi" w:cstheme="majorBidi" w:hint="cs"/>
          <w:b/>
          <w:bCs/>
          <w:sz w:val="32"/>
          <w:szCs w:val="32"/>
          <w:rtl/>
        </w:rPr>
        <w:t xml:space="preserve">ج/ </w:t>
      </w:r>
      <w:r w:rsidR="00243EBD">
        <w:rPr>
          <w:rFonts w:asciiTheme="majorBidi" w:eastAsia="Arial Unicode MS" w:hAnsiTheme="majorBidi" w:cstheme="majorBidi" w:hint="cs"/>
          <w:sz w:val="32"/>
          <w:szCs w:val="32"/>
          <w:rtl/>
          <w:lang w:val="fr-FR" w:bidi="ar-DZ"/>
        </w:rPr>
        <w:t>النمط الدفاعي الملائم والمناسب لفريق مهاجميه قصار القامة هو الدفاع المسطح 6/0 أو 0/6 حتى لا يتم ترك فراغات أو ثغرات من الممكن أن يتوغل منها المهاجمون قصار القامة الذين يمتازون في هذه الحالة أصلا بالسرعة والخفة واغتنام المساحات المتواجدة بين اللاعبين المدافعين في حالة ما إذا انتهجوا الدفاع المتقدم.</w:t>
      </w:r>
    </w:p>
    <w:p w:rsidR="0095156D" w:rsidRPr="0095156D" w:rsidRDefault="0095156D" w:rsidP="0095156D">
      <w:pPr>
        <w:pStyle w:val="ListParagraph"/>
        <w:bidi/>
        <w:spacing w:after="0" w:line="360" w:lineRule="auto"/>
        <w:ind w:left="-908" w:right="-284"/>
        <w:rPr>
          <w:rFonts w:asciiTheme="majorBidi" w:eastAsia="Arial Unicode MS" w:hAnsiTheme="majorBidi" w:cstheme="majorBidi"/>
          <w:b/>
          <w:bCs/>
          <w:sz w:val="32"/>
          <w:szCs w:val="32"/>
        </w:rPr>
      </w:pPr>
    </w:p>
    <w:p w:rsidR="00D75DBC" w:rsidRDefault="00D75DBC" w:rsidP="00D75DBC">
      <w:pPr>
        <w:wordWrap w:val="0"/>
        <w:bidi/>
        <w:spacing w:after="0" w:line="360" w:lineRule="auto"/>
        <w:ind w:right="-284"/>
        <w:rPr>
          <w:rFonts w:ascii="Andalus" w:eastAsia="Arial Unicode MS" w:hAnsi="Andalus" w:cs="Andalus"/>
          <w:sz w:val="32"/>
          <w:szCs w:val="32"/>
          <w:rtl/>
        </w:rPr>
      </w:pPr>
    </w:p>
    <w:p w:rsidR="00D75DBC" w:rsidRDefault="00D75DBC" w:rsidP="00D75DBC">
      <w:pPr>
        <w:wordWrap w:val="0"/>
        <w:spacing w:after="0" w:line="360" w:lineRule="auto"/>
        <w:ind w:right="-284"/>
        <w:rPr>
          <w:rFonts w:ascii="Andalus" w:eastAsia="Arial Unicode MS" w:hAnsi="Andalus" w:cs="Andalus"/>
          <w:b/>
          <w:bCs/>
          <w:sz w:val="32"/>
          <w:szCs w:val="32"/>
          <w:rtl/>
        </w:rPr>
      </w:pPr>
      <w:r>
        <w:rPr>
          <w:rFonts w:ascii="Andalus" w:eastAsia="Arial Unicode MS" w:hAnsi="Andalus" w:cs="Andalus"/>
          <w:b/>
          <w:bCs/>
          <w:sz w:val="32"/>
          <w:szCs w:val="32"/>
          <w:rtl/>
        </w:rPr>
        <w:t xml:space="preserve"> </w:t>
      </w:r>
    </w:p>
    <w:p w:rsidR="00D75DBC" w:rsidRDefault="00D75DBC" w:rsidP="00D75DBC">
      <w:pPr>
        <w:wordWrap w:val="0"/>
        <w:spacing w:after="0" w:line="360" w:lineRule="auto"/>
        <w:ind w:right="-284"/>
        <w:jc w:val="both"/>
        <w:rPr>
          <w:rFonts w:ascii="Andalus" w:eastAsia="Arial Unicode MS" w:hAnsi="Andalus" w:cs="Andalus"/>
          <w:b/>
          <w:bCs/>
          <w:sz w:val="32"/>
          <w:szCs w:val="32"/>
          <w:rtl/>
        </w:rPr>
      </w:pPr>
      <w:r>
        <w:rPr>
          <w:rFonts w:ascii="Andalus" w:eastAsia="Arial Unicode MS" w:hAnsi="Andalus" w:cs="Andalus"/>
          <w:b/>
          <w:bCs/>
          <w:sz w:val="32"/>
          <w:szCs w:val="32"/>
          <w:rtl/>
        </w:rPr>
        <w:t xml:space="preserve"> </w:t>
      </w:r>
    </w:p>
    <w:p w:rsidR="00CA076A" w:rsidRPr="00D75DBC" w:rsidRDefault="00CA076A" w:rsidP="00D75DBC">
      <w:pPr>
        <w:jc w:val="center"/>
        <w:rPr>
          <w:sz w:val="28"/>
          <w:szCs w:val="28"/>
        </w:rPr>
      </w:pPr>
    </w:p>
    <w:sectPr w:rsidR="00CA076A" w:rsidRPr="00D75DBC" w:rsidSect="00B14C1F">
      <w:pgSz w:w="11906" w:h="16838"/>
      <w:pgMar w:top="1135"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3E8"/>
    <w:multiLevelType w:val="hybridMultilevel"/>
    <w:tmpl w:val="B4303854"/>
    <w:lvl w:ilvl="0" w:tplc="998AEDBA">
      <w:numFmt w:val="bullet"/>
      <w:lvlText w:val="-"/>
      <w:lvlJc w:val="left"/>
      <w:pPr>
        <w:ind w:left="-548" w:hanging="360"/>
      </w:pPr>
      <w:rPr>
        <w:rFonts w:ascii="Arial" w:eastAsia="Times New Roman" w:hAnsi="Aria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
    <w:nsid w:val="0AA91D5E"/>
    <w:multiLevelType w:val="multilevel"/>
    <w:tmpl w:val="9F24B8FE"/>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2">
    <w:nsid w:val="11AC149C"/>
    <w:multiLevelType w:val="multilevel"/>
    <w:tmpl w:val="8D8A9028"/>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3">
    <w:nsid w:val="2A897CCB"/>
    <w:multiLevelType w:val="multilevel"/>
    <w:tmpl w:val="803018C2"/>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4">
    <w:nsid w:val="3FB83D30"/>
    <w:multiLevelType w:val="multilevel"/>
    <w:tmpl w:val="198EC2F2"/>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5">
    <w:nsid w:val="69AE1825"/>
    <w:multiLevelType w:val="multilevel"/>
    <w:tmpl w:val="EE7831A4"/>
    <w:lvl w:ilvl="0">
      <w:start w:val="1"/>
      <w:numFmt w:val="decimal"/>
      <w:lvlText w:val="%1-"/>
      <w:lvlJc w:val="left"/>
      <w:pPr>
        <w:ind w:left="360" w:hanging="360"/>
      </w:pPr>
      <w:rPr>
        <w:rFonts w:ascii="Times New Roman" w:hAnsi="Times New Roman" w:cs="Times New Roman" w:hint="default"/>
        <w:b/>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18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180"/>
      </w:pPr>
      <w:rPr>
        <w:rFonts w:ascii="Times New Roman" w:hAnsi="Times New Roman" w:cs="Times New Roman" w:hint="default"/>
      </w:rPr>
    </w:lvl>
  </w:abstractNum>
  <w:abstractNum w:abstractNumId="6">
    <w:nsid w:val="751D241F"/>
    <w:multiLevelType w:val="multilevel"/>
    <w:tmpl w:val="B0380408"/>
    <w:lvl w:ilvl="0">
      <w:start w:val="1"/>
      <w:numFmt w:val="decimal"/>
      <w:suff w:val="space"/>
      <w:lvlText w:val="%1-"/>
      <w:lvlJc w:val="left"/>
      <w:pPr>
        <w:ind w:left="0" w:firstLine="0"/>
      </w:pPr>
      <w:rPr>
        <w:rFonts w:ascii="Times New Roman" w:hAnsi="Times New Roman" w:cs="Times New Roman" w:hint="default"/>
        <w:b w:val="0"/>
        <w:bCs w:val="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5DBC"/>
    <w:rsid w:val="0005516E"/>
    <w:rsid w:val="000C3B00"/>
    <w:rsid w:val="000C3E71"/>
    <w:rsid w:val="00243EBD"/>
    <w:rsid w:val="003D6792"/>
    <w:rsid w:val="007F72FF"/>
    <w:rsid w:val="009444D3"/>
    <w:rsid w:val="0095156D"/>
    <w:rsid w:val="00953B0A"/>
    <w:rsid w:val="009908E2"/>
    <w:rsid w:val="009A6CE6"/>
    <w:rsid w:val="00AD143C"/>
    <w:rsid w:val="00B14C1F"/>
    <w:rsid w:val="00B61C6F"/>
    <w:rsid w:val="00BC584C"/>
    <w:rsid w:val="00C573A1"/>
    <w:rsid w:val="00CA076A"/>
    <w:rsid w:val="00D75DBC"/>
    <w:rsid w:val="00ED7E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DBC"/>
    <w:pPr>
      <w:spacing w:before="100" w:beforeAutospacing="1" w:line="273" w:lineRule="auto"/>
    </w:pPr>
    <w:rPr>
      <w:rFonts w:ascii="Calibri" w:eastAsia="Times New Roman"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Paragraph">
    <w:name w:val="List Paragraph"/>
    <w:basedOn w:val="Normal"/>
    <w:rsid w:val="00D75DBC"/>
    <w:pPr>
      <w:ind w:left="720"/>
      <w:contextualSpacing/>
    </w:pPr>
  </w:style>
  <w:style w:type="paragraph" w:styleId="Paragraphedeliste">
    <w:name w:val="List Paragraph"/>
    <w:basedOn w:val="Normal"/>
    <w:uiPriority w:val="34"/>
    <w:qFormat/>
    <w:rsid w:val="00AD143C"/>
    <w:pPr>
      <w:ind w:left="720"/>
      <w:contextualSpacing/>
    </w:pPr>
  </w:style>
</w:styles>
</file>

<file path=word/webSettings.xml><?xml version="1.0" encoding="utf-8"?>
<w:webSettings xmlns:r="http://schemas.openxmlformats.org/officeDocument/2006/relationships" xmlns:w="http://schemas.openxmlformats.org/wordprocessingml/2006/main">
  <w:divs>
    <w:div w:id="445278402">
      <w:bodyDiv w:val="1"/>
      <w:marLeft w:val="0"/>
      <w:marRight w:val="0"/>
      <w:marTop w:val="0"/>
      <w:marBottom w:val="0"/>
      <w:divBdr>
        <w:top w:val="none" w:sz="0" w:space="0" w:color="auto"/>
        <w:left w:val="none" w:sz="0" w:space="0" w:color="auto"/>
        <w:bottom w:val="none" w:sz="0" w:space="0" w:color="auto"/>
        <w:right w:val="none" w:sz="0" w:space="0" w:color="auto"/>
      </w:divBdr>
    </w:div>
    <w:div w:id="496849263">
      <w:bodyDiv w:val="1"/>
      <w:marLeft w:val="0"/>
      <w:marRight w:val="0"/>
      <w:marTop w:val="0"/>
      <w:marBottom w:val="0"/>
      <w:divBdr>
        <w:top w:val="none" w:sz="0" w:space="0" w:color="auto"/>
        <w:left w:val="none" w:sz="0" w:space="0" w:color="auto"/>
        <w:bottom w:val="none" w:sz="0" w:space="0" w:color="auto"/>
        <w:right w:val="none" w:sz="0" w:space="0" w:color="auto"/>
      </w:divBdr>
    </w:div>
    <w:div w:id="641621786">
      <w:bodyDiv w:val="1"/>
      <w:marLeft w:val="0"/>
      <w:marRight w:val="0"/>
      <w:marTop w:val="0"/>
      <w:marBottom w:val="0"/>
      <w:divBdr>
        <w:top w:val="none" w:sz="0" w:space="0" w:color="auto"/>
        <w:left w:val="none" w:sz="0" w:space="0" w:color="auto"/>
        <w:bottom w:val="none" w:sz="0" w:space="0" w:color="auto"/>
        <w:right w:val="none" w:sz="0" w:space="0" w:color="auto"/>
      </w:divBdr>
    </w:div>
    <w:div w:id="796023523">
      <w:bodyDiv w:val="1"/>
      <w:marLeft w:val="0"/>
      <w:marRight w:val="0"/>
      <w:marTop w:val="0"/>
      <w:marBottom w:val="0"/>
      <w:divBdr>
        <w:top w:val="none" w:sz="0" w:space="0" w:color="auto"/>
        <w:left w:val="none" w:sz="0" w:space="0" w:color="auto"/>
        <w:bottom w:val="none" w:sz="0" w:space="0" w:color="auto"/>
        <w:right w:val="none" w:sz="0" w:space="0" w:color="auto"/>
      </w:divBdr>
    </w:div>
    <w:div w:id="833688424">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487163528">
      <w:bodyDiv w:val="1"/>
      <w:marLeft w:val="0"/>
      <w:marRight w:val="0"/>
      <w:marTop w:val="0"/>
      <w:marBottom w:val="0"/>
      <w:divBdr>
        <w:top w:val="none" w:sz="0" w:space="0" w:color="auto"/>
        <w:left w:val="none" w:sz="0" w:space="0" w:color="auto"/>
        <w:bottom w:val="none" w:sz="0" w:space="0" w:color="auto"/>
        <w:right w:val="none" w:sz="0" w:space="0" w:color="auto"/>
      </w:divBdr>
    </w:div>
    <w:div w:id="1701858736">
      <w:bodyDiv w:val="1"/>
      <w:marLeft w:val="0"/>
      <w:marRight w:val="0"/>
      <w:marTop w:val="0"/>
      <w:marBottom w:val="0"/>
      <w:divBdr>
        <w:top w:val="none" w:sz="0" w:space="0" w:color="auto"/>
        <w:left w:val="none" w:sz="0" w:space="0" w:color="auto"/>
        <w:bottom w:val="none" w:sz="0" w:space="0" w:color="auto"/>
        <w:right w:val="none" w:sz="0" w:space="0" w:color="auto"/>
      </w:divBdr>
    </w:div>
    <w:div w:id="20235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262</Words>
  <Characters>1499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djouadi</dc:creator>
  <cp:lastModifiedBy>djouadi</cp:lastModifiedBy>
  <cp:revision>14</cp:revision>
  <dcterms:created xsi:type="dcterms:W3CDTF">2023-01-11T10:46:00Z</dcterms:created>
  <dcterms:modified xsi:type="dcterms:W3CDTF">2023-01-11T11:21:00Z</dcterms:modified>
</cp:coreProperties>
</file>