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85C" w:rsidRPr="00F13961" w:rsidRDefault="007A585C" w:rsidP="00F82858">
      <w:pPr>
        <w:rPr>
          <w:b/>
          <w:sz w:val="28"/>
          <w:szCs w:val="28"/>
        </w:rPr>
      </w:pPr>
      <w:r w:rsidRPr="00F13961">
        <w:rPr>
          <w:b/>
          <w:sz w:val="28"/>
          <w:szCs w:val="28"/>
        </w:rPr>
        <w:t xml:space="preserve">Université de </w:t>
      </w:r>
      <w:r w:rsidR="00CD3E48" w:rsidRPr="00F13961">
        <w:rPr>
          <w:b/>
          <w:sz w:val="28"/>
          <w:szCs w:val="28"/>
        </w:rPr>
        <w:t>Batna</w:t>
      </w:r>
      <w:r w:rsidRPr="00F13961">
        <w:rPr>
          <w:b/>
          <w:sz w:val="28"/>
          <w:szCs w:val="28"/>
        </w:rPr>
        <w:t xml:space="preserve">                                                                                       201</w:t>
      </w:r>
      <w:r w:rsidR="00F82858">
        <w:rPr>
          <w:b/>
          <w:sz w:val="28"/>
          <w:szCs w:val="28"/>
        </w:rPr>
        <w:t>9</w:t>
      </w:r>
      <w:r w:rsidRPr="00F13961">
        <w:rPr>
          <w:b/>
          <w:sz w:val="28"/>
          <w:szCs w:val="28"/>
        </w:rPr>
        <w:t>/20</w:t>
      </w:r>
      <w:r w:rsidR="00F82858">
        <w:rPr>
          <w:b/>
          <w:sz w:val="28"/>
          <w:szCs w:val="28"/>
        </w:rPr>
        <w:t>20</w:t>
      </w:r>
      <w:bookmarkStart w:id="0" w:name="_GoBack"/>
      <w:bookmarkEnd w:id="0"/>
    </w:p>
    <w:p w:rsidR="007A585C" w:rsidRPr="007A585C" w:rsidRDefault="007A585C" w:rsidP="007A585C">
      <w:pPr>
        <w:rPr>
          <w:b/>
          <w:bCs/>
          <w:iCs/>
          <w:sz w:val="28"/>
          <w:szCs w:val="28"/>
        </w:rPr>
      </w:pPr>
      <w:r w:rsidRPr="007A585C">
        <w:rPr>
          <w:b/>
          <w:bCs/>
          <w:iCs/>
          <w:sz w:val="28"/>
          <w:szCs w:val="28"/>
        </w:rPr>
        <w:t>Faculté des sciences technologique</w:t>
      </w:r>
    </w:p>
    <w:p w:rsidR="007A585C" w:rsidRPr="007A585C" w:rsidRDefault="007A585C" w:rsidP="00F13961">
      <w:pPr>
        <w:rPr>
          <w:b/>
          <w:bCs/>
          <w:iCs/>
          <w:sz w:val="28"/>
          <w:szCs w:val="28"/>
        </w:rPr>
      </w:pPr>
      <w:r w:rsidRPr="007A585C">
        <w:rPr>
          <w:b/>
          <w:bCs/>
          <w:iCs/>
          <w:sz w:val="28"/>
          <w:szCs w:val="28"/>
        </w:rPr>
        <w:t xml:space="preserve">Département d’électrotechnique                                                </w:t>
      </w:r>
      <w:r>
        <w:rPr>
          <w:b/>
          <w:bCs/>
          <w:iCs/>
          <w:sz w:val="28"/>
          <w:szCs w:val="28"/>
        </w:rPr>
        <w:t>Licence</w:t>
      </w:r>
      <w:r w:rsidRPr="007A585C">
        <w:rPr>
          <w:b/>
          <w:bCs/>
          <w:iCs/>
          <w:sz w:val="28"/>
          <w:szCs w:val="28"/>
        </w:rPr>
        <w:t>_</w:t>
      </w:r>
      <m:oMath>
        <m:sSup>
          <m:sSupPr>
            <m:ctrlPr>
              <w:rPr>
                <w:rFonts w:ascii="Cambria Math" w:hAnsi="Cambria Math"/>
                <w:b/>
                <w:bCs/>
                <w:i/>
                <w:iCs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ème</m:t>
            </m:r>
          </m:sup>
        </m:sSup>
      </m:oMath>
      <w:r w:rsidR="00F13961">
        <w:rPr>
          <w:rFonts w:eastAsiaTheme="minorEastAsia"/>
          <w:b/>
          <w:bCs/>
          <w:iCs/>
          <w:sz w:val="28"/>
          <w:szCs w:val="28"/>
        </w:rPr>
        <w:t>année</w:t>
      </w:r>
      <w:r w:rsidRPr="007A585C">
        <w:rPr>
          <w:b/>
          <w:bCs/>
          <w:iCs/>
          <w:sz w:val="28"/>
          <w:szCs w:val="28"/>
        </w:rPr>
        <w:t xml:space="preserve">           </w:t>
      </w:r>
    </w:p>
    <w:p w:rsidR="007A585C" w:rsidRDefault="007A585C" w:rsidP="007A585C">
      <w:pPr>
        <w:rPr>
          <w:b/>
          <w:bCs/>
          <w:iCs/>
          <w:sz w:val="28"/>
          <w:szCs w:val="28"/>
        </w:rPr>
      </w:pPr>
      <w:r w:rsidRPr="007A585C">
        <w:rPr>
          <w:b/>
          <w:bCs/>
          <w:iCs/>
          <w:sz w:val="28"/>
          <w:szCs w:val="28"/>
        </w:rPr>
        <w:t xml:space="preserve">Module : </w:t>
      </w:r>
      <w:r w:rsidR="00013ECF">
        <w:rPr>
          <w:b/>
          <w:bCs/>
          <w:iCs/>
          <w:sz w:val="28"/>
          <w:szCs w:val="28"/>
        </w:rPr>
        <w:t>ELT 623</w:t>
      </w:r>
    </w:p>
    <w:p w:rsidR="007A585C" w:rsidRDefault="00590D0E" w:rsidP="00274A6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Nom et Prénom</w:t>
      </w:r>
      <w:r w:rsidR="00274A68" w:rsidRPr="00274A68">
        <w:rPr>
          <w:b/>
          <w:bCs/>
          <w:iCs/>
          <w:sz w:val="28"/>
          <w:szCs w:val="28"/>
        </w:rPr>
        <w:t>:</w:t>
      </w:r>
      <w:r w:rsidR="00274A68">
        <w:rPr>
          <w:b/>
          <w:bCs/>
          <w:iCs/>
          <w:sz w:val="28"/>
          <w:szCs w:val="28"/>
        </w:rPr>
        <w:t xml:space="preserve"> 1/                           2/                             3/                         4/</w:t>
      </w:r>
      <w:r>
        <w:rPr>
          <w:b/>
          <w:bCs/>
          <w:iCs/>
          <w:sz w:val="28"/>
          <w:szCs w:val="28"/>
        </w:rPr>
        <w:t xml:space="preserve"> </w:t>
      </w:r>
    </w:p>
    <w:p w:rsidR="00F13961" w:rsidRDefault="00F13961" w:rsidP="00274A68">
      <w:pPr>
        <w:rPr>
          <w:b/>
          <w:bCs/>
          <w:iCs/>
          <w:sz w:val="28"/>
          <w:szCs w:val="28"/>
        </w:rPr>
      </w:pPr>
    </w:p>
    <w:p w:rsidR="00F13961" w:rsidRPr="007A585C" w:rsidRDefault="00F13961" w:rsidP="00274A68">
      <w:pPr>
        <w:rPr>
          <w:b/>
          <w:bCs/>
          <w:sz w:val="28"/>
          <w:szCs w:val="28"/>
        </w:rPr>
      </w:pPr>
    </w:p>
    <w:p w:rsidR="00506EA6" w:rsidRDefault="007A585C" w:rsidP="00506EA6">
      <w:pPr>
        <w:rPr>
          <w:b/>
          <w:bCs/>
          <w:iCs/>
          <w:sz w:val="28"/>
          <w:szCs w:val="28"/>
        </w:rPr>
      </w:pPr>
      <w:r w:rsidRPr="007A585C">
        <w:rPr>
          <w:b/>
          <w:bCs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E6F7F8F" wp14:editId="167D7DAC">
                <wp:simplePos x="0" y="0"/>
                <wp:positionH relativeFrom="column">
                  <wp:posOffset>3773170</wp:posOffset>
                </wp:positionH>
                <wp:positionV relativeFrom="paragraph">
                  <wp:posOffset>92075</wp:posOffset>
                </wp:positionV>
                <wp:extent cx="1882775" cy="0"/>
                <wp:effectExtent l="35560" t="30480" r="34290" b="36195"/>
                <wp:wrapNone/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827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1pt,7.25pt" to="445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" o:allowincell="f" strokeweight="4.5pt">
                <v:stroke linestyle="thinThick"/>
              </v:line>
            </w:pict>
          </mc:Fallback>
        </mc:AlternateContent>
      </w:r>
      <w:r w:rsidRPr="007A585C">
        <w:rPr>
          <w:b/>
          <w:bCs/>
          <w:i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4AF88A" wp14:editId="422DA3CB">
                <wp:simplePos x="0" y="0"/>
                <wp:positionH relativeFrom="column">
                  <wp:posOffset>382270</wp:posOffset>
                </wp:positionH>
                <wp:positionV relativeFrom="paragraph">
                  <wp:posOffset>92075</wp:posOffset>
                </wp:positionV>
                <wp:extent cx="2063750" cy="0"/>
                <wp:effectExtent l="35560" t="30480" r="34290" b="3619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0637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1pt,7.25pt" to="192.6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" o:allowincell="f" strokeweight="4.5pt">
                <v:stroke linestyle="thinThick"/>
              </v:line>
            </w:pict>
          </mc:Fallback>
        </mc:AlternateContent>
      </w:r>
      <w:r>
        <w:rPr>
          <w:b/>
          <w:bCs/>
          <w:iCs/>
          <w:sz w:val="28"/>
          <w:szCs w:val="28"/>
        </w:rPr>
        <w:t xml:space="preserve">                                                                    </w:t>
      </w:r>
      <w:r w:rsidRPr="007A585C">
        <w:rPr>
          <w:b/>
          <w:bCs/>
          <w:iCs/>
          <w:sz w:val="28"/>
          <w:szCs w:val="28"/>
        </w:rPr>
        <w:t xml:space="preserve"> TP N°</w:t>
      </w:r>
      <w:r>
        <w:rPr>
          <w:b/>
          <w:bCs/>
          <w:iCs/>
          <w:sz w:val="28"/>
          <w:szCs w:val="28"/>
        </w:rPr>
        <w:t>2</w:t>
      </w:r>
    </w:p>
    <w:p w:rsidR="007A585C" w:rsidRPr="00576795" w:rsidRDefault="00506EA6" w:rsidP="00576795">
      <w:pPr>
        <w:rPr>
          <w:b/>
          <w:bCs/>
          <w:iCs/>
          <w:sz w:val="32"/>
          <w:szCs w:val="32"/>
        </w:rPr>
      </w:pPr>
      <w:r>
        <w:rPr>
          <w:b/>
          <w:bCs/>
          <w:iCs/>
          <w:sz w:val="28"/>
          <w:szCs w:val="28"/>
        </w:rPr>
        <w:t xml:space="preserve">                                                          </w:t>
      </w:r>
      <w:r w:rsidRPr="00506EA6">
        <w:rPr>
          <w:b/>
          <w:bCs/>
          <w:sz w:val="28"/>
          <w:szCs w:val="28"/>
        </w:rPr>
        <w:t xml:space="preserve"> </w:t>
      </w:r>
      <w:r w:rsidRPr="00576795">
        <w:rPr>
          <w:b/>
          <w:bCs/>
          <w:iCs/>
          <w:sz w:val="32"/>
          <w:szCs w:val="32"/>
        </w:rPr>
        <w:t>Les correcteurs</w:t>
      </w:r>
    </w:p>
    <w:p w:rsidR="00886F68" w:rsidRDefault="007A585C" w:rsidP="00F13961">
      <w:pPr>
        <w:rPr>
          <w:b/>
          <w:bCs/>
          <w:sz w:val="28"/>
          <w:szCs w:val="28"/>
        </w:rPr>
      </w:pPr>
      <w:r w:rsidRPr="007A585C">
        <w:rPr>
          <w:b/>
          <w:bCs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84FB213" wp14:editId="746F29B6">
                <wp:simplePos x="0" y="0"/>
                <wp:positionH relativeFrom="column">
                  <wp:posOffset>1280160</wp:posOffset>
                </wp:positionH>
                <wp:positionV relativeFrom="paragraph">
                  <wp:posOffset>85725</wp:posOffset>
                </wp:positionV>
                <wp:extent cx="3618230" cy="0"/>
                <wp:effectExtent l="28575" t="37465" r="29845" b="2921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82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6.75pt" to="385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" o:allowincell="f" strokeweight="4.5pt">
                <v:stroke linestyle="thinThick"/>
              </v:line>
            </w:pict>
          </mc:Fallback>
        </mc:AlternateContent>
      </w:r>
      <w:r w:rsidR="00590D0E">
        <w:rPr>
          <w:b/>
          <w:bCs/>
          <w:sz w:val="28"/>
          <w:szCs w:val="28"/>
        </w:rPr>
        <w:t xml:space="preserve">  </w:t>
      </w:r>
      <w:r w:rsidR="00562268">
        <w:rPr>
          <w:b/>
          <w:bCs/>
          <w:sz w:val="28"/>
          <w:szCs w:val="28"/>
        </w:rPr>
        <w:t xml:space="preserve">                </w:t>
      </w:r>
      <w:r w:rsidR="00590D0E">
        <w:rPr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7A585C" w:rsidRDefault="00590D0E" w:rsidP="00886F6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9F79EA" w:rsidRPr="00590D0E" w:rsidRDefault="009F79EA" w:rsidP="00590D0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590D0E">
        <w:rPr>
          <w:b/>
          <w:bCs/>
          <w:sz w:val="28"/>
          <w:szCs w:val="28"/>
        </w:rPr>
        <w:t>But du TP</w:t>
      </w:r>
    </w:p>
    <w:p w:rsidR="009F79EA" w:rsidRDefault="009F79EA" w:rsidP="009F79EA">
      <w:pPr>
        <w:rPr>
          <w:sz w:val="24"/>
          <w:szCs w:val="24"/>
        </w:rPr>
      </w:pPr>
      <w:r w:rsidRPr="009F79EA">
        <w:rPr>
          <w:sz w:val="24"/>
          <w:szCs w:val="24"/>
        </w:rPr>
        <w:t>Le but du TP est</w:t>
      </w:r>
      <w:r>
        <w:rPr>
          <w:sz w:val="24"/>
          <w:szCs w:val="24"/>
        </w:rPr>
        <w:t xml:space="preserve"> </w:t>
      </w:r>
      <w:r w:rsidRPr="009F79EA">
        <w:rPr>
          <w:sz w:val="24"/>
          <w:szCs w:val="24"/>
        </w:rPr>
        <w:t>d</w:t>
      </w:r>
      <w:r>
        <w:rPr>
          <w:sz w:val="24"/>
          <w:szCs w:val="24"/>
        </w:rPr>
        <w:t>’étudier le rôle des correcteurs (P, I et PI). </w:t>
      </w:r>
    </w:p>
    <w:p w:rsidR="009F79EA" w:rsidRPr="00590D0E" w:rsidRDefault="009F79EA" w:rsidP="00590D0E">
      <w:pPr>
        <w:pStyle w:val="Paragraphedeliste"/>
        <w:numPr>
          <w:ilvl w:val="0"/>
          <w:numId w:val="1"/>
        </w:numPr>
        <w:rPr>
          <w:b/>
          <w:bCs/>
          <w:sz w:val="28"/>
          <w:szCs w:val="28"/>
        </w:rPr>
      </w:pPr>
      <w:r w:rsidRPr="00590D0E">
        <w:rPr>
          <w:b/>
          <w:bCs/>
          <w:sz w:val="28"/>
          <w:szCs w:val="28"/>
        </w:rPr>
        <w:t>Simulation</w:t>
      </w:r>
    </w:p>
    <w:p w:rsidR="009F79EA" w:rsidRDefault="009F79EA" w:rsidP="00D77180">
      <w:pPr>
        <w:rPr>
          <w:sz w:val="24"/>
          <w:szCs w:val="24"/>
        </w:rPr>
      </w:pPr>
      <w:r w:rsidRPr="009F79EA">
        <w:rPr>
          <w:sz w:val="24"/>
          <w:szCs w:val="24"/>
        </w:rPr>
        <w:t>S</w:t>
      </w:r>
      <w:r>
        <w:rPr>
          <w:sz w:val="24"/>
          <w:szCs w:val="24"/>
        </w:rPr>
        <w:t xml:space="preserve">oit un système linéaire </w:t>
      </w:r>
      <w:r w:rsidR="00D77180">
        <w:rPr>
          <w:sz w:val="24"/>
          <w:szCs w:val="24"/>
        </w:rPr>
        <w:t>dont la fonction de transfert est donner par :</w:t>
      </w:r>
    </w:p>
    <w:p w:rsidR="00D77180" w:rsidRDefault="00FD5791" w:rsidP="00D7718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m:oMath>
        <m:r>
          <w:rPr>
            <w:rFonts w:ascii="Cambria Math" w:hAnsi="Cambria Math"/>
            <w:sz w:val="24"/>
            <w:szCs w:val="24"/>
          </w:rPr>
          <m:t>F(P)=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(1+0,1P)(1+0,0125P)</m:t>
            </m:r>
          </m:den>
        </m:f>
      </m:oMath>
    </w:p>
    <w:p w:rsidR="00D77180" w:rsidRDefault="00D77180" w:rsidP="00D77180">
      <w:pPr>
        <w:rPr>
          <w:sz w:val="24"/>
          <w:szCs w:val="24"/>
        </w:rPr>
      </w:pPr>
      <w:r>
        <w:rPr>
          <w:sz w:val="24"/>
          <w:szCs w:val="24"/>
        </w:rPr>
        <w:t>Réaliser le schéma de simulation</w:t>
      </w:r>
      <w:r w:rsidR="00AE3986">
        <w:rPr>
          <w:sz w:val="24"/>
          <w:szCs w:val="24"/>
        </w:rPr>
        <w:t>.</w:t>
      </w:r>
    </w:p>
    <w:p w:rsidR="00D77180" w:rsidRPr="000253BC" w:rsidRDefault="00590D0E" w:rsidP="00D77180">
      <w:pPr>
        <w:rPr>
          <w:b/>
          <w:bCs/>
          <w:sz w:val="28"/>
          <w:szCs w:val="28"/>
        </w:rPr>
      </w:pPr>
      <w:r w:rsidRPr="000253BC">
        <w:rPr>
          <w:b/>
          <w:bCs/>
          <w:sz w:val="28"/>
          <w:szCs w:val="28"/>
        </w:rPr>
        <w:t xml:space="preserve">2.1 </w:t>
      </w:r>
      <w:r w:rsidR="00D77180" w:rsidRPr="000253BC">
        <w:rPr>
          <w:b/>
          <w:bCs/>
          <w:sz w:val="28"/>
          <w:szCs w:val="28"/>
        </w:rPr>
        <w:t xml:space="preserve">En boucle ouverte </w:t>
      </w:r>
    </w:p>
    <w:p w:rsidR="00D77180" w:rsidRDefault="00D77180" w:rsidP="00D77180">
      <w:pPr>
        <w:rPr>
          <w:sz w:val="24"/>
          <w:szCs w:val="24"/>
        </w:rPr>
      </w:pPr>
      <w:r>
        <w:rPr>
          <w:sz w:val="24"/>
          <w:szCs w:val="24"/>
        </w:rPr>
        <w:t>Visualiser sur un scope la réponse indicielle</w:t>
      </w:r>
      <w:r w:rsidR="00AE3986">
        <w:rPr>
          <w:sz w:val="24"/>
          <w:szCs w:val="24"/>
        </w:rPr>
        <w:t>.</w:t>
      </w:r>
    </w:p>
    <w:p w:rsidR="00D77180" w:rsidRDefault="00D77180" w:rsidP="00AE3986">
      <w:pPr>
        <w:rPr>
          <w:sz w:val="24"/>
          <w:szCs w:val="24"/>
        </w:rPr>
      </w:pPr>
      <w:r>
        <w:rPr>
          <w:sz w:val="24"/>
          <w:szCs w:val="24"/>
        </w:rPr>
        <w:t>Déterminer le temps de réponse, le dépassement et l’erreur statique</w:t>
      </w:r>
      <w:r w:rsidR="00AE3986">
        <w:rPr>
          <w:sz w:val="24"/>
          <w:szCs w:val="24"/>
        </w:rPr>
        <w:t>.</w:t>
      </w:r>
    </w:p>
    <w:p w:rsidR="00A53FC9" w:rsidRDefault="00060FA8" w:rsidP="004B006F">
      <w:pPr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r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±5%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                                      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 xml:space="preserve">% =                                    ε(∞) = </m:t>
          </m:r>
          <m:r>
            <w:rPr>
              <w:rFonts w:ascii="Cambria Math" w:hAnsi="Cambria Math"/>
              <w:sz w:val="24"/>
              <w:szCs w:val="24"/>
            </w:rPr>
            <m:t xml:space="preserve">                  </m:t>
          </m:r>
        </m:oMath>
      </m:oMathPara>
    </w:p>
    <w:p w:rsidR="00D77180" w:rsidRPr="000253BC" w:rsidRDefault="00590D0E" w:rsidP="00D77180">
      <w:pPr>
        <w:rPr>
          <w:b/>
          <w:bCs/>
          <w:sz w:val="28"/>
          <w:szCs w:val="28"/>
        </w:rPr>
      </w:pPr>
      <w:r w:rsidRPr="000253BC">
        <w:rPr>
          <w:b/>
          <w:bCs/>
          <w:sz w:val="28"/>
          <w:szCs w:val="28"/>
        </w:rPr>
        <w:t xml:space="preserve">2.2 </w:t>
      </w:r>
      <w:r w:rsidR="00D77180" w:rsidRPr="000253BC">
        <w:rPr>
          <w:b/>
          <w:bCs/>
          <w:sz w:val="28"/>
          <w:szCs w:val="28"/>
        </w:rPr>
        <w:t>En boucle fermée</w:t>
      </w:r>
    </w:p>
    <w:p w:rsidR="00E81650" w:rsidRDefault="00D77180" w:rsidP="00E81650">
      <w:pPr>
        <w:rPr>
          <w:sz w:val="24"/>
          <w:szCs w:val="24"/>
        </w:rPr>
      </w:pPr>
      <w:r>
        <w:rPr>
          <w:sz w:val="24"/>
          <w:szCs w:val="24"/>
        </w:rPr>
        <w:t xml:space="preserve">Ajouter au système un correcteur dont la fonction de transfert </w:t>
      </w:r>
      <w:r w:rsidR="00E81650">
        <w:rPr>
          <w:sz w:val="24"/>
          <w:szCs w:val="24"/>
        </w:rPr>
        <w:t>est donnée par :</w:t>
      </w:r>
    </w:p>
    <w:p w:rsidR="006E5844" w:rsidRPr="000253BC" w:rsidRDefault="000253BC" w:rsidP="00D15A69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</w:t>
      </w:r>
      <w:r w:rsidR="006E5844" w:rsidRPr="000253BC">
        <w:rPr>
          <w:b/>
          <w:bCs/>
          <w:sz w:val="28"/>
          <w:szCs w:val="28"/>
        </w:rPr>
        <w:t>C(P)=k</w:t>
      </w:r>
    </w:p>
    <w:p w:rsidR="00E81650" w:rsidRDefault="00E81650" w:rsidP="00E81650">
      <w:pPr>
        <w:rPr>
          <w:sz w:val="24"/>
          <w:szCs w:val="24"/>
        </w:rPr>
      </w:pPr>
      <w:r>
        <w:rPr>
          <w:sz w:val="24"/>
          <w:szCs w:val="24"/>
        </w:rPr>
        <w:t>Remplir le tableau suivant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8356E2" w:rsidTr="008356E2"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k</w:t>
            </w:r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1</w:t>
            </w:r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10</w:t>
            </w: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20</w:t>
            </w: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30</w:t>
            </w:r>
          </w:p>
        </w:tc>
      </w:tr>
      <w:tr w:rsidR="008356E2" w:rsidTr="008356E2">
        <w:tc>
          <w:tcPr>
            <w:tcW w:w="1842" w:type="dxa"/>
          </w:tcPr>
          <w:p w:rsidR="008356E2" w:rsidRDefault="00060FA8" w:rsidP="00E81650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±5%</m:t>
                </m:r>
              </m:oMath>
            </m:oMathPara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</w:tr>
      <w:tr w:rsidR="008356E2" w:rsidTr="008356E2">
        <w:tc>
          <w:tcPr>
            <w:tcW w:w="1842" w:type="dxa"/>
          </w:tcPr>
          <w:p w:rsidR="008356E2" w:rsidRDefault="00060FA8" w:rsidP="00E81650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</w:tr>
      <w:tr w:rsidR="008356E2" w:rsidTr="008356E2">
        <w:tc>
          <w:tcPr>
            <w:tcW w:w="1842" w:type="dxa"/>
          </w:tcPr>
          <w:p w:rsidR="008356E2" w:rsidRDefault="008356E2" w:rsidP="008356E2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ε(∞)</m:t>
                </m:r>
              </m:oMath>
            </m:oMathPara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356E2" w:rsidRDefault="008356E2" w:rsidP="00E81650">
            <w:pPr>
              <w:rPr>
                <w:sz w:val="24"/>
                <w:szCs w:val="24"/>
              </w:rPr>
            </w:pPr>
          </w:p>
        </w:tc>
      </w:tr>
    </w:tbl>
    <w:p w:rsidR="00AE3986" w:rsidRPr="00411612" w:rsidRDefault="00E81650" w:rsidP="00411612">
      <w:pPr>
        <w:ind w:left="360"/>
        <w:rPr>
          <w:sz w:val="24"/>
          <w:szCs w:val="24"/>
        </w:rPr>
      </w:pPr>
      <w:r w:rsidRPr="00AE3986">
        <w:rPr>
          <w:b/>
          <w:bCs/>
          <w:sz w:val="24"/>
          <w:szCs w:val="24"/>
        </w:rPr>
        <w:t>Interpréter</w:t>
      </w:r>
      <w:r w:rsidR="00AE3986" w:rsidRPr="00AE3986">
        <w:rPr>
          <w:b/>
          <w:bCs/>
          <w:sz w:val="24"/>
          <w:szCs w:val="24"/>
        </w:rPr>
        <w:t xml:space="preserve"> :</w:t>
      </w:r>
      <w:r w:rsidR="00411612">
        <w:rPr>
          <w:b/>
          <w:bCs/>
          <w:sz w:val="24"/>
          <w:szCs w:val="24"/>
        </w:rPr>
        <w:t xml:space="preserve"> </w:t>
      </w:r>
      <w:r w:rsidR="00411612" w:rsidRPr="004116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11612">
        <w:rPr>
          <w:sz w:val="24"/>
          <w:szCs w:val="24"/>
        </w:rPr>
        <w:t>………….</w:t>
      </w:r>
    </w:p>
    <w:p w:rsidR="00E81650" w:rsidRPr="000253BC" w:rsidRDefault="000253BC" w:rsidP="00D15A69">
      <w:pPr>
        <w:pStyle w:val="Paragraphedeliste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E5844" w:rsidRPr="000253BC">
        <w:rPr>
          <w:b/>
          <w:bCs/>
          <w:sz w:val="28"/>
          <w:szCs w:val="28"/>
        </w:rPr>
        <w:t>C(P)</w:t>
      </w:r>
      <w:r w:rsidR="003758F1" w:rsidRPr="000253BC">
        <w:rPr>
          <w:b/>
          <w:bCs/>
          <w:sz w:val="28"/>
          <w:szCs w:val="28"/>
        </w:rPr>
        <w:t xml:space="preserve"> </w:t>
      </w:r>
      <w:r w:rsidR="006E5844" w:rsidRPr="000253BC">
        <w:rPr>
          <w:b/>
          <w:bCs/>
          <w:sz w:val="28"/>
          <w:szCs w:val="28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τ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</m:oMath>
    </w:p>
    <w:p w:rsidR="00E81650" w:rsidRDefault="00E81650" w:rsidP="00E81650">
      <w:pPr>
        <w:rPr>
          <w:sz w:val="24"/>
          <w:szCs w:val="24"/>
        </w:rPr>
      </w:pPr>
      <w:r>
        <w:rPr>
          <w:sz w:val="24"/>
          <w:szCs w:val="24"/>
        </w:rPr>
        <w:t xml:space="preserve">Remplir le tableau suivant :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302AA" w:rsidTr="007302AA">
        <w:tc>
          <w:tcPr>
            <w:tcW w:w="3070" w:type="dxa"/>
          </w:tcPr>
          <w:p w:rsidR="007302AA" w:rsidRDefault="007302AA" w:rsidP="007302A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τ</m:t>
                </m:r>
              </m:oMath>
            </m:oMathPara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0.0125</w:t>
            </w:r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0.1</w:t>
            </w:r>
          </w:p>
        </w:tc>
      </w:tr>
      <w:tr w:rsidR="007302AA" w:rsidTr="007302AA">
        <w:tc>
          <w:tcPr>
            <w:tcW w:w="3070" w:type="dxa"/>
          </w:tcPr>
          <w:p w:rsidR="007302AA" w:rsidRDefault="00060FA8" w:rsidP="007302AA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±5%</m:t>
                </m:r>
              </m:oMath>
            </m:oMathPara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</w:p>
        </w:tc>
      </w:tr>
      <w:tr w:rsidR="007302AA" w:rsidTr="007302AA">
        <w:tc>
          <w:tcPr>
            <w:tcW w:w="3070" w:type="dxa"/>
          </w:tcPr>
          <w:p w:rsidR="007302AA" w:rsidRDefault="00060FA8" w:rsidP="007302AA">
            <w:pPr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%</m:t>
                </m:r>
              </m:oMath>
            </m:oMathPara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</w:p>
        </w:tc>
      </w:tr>
      <w:tr w:rsidR="007302AA" w:rsidTr="007302AA">
        <w:tc>
          <w:tcPr>
            <w:tcW w:w="3070" w:type="dxa"/>
          </w:tcPr>
          <w:p w:rsidR="007302AA" w:rsidRDefault="007302AA" w:rsidP="007302AA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ε(∞)</m:t>
                </m:r>
              </m:oMath>
            </m:oMathPara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7302AA" w:rsidRDefault="007302AA" w:rsidP="00E81650">
            <w:pPr>
              <w:rPr>
                <w:sz w:val="24"/>
                <w:szCs w:val="24"/>
              </w:rPr>
            </w:pPr>
          </w:p>
        </w:tc>
      </w:tr>
    </w:tbl>
    <w:p w:rsidR="00293B89" w:rsidRDefault="00E81650" w:rsidP="00293B89">
      <w:pPr>
        <w:rPr>
          <w:b/>
          <w:bCs/>
          <w:sz w:val="24"/>
          <w:szCs w:val="24"/>
        </w:rPr>
      </w:pPr>
      <w:r w:rsidRPr="00AE3986">
        <w:rPr>
          <w:b/>
          <w:bCs/>
          <w:sz w:val="24"/>
          <w:szCs w:val="24"/>
        </w:rPr>
        <w:t>Interpréter</w:t>
      </w:r>
      <w:r w:rsidR="00293B89" w:rsidRPr="00293B89">
        <w:rPr>
          <w:b/>
          <w:bCs/>
          <w:sz w:val="24"/>
          <w:szCs w:val="24"/>
        </w:rPr>
        <w:t>:</w:t>
      </w:r>
    </w:p>
    <w:p w:rsidR="00411612" w:rsidRPr="00411612" w:rsidRDefault="00411612" w:rsidP="00411612">
      <w:pPr>
        <w:rPr>
          <w:sz w:val="24"/>
          <w:szCs w:val="24"/>
        </w:rPr>
      </w:pPr>
      <w:r w:rsidRPr="0041161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…………………..</w:t>
      </w:r>
    </w:p>
    <w:p w:rsidR="00293B89" w:rsidRPr="00293B89" w:rsidRDefault="000253BC" w:rsidP="00293B89">
      <w:pPr>
        <w:pStyle w:val="Paragraphedeliste"/>
        <w:numPr>
          <w:ilvl w:val="0"/>
          <w:numId w:val="2"/>
        </w:numPr>
        <w:rPr>
          <w:rFonts w:ascii="Cambria Math" w:hAnsi="Cambria Math"/>
          <w:b/>
          <w:bCs/>
          <w:i/>
          <w:sz w:val="28"/>
          <w:szCs w:val="28"/>
        </w:rPr>
      </w:pPr>
      <w:r>
        <w:rPr>
          <w:rFonts w:eastAsiaTheme="minorEastAsia"/>
          <w:b/>
          <w:bCs/>
          <w:iCs/>
          <w:sz w:val="28"/>
          <w:szCs w:val="2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C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>=k</m:t>
        </m:r>
        <m:d>
          <m:d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f>
              <m:f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τ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P</m:t>
                    </m:r>
                  </m:sub>
                </m:sSub>
              </m:den>
            </m:f>
          </m:e>
        </m:d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;              </m:t>
        </m:r>
      </m:oMath>
      <w:r w:rsidR="00293B89" w:rsidRPr="00293B89">
        <w:rPr>
          <w:rFonts w:ascii="Cambria Math" w:hAnsi="Cambria Math"/>
          <w:b/>
          <w:bCs/>
          <w:i/>
          <w:sz w:val="28"/>
          <w:szCs w:val="28"/>
        </w:rPr>
        <w:t xml:space="preserve">Prendre   k=10,   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τ=0,1</m:t>
        </m:r>
      </m:oMath>
    </w:p>
    <w:p w:rsidR="00AE3986" w:rsidRDefault="000A22E3" w:rsidP="00AE3986">
      <w:pPr>
        <w:rPr>
          <w:sz w:val="24"/>
          <w:szCs w:val="24"/>
        </w:rPr>
      </w:pPr>
      <w:r>
        <w:rPr>
          <w:sz w:val="24"/>
          <w:szCs w:val="24"/>
        </w:rPr>
        <w:t>Déterminer</w:t>
      </w:r>
      <w:r w:rsidR="00AE3986" w:rsidRPr="00AE3986">
        <w:rPr>
          <w:b/>
          <w:bCs/>
          <w:sz w:val="24"/>
          <w:szCs w:val="24"/>
        </w:rPr>
        <w:t xml:space="preserve">: </w:t>
      </w:r>
      <w:r w:rsidR="00AE3986">
        <w:rPr>
          <w:sz w:val="24"/>
          <w:szCs w:val="24"/>
        </w:rPr>
        <w:t xml:space="preserve">     </w:t>
      </w:r>
    </w:p>
    <w:p w:rsidR="000D2489" w:rsidRDefault="000A22E3" w:rsidP="00293B8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</m:sSub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 xml:space="preserve">±5% 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                             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%=                                  ε(∞)=     </m:t>
        </m:r>
      </m:oMath>
    </w:p>
    <w:p w:rsidR="000A22E3" w:rsidRDefault="007E518B" w:rsidP="00AE3986">
      <w:pPr>
        <w:rPr>
          <w:b/>
          <w:bCs/>
          <w:sz w:val="24"/>
          <w:szCs w:val="24"/>
        </w:rPr>
      </w:pPr>
      <w:r w:rsidRPr="00AE3986">
        <w:rPr>
          <w:b/>
          <w:bCs/>
          <w:sz w:val="24"/>
          <w:szCs w:val="24"/>
        </w:rPr>
        <w:t>Interpréter et conclure</w:t>
      </w:r>
      <w:r w:rsidR="00AE3986" w:rsidRPr="00AE3986">
        <w:rPr>
          <w:b/>
          <w:bCs/>
          <w:sz w:val="24"/>
          <w:szCs w:val="24"/>
        </w:rPr>
        <w:t>:</w:t>
      </w:r>
      <w:r w:rsidR="000A22E3" w:rsidRPr="00AE3986">
        <w:rPr>
          <w:b/>
          <w:bCs/>
          <w:sz w:val="24"/>
          <w:szCs w:val="24"/>
        </w:rPr>
        <w:t xml:space="preserve">  </w:t>
      </w:r>
    </w:p>
    <w:p w:rsidR="00E81650" w:rsidRPr="0006129C" w:rsidRDefault="00411612" w:rsidP="0006129C">
      <w:pPr>
        <w:rPr>
          <w:sz w:val="24"/>
          <w:szCs w:val="24"/>
        </w:rPr>
      </w:pPr>
      <w:r w:rsidRPr="0006129C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6129C" w:rsidRPr="0006129C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E81650" w:rsidRPr="000612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A8" w:rsidRDefault="00060FA8" w:rsidP="00293B89">
      <w:pPr>
        <w:spacing w:after="0" w:line="240" w:lineRule="auto"/>
      </w:pPr>
      <w:r>
        <w:separator/>
      </w:r>
    </w:p>
  </w:endnote>
  <w:endnote w:type="continuationSeparator" w:id="0">
    <w:p w:rsidR="00060FA8" w:rsidRDefault="00060FA8" w:rsidP="0029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790673"/>
      <w:docPartObj>
        <w:docPartGallery w:val="Page Numbers (Bottom of Page)"/>
        <w:docPartUnique/>
      </w:docPartObj>
    </w:sdtPr>
    <w:sdtEndPr/>
    <w:sdtContent>
      <w:p w:rsidR="00AC495F" w:rsidRDefault="00AC495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2858">
          <w:rPr>
            <w:noProof/>
          </w:rPr>
          <w:t>1</w:t>
        </w:r>
        <w:r>
          <w:fldChar w:fldCharType="end"/>
        </w:r>
      </w:p>
    </w:sdtContent>
  </w:sdt>
  <w:p w:rsidR="00E81877" w:rsidRDefault="00E818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A8" w:rsidRDefault="00060FA8" w:rsidP="00293B89">
      <w:pPr>
        <w:spacing w:after="0" w:line="240" w:lineRule="auto"/>
      </w:pPr>
      <w:r>
        <w:separator/>
      </w:r>
    </w:p>
  </w:footnote>
  <w:footnote w:type="continuationSeparator" w:id="0">
    <w:p w:rsidR="00060FA8" w:rsidRDefault="00060FA8" w:rsidP="0029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5F" w:rsidRDefault="00AC495F" w:rsidP="00AC495F">
    <w:pPr>
      <w:pStyle w:val="En-tte"/>
      <w:jc w:val="center"/>
    </w:pPr>
  </w:p>
  <w:p w:rsidR="00AC495F" w:rsidRDefault="00AC495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359"/>
    <w:multiLevelType w:val="hybridMultilevel"/>
    <w:tmpl w:val="0052B96A"/>
    <w:lvl w:ilvl="0" w:tplc="A42EFE5A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3025C"/>
    <w:multiLevelType w:val="hybridMultilevel"/>
    <w:tmpl w:val="B4D26D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EA"/>
    <w:rsid w:val="00013ECF"/>
    <w:rsid w:val="000253BC"/>
    <w:rsid w:val="00060FA8"/>
    <w:rsid w:val="0006129C"/>
    <w:rsid w:val="00097E54"/>
    <w:rsid w:val="000A22E3"/>
    <w:rsid w:val="000D2489"/>
    <w:rsid w:val="000E75E8"/>
    <w:rsid w:val="001B53B3"/>
    <w:rsid w:val="001C1FAB"/>
    <w:rsid w:val="002677BB"/>
    <w:rsid w:val="00274A68"/>
    <w:rsid w:val="00281404"/>
    <w:rsid w:val="00293B89"/>
    <w:rsid w:val="003758F1"/>
    <w:rsid w:val="003A7D3E"/>
    <w:rsid w:val="003F65DE"/>
    <w:rsid w:val="00411612"/>
    <w:rsid w:val="004B006F"/>
    <w:rsid w:val="00506EA6"/>
    <w:rsid w:val="00562268"/>
    <w:rsid w:val="00576795"/>
    <w:rsid w:val="00590D0E"/>
    <w:rsid w:val="006E5844"/>
    <w:rsid w:val="007302AA"/>
    <w:rsid w:val="007A585C"/>
    <w:rsid w:val="007E518B"/>
    <w:rsid w:val="008356E2"/>
    <w:rsid w:val="00886F68"/>
    <w:rsid w:val="0091775E"/>
    <w:rsid w:val="009603FF"/>
    <w:rsid w:val="009F79EA"/>
    <w:rsid w:val="00A53FC9"/>
    <w:rsid w:val="00AC495F"/>
    <w:rsid w:val="00AE3986"/>
    <w:rsid w:val="00B34CBA"/>
    <w:rsid w:val="00C16895"/>
    <w:rsid w:val="00C21778"/>
    <w:rsid w:val="00CD3E48"/>
    <w:rsid w:val="00D15A69"/>
    <w:rsid w:val="00D4039E"/>
    <w:rsid w:val="00D77180"/>
    <w:rsid w:val="00E81650"/>
    <w:rsid w:val="00E81877"/>
    <w:rsid w:val="00F13961"/>
    <w:rsid w:val="00F82858"/>
    <w:rsid w:val="00FB3D8C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89"/>
  </w:style>
  <w:style w:type="paragraph" w:styleId="Titre1">
    <w:name w:val="heading 1"/>
    <w:basedOn w:val="Normal"/>
    <w:next w:val="Normal"/>
    <w:link w:val="Titre1Car"/>
    <w:uiPriority w:val="9"/>
    <w:qFormat/>
    <w:rsid w:val="007A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140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90D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B89"/>
  </w:style>
  <w:style w:type="paragraph" w:styleId="Pieddepage">
    <w:name w:val="footer"/>
    <w:basedOn w:val="Normal"/>
    <w:link w:val="PieddepageCar"/>
    <w:uiPriority w:val="99"/>
    <w:unhideWhenUsed/>
    <w:rsid w:val="0029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B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B89"/>
  </w:style>
  <w:style w:type="paragraph" w:styleId="Titre1">
    <w:name w:val="heading 1"/>
    <w:basedOn w:val="Normal"/>
    <w:next w:val="Normal"/>
    <w:link w:val="Titre1Car"/>
    <w:uiPriority w:val="9"/>
    <w:qFormat/>
    <w:rsid w:val="007A58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8140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40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35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A58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590D0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9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B89"/>
  </w:style>
  <w:style w:type="paragraph" w:styleId="Pieddepage">
    <w:name w:val="footer"/>
    <w:basedOn w:val="Normal"/>
    <w:link w:val="PieddepageCar"/>
    <w:uiPriority w:val="99"/>
    <w:unhideWhenUsed/>
    <w:rsid w:val="0029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2018-04-28T23:49:00Z</dcterms:created>
  <dcterms:modified xsi:type="dcterms:W3CDTF">2020-05-03T02:38:00Z</dcterms:modified>
</cp:coreProperties>
</file>