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9C" w:rsidRDefault="00B74F9C" w:rsidP="00B74F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Université de Batna2</w:t>
      </w:r>
    </w:p>
    <w:p w:rsidR="00B74F9C" w:rsidRDefault="00B74F9C" w:rsidP="00B74F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Faculté des sciences de la nature et de la vie</w:t>
      </w:r>
    </w:p>
    <w:p w:rsidR="00B74F9C" w:rsidRDefault="00B74F9C" w:rsidP="00B74F9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74F9C" w:rsidRPr="00B74F9C" w:rsidRDefault="00B74F9C" w:rsidP="00B74F9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74F9C">
        <w:rPr>
          <w:rFonts w:asciiTheme="majorBidi" w:hAnsiTheme="majorBidi" w:cstheme="majorBidi"/>
          <w:b/>
          <w:bCs/>
          <w:sz w:val="28"/>
          <w:szCs w:val="28"/>
          <w:u w:val="single"/>
        </w:rPr>
        <w:t>TD (Les Lois de distributions)</w:t>
      </w:r>
    </w:p>
    <w:p w:rsidR="00B74F9C" w:rsidRPr="00B74F9C" w:rsidRDefault="00B74F9C" w:rsidP="00B74F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74F9C">
        <w:rPr>
          <w:rFonts w:asciiTheme="majorBidi" w:hAnsiTheme="majorBidi" w:cstheme="majorBidi"/>
          <w:b/>
          <w:bCs/>
          <w:sz w:val="28"/>
          <w:szCs w:val="28"/>
          <w:u w:val="single"/>
        </w:rPr>
        <w:t>Exercice N°1 :</w:t>
      </w:r>
    </w:p>
    <w:p w:rsidR="00B74F9C" w:rsidRPr="00B74F9C" w:rsidRDefault="00B74F9C" w:rsidP="00B74F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74F9C">
        <w:rPr>
          <w:rFonts w:asciiTheme="majorBidi" w:hAnsiTheme="majorBidi" w:cstheme="majorBidi"/>
          <w:sz w:val="24"/>
          <w:szCs w:val="24"/>
        </w:rPr>
        <w:t>On considère u</w:t>
      </w:r>
      <w:r>
        <w:rPr>
          <w:rFonts w:asciiTheme="majorBidi" w:hAnsiTheme="majorBidi" w:cstheme="majorBidi"/>
          <w:sz w:val="24"/>
          <w:szCs w:val="24"/>
        </w:rPr>
        <w:t>n échantillon de 20 moutons à l’</w:t>
      </w:r>
      <w:r w:rsidRPr="00B74F9C">
        <w:rPr>
          <w:rFonts w:asciiTheme="majorBidi" w:hAnsiTheme="majorBidi" w:cstheme="majorBidi"/>
          <w:sz w:val="24"/>
          <w:szCs w:val="24"/>
        </w:rPr>
        <w:t>engraissement sur lequel 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74F9C">
        <w:rPr>
          <w:rFonts w:asciiTheme="majorBidi" w:hAnsiTheme="majorBidi" w:cstheme="majorBidi"/>
          <w:sz w:val="24"/>
          <w:szCs w:val="24"/>
        </w:rPr>
        <w:t>étudie le "Gain Moyen Quotidien". On admet que ce GMQ suit une loi normale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74F9C">
        <w:rPr>
          <w:rFonts w:asciiTheme="majorBidi" w:hAnsiTheme="majorBidi" w:cstheme="majorBidi"/>
          <w:sz w:val="24"/>
          <w:szCs w:val="24"/>
        </w:rPr>
        <w:t xml:space="preserve">de moyenne m </w:t>
      </w:r>
      <w:r>
        <w:rPr>
          <w:rFonts w:asciiTheme="majorBidi" w:hAnsiTheme="majorBidi" w:cstheme="majorBidi"/>
          <w:sz w:val="24"/>
          <w:szCs w:val="24"/>
        </w:rPr>
        <w:t>et d’</w:t>
      </w:r>
      <w:r w:rsidRPr="00B74F9C">
        <w:rPr>
          <w:rFonts w:asciiTheme="majorBidi" w:hAnsiTheme="majorBidi" w:cstheme="majorBidi"/>
          <w:sz w:val="24"/>
          <w:szCs w:val="24"/>
        </w:rPr>
        <w:t>écart-</w:t>
      </w:r>
      <w:proofErr w:type="gramStart"/>
      <w:r w:rsidRPr="00B74F9C">
        <w:rPr>
          <w:rFonts w:asciiTheme="majorBidi" w:hAnsiTheme="majorBidi" w:cstheme="majorBidi"/>
          <w:sz w:val="24"/>
          <w:szCs w:val="24"/>
        </w:rPr>
        <w:t>type .</w:t>
      </w:r>
      <w:proofErr w:type="gramEnd"/>
    </w:p>
    <w:p w:rsidR="00B74F9C" w:rsidRPr="00B74F9C" w:rsidRDefault="00B74F9C" w:rsidP="00B74F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74F9C">
        <w:rPr>
          <w:rFonts w:asciiTheme="majorBidi" w:hAnsiTheme="majorBidi" w:cstheme="majorBidi"/>
          <w:sz w:val="24"/>
          <w:szCs w:val="24"/>
        </w:rPr>
        <w:t>Soit X la variable aléatoire égale au GMQ qui suit une loi normale de</w:t>
      </w:r>
    </w:p>
    <w:p w:rsidR="00B74F9C" w:rsidRPr="00B74F9C" w:rsidRDefault="00B74F9C" w:rsidP="00B74F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moyenne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600 g et d’</w:t>
      </w:r>
      <w:r w:rsidRPr="00B74F9C">
        <w:rPr>
          <w:rFonts w:asciiTheme="majorBidi" w:hAnsiTheme="majorBidi" w:cstheme="majorBidi"/>
          <w:sz w:val="24"/>
          <w:szCs w:val="24"/>
        </w:rPr>
        <w:t>écart-type 30g.</w:t>
      </w:r>
    </w:p>
    <w:p w:rsidR="00B74F9C" w:rsidRDefault="00B74F9C" w:rsidP="00B74F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74F9C">
        <w:rPr>
          <w:rFonts w:asciiTheme="majorBidi" w:hAnsiTheme="majorBidi" w:cstheme="majorBidi"/>
          <w:sz w:val="24"/>
          <w:szCs w:val="24"/>
        </w:rPr>
        <w:t>Calculer la probabilité pour que ce GMQ soit compris entre 580 g et 610 g.</w:t>
      </w:r>
    </w:p>
    <w:p w:rsidR="00B74F9C" w:rsidRDefault="00B74F9C" w:rsidP="00B74F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74F9C" w:rsidRPr="00B74F9C" w:rsidRDefault="00B74F9C" w:rsidP="00B74F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Exercice N°2</w:t>
      </w:r>
      <w:r w:rsidRPr="00B74F9C">
        <w:rPr>
          <w:rFonts w:asciiTheme="majorBidi" w:hAnsiTheme="majorBidi" w:cstheme="majorBidi"/>
          <w:b/>
          <w:bCs/>
          <w:sz w:val="28"/>
          <w:szCs w:val="28"/>
          <w:u w:val="single"/>
        </w:rPr>
        <w:t> :</w:t>
      </w:r>
    </w:p>
    <w:p w:rsidR="00B74F9C" w:rsidRPr="00B74F9C" w:rsidRDefault="00B74F9C" w:rsidP="00B74F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74F9C">
        <w:rPr>
          <w:rFonts w:asciiTheme="majorBidi" w:hAnsiTheme="majorBidi" w:cstheme="majorBidi"/>
          <w:sz w:val="24"/>
          <w:szCs w:val="24"/>
        </w:rPr>
        <w:t>On suppose que la glycémie est distribuée normalement dans la population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74F9C">
        <w:rPr>
          <w:rFonts w:asciiTheme="majorBidi" w:hAnsiTheme="majorBidi" w:cstheme="majorBidi"/>
          <w:sz w:val="24"/>
          <w:szCs w:val="24"/>
        </w:rPr>
        <w:t>avec une moyenne de 1 g/l et un écart-type de 0.03 g/l. On mesure la glycémie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74F9C">
        <w:rPr>
          <w:rFonts w:asciiTheme="majorBidi" w:hAnsiTheme="majorBidi" w:cstheme="majorBidi"/>
          <w:sz w:val="24"/>
          <w:szCs w:val="24"/>
        </w:rPr>
        <w:t>chez un individu.</w:t>
      </w:r>
    </w:p>
    <w:p w:rsidR="00B74F9C" w:rsidRPr="00B74F9C" w:rsidRDefault="00B74F9C" w:rsidP="00B74F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74F9C">
        <w:rPr>
          <w:rFonts w:asciiTheme="majorBidi" w:hAnsiTheme="majorBidi" w:cstheme="majorBidi"/>
          <w:sz w:val="24"/>
          <w:szCs w:val="24"/>
        </w:rPr>
        <w:t>1- Calculer la probabilité pour que sa glycémie soit:</w:t>
      </w:r>
    </w:p>
    <w:p w:rsidR="00B74F9C" w:rsidRPr="00B74F9C" w:rsidRDefault="00B74F9C" w:rsidP="00B74F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74F9C">
        <w:rPr>
          <w:rFonts w:asciiTheme="majorBidi" w:hAnsiTheme="majorBidi" w:cstheme="majorBidi"/>
          <w:sz w:val="24"/>
          <w:szCs w:val="24"/>
        </w:rPr>
        <w:t>a) inférieure à 1.06;</w:t>
      </w:r>
    </w:p>
    <w:p w:rsidR="00B74F9C" w:rsidRPr="00B74F9C" w:rsidRDefault="00B74F9C" w:rsidP="00B74F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74F9C">
        <w:rPr>
          <w:rFonts w:asciiTheme="majorBidi" w:hAnsiTheme="majorBidi" w:cstheme="majorBidi"/>
          <w:sz w:val="24"/>
          <w:szCs w:val="24"/>
        </w:rPr>
        <w:t>b) supérieure à 0.9985;</w:t>
      </w:r>
    </w:p>
    <w:p w:rsidR="00B74F9C" w:rsidRPr="00B74F9C" w:rsidRDefault="00B74F9C" w:rsidP="00B74F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74F9C">
        <w:rPr>
          <w:rFonts w:asciiTheme="majorBidi" w:hAnsiTheme="majorBidi" w:cstheme="majorBidi"/>
          <w:sz w:val="24"/>
          <w:szCs w:val="24"/>
        </w:rPr>
        <w:t>c) comprise entre 0.94 et 1.08;</w:t>
      </w:r>
    </w:p>
    <w:p w:rsidR="00B74F9C" w:rsidRPr="00B74F9C" w:rsidRDefault="00B74F9C" w:rsidP="00B74F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74F9C">
        <w:rPr>
          <w:rFonts w:asciiTheme="majorBidi" w:hAnsiTheme="majorBidi" w:cstheme="majorBidi"/>
          <w:sz w:val="24"/>
          <w:szCs w:val="24"/>
        </w:rPr>
        <w:t>d)- supérieure à 1.10.</w:t>
      </w:r>
    </w:p>
    <w:p w:rsidR="00B74F9C" w:rsidRDefault="00B74F9C" w:rsidP="00B74F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74F9C">
        <w:rPr>
          <w:rFonts w:asciiTheme="majorBidi" w:hAnsiTheme="majorBidi" w:cstheme="majorBidi"/>
          <w:sz w:val="24"/>
          <w:szCs w:val="24"/>
        </w:rPr>
        <w:t>2- On mesure la glycémie chez 1000 individus. Donner le nombre moyen</w:t>
      </w:r>
      <w:r>
        <w:rPr>
          <w:rFonts w:asciiTheme="majorBidi" w:hAnsiTheme="majorBidi" w:cstheme="majorBidi"/>
          <w:sz w:val="24"/>
          <w:szCs w:val="24"/>
        </w:rPr>
        <w:t xml:space="preserve"> d’</w:t>
      </w:r>
      <w:r w:rsidRPr="00B74F9C">
        <w:rPr>
          <w:rFonts w:asciiTheme="majorBidi" w:hAnsiTheme="majorBidi" w:cstheme="majorBidi"/>
          <w:sz w:val="24"/>
          <w:szCs w:val="24"/>
        </w:rPr>
        <w:t>individus dont la glycémie est supérieure à 0.99.</w:t>
      </w:r>
    </w:p>
    <w:p w:rsidR="00B74F9C" w:rsidRDefault="00B74F9C" w:rsidP="00B74F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74F9C">
        <w:rPr>
          <w:rFonts w:asciiTheme="majorBidi" w:hAnsiTheme="majorBidi" w:cstheme="majorBidi"/>
          <w:b/>
          <w:bCs/>
          <w:sz w:val="28"/>
          <w:szCs w:val="28"/>
          <w:u w:val="single"/>
        </w:rPr>
        <w:t>Exercice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B74F9C">
        <w:rPr>
          <w:rFonts w:asciiTheme="majorBidi" w:hAnsiTheme="majorBidi" w:cstheme="majorBidi"/>
          <w:b/>
          <w:bCs/>
          <w:sz w:val="28"/>
          <w:szCs w:val="28"/>
          <w:u w:val="single"/>
        </w:rPr>
        <w:t>N°3 :</w:t>
      </w:r>
    </w:p>
    <w:p w:rsidR="00B74F9C" w:rsidRDefault="004B76FA" w:rsidP="00B74F9C">
      <w:pPr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On étudie une maladie dans la population d’un pays. </w:t>
      </w:r>
      <w:proofErr w:type="gramStart"/>
      <w:r>
        <w:rPr>
          <w:rFonts w:asciiTheme="majorBidi" w:hAnsiTheme="majorBidi" w:cstheme="majorBidi"/>
          <w:sz w:val="24"/>
          <w:szCs w:val="24"/>
        </w:rPr>
        <w:t>On 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constaté que le taux, en </w:t>
      </w:r>
      <w:proofErr w:type="spellStart"/>
      <w:r>
        <w:rPr>
          <w:rFonts w:asciiTheme="majorBidi" w:hAnsiTheme="majorBidi" w:cstheme="majorBidi"/>
          <w:sz w:val="24"/>
          <w:szCs w:val="24"/>
        </w:rPr>
        <w:t>nanogramme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par millilitre (</w:t>
      </w:r>
      <w:proofErr w:type="spellStart"/>
      <w:r>
        <w:rPr>
          <w:rFonts w:asciiTheme="majorBidi" w:hAnsiTheme="majorBidi" w:cstheme="majorBidi"/>
          <w:sz w:val="24"/>
          <w:szCs w:val="24"/>
        </w:rPr>
        <w:t>ng.</w:t>
      </w:r>
      <m:oMath>
        <w:proofErr w:type="spellEnd"/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mL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-1</m:t>
            </m:r>
          </m:sup>
        </m:sSup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), </w:t>
      </w:r>
      <w:proofErr w:type="gramStart"/>
      <w:r>
        <w:rPr>
          <w:rFonts w:asciiTheme="majorBidi" w:eastAsiaTheme="minorEastAsia" w:hAnsiTheme="majorBidi" w:cstheme="majorBidi"/>
          <w:sz w:val="24"/>
          <w:szCs w:val="24"/>
        </w:rPr>
        <w:t>d’une</w:t>
      </w:r>
      <w:proofErr w:type="gramEnd"/>
      <w:r>
        <w:rPr>
          <w:rFonts w:asciiTheme="majorBidi" w:eastAsiaTheme="minorEastAsia" w:hAnsiTheme="majorBidi" w:cstheme="majorBidi"/>
          <w:sz w:val="24"/>
          <w:szCs w:val="24"/>
        </w:rPr>
        <w:t xml:space="preserve"> substance Gamma présente dans le sang est plus élevé chez les personnes atteintes de cette maladie que chez les personnes qui n’en sont pas atteintes.</w:t>
      </w:r>
    </w:p>
    <w:p w:rsidR="004B76FA" w:rsidRPr="004B76FA" w:rsidRDefault="004B76FA" w:rsidP="004B76F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 taux de cette substance Gamma dans la population des personnes qui ne sont pas atteintes par la maladie est modélisé par une variable aléatoire T qui suit la loi normale d’espérance </w:t>
      </w:r>
      <m:oMath>
        <m:r>
          <w:rPr>
            <w:rFonts w:ascii="Cambria Math" w:hAnsi="Cambria Math" w:cstheme="majorBidi"/>
            <w:sz w:val="24"/>
            <w:szCs w:val="24"/>
          </w:rPr>
          <m:t>μ=40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et d’écart-</w:t>
      </w:r>
      <w:proofErr w:type="gramStart"/>
      <w:r>
        <w:rPr>
          <w:rFonts w:asciiTheme="majorBidi" w:eastAsiaTheme="minorEastAsia" w:hAnsiTheme="majorBidi" w:cstheme="majorBidi"/>
          <w:sz w:val="24"/>
          <w:szCs w:val="24"/>
        </w:rPr>
        <w:t xml:space="preserve">type </w:t>
      </w:r>
      <m:oMath>
        <w:proofErr w:type="gramEnd"/>
        <m:r>
          <w:rPr>
            <w:rFonts w:ascii="Cambria Math" w:eastAsiaTheme="minorEastAsia" w:hAnsi="Cambria Math" w:cstheme="majorBidi"/>
            <w:sz w:val="24"/>
            <w:szCs w:val="24"/>
          </w:rPr>
          <m:t>σ=8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>.</w:t>
      </w:r>
    </w:p>
    <w:p w:rsidR="004B76FA" w:rsidRDefault="004B76FA" w:rsidP="004B76FA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On choisit au hasard une personne parmi celles qui </w:t>
      </w:r>
      <w:r w:rsidR="00D06B6F">
        <w:rPr>
          <w:rFonts w:asciiTheme="majorBidi" w:hAnsiTheme="majorBidi" w:cstheme="majorBidi"/>
          <w:sz w:val="24"/>
          <w:szCs w:val="24"/>
        </w:rPr>
        <w:t>ne sont pas atteintes par la maladie étudiée.</w:t>
      </w:r>
    </w:p>
    <w:p w:rsidR="00D06B6F" w:rsidRDefault="00D06B6F" w:rsidP="00D06B6F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-Calculer la probabilité que le taux dans le sang de la substance Gamma soit supérieur à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60 </w:t>
      </w:r>
      <m:oMath>
        <w:proofErr w:type="gramEnd"/>
        <m:r>
          <w:rPr>
            <w:rFonts w:ascii="Cambria Math" w:hAnsi="Cambria Math" w:cstheme="majorBidi"/>
            <w:sz w:val="24"/>
            <w:szCs w:val="24"/>
          </w:rPr>
          <m:t>ng.</m:t>
        </m:r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mL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-1</m:t>
            </m:r>
          </m:sup>
        </m:sSup>
      </m:oMath>
      <w:r>
        <w:rPr>
          <w:rFonts w:asciiTheme="majorBidi" w:eastAsiaTheme="minorEastAsia" w:hAnsiTheme="majorBidi" w:cstheme="majorBidi"/>
          <w:sz w:val="24"/>
          <w:szCs w:val="24"/>
        </w:rPr>
        <w:t>.</w:t>
      </w:r>
    </w:p>
    <w:p w:rsidR="00D06B6F" w:rsidRDefault="00D06B6F" w:rsidP="00D06B6F">
      <w:pPr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2- Des études ont mis en évidence que le taux moyen de la substance Gamma chez les personnes atteintes par la maladie étudiée est de 50 </w:t>
      </w:r>
      <m:oMath>
        <m:r>
          <w:rPr>
            <w:rFonts w:ascii="Cambria Math" w:hAnsi="Cambria Math" w:cstheme="majorBidi"/>
            <w:sz w:val="24"/>
            <w:szCs w:val="24"/>
          </w:rPr>
          <m:t>ng.</m:t>
        </m:r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mL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-1</m:t>
            </m:r>
          </m:sup>
        </m:sSup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et que 10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%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d’entre elles ont un taux de substance Gamma inférieur à </w:t>
      </w:r>
      <w:proofErr w:type="gramStart"/>
      <w:r>
        <w:rPr>
          <w:rFonts w:asciiTheme="majorBidi" w:eastAsiaTheme="minorEastAsia" w:hAnsiTheme="majorBidi" w:cstheme="majorBidi"/>
          <w:sz w:val="24"/>
          <w:szCs w:val="24"/>
        </w:rPr>
        <w:t xml:space="preserve">43 </w:t>
      </w:r>
      <m:oMath>
        <w:proofErr w:type="gramEnd"/>
        <m:r>
          <w:rPr>
            <w:rFonts w:ascii="Cambria Math" w:eastAsiaTheme="minorEastAsia" w:hAnsi="Cambria Math" w:cstheme="majorBidi"/>
            <w:sz w:val="24"/>
            <w:szCs w:val="24"/>
          </w:rPr>
          <m:t>ng.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mL</m:t>
            </m: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-1</m:t>
            </m:r>
          </m:sup>
        </m:sSup>
      </m:oMath>
      <w:r>
        <w:rPr>
          <w:rFonts w:asciiTheme="majorBidi" w:eastAsiaTheme="minorEastAsia" w:hAnsiTheme="majorBidi" w:cstheme="majorBidi"/>
          <w:sz w:val="24"/>
          <w:szCs w:val="24"/>
        </w:rPr>
        <w:t>.</w:t>
      </w:r>
    </w:p>
    <w:p w:rsidR="00366CD2" w:rsidRDefault="00D06B6F" w:rsidP="00366CD2">
      <w:pPr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On appelle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'</m:t>
            </m:r>
          </m:sup>
        </m:sSup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la variable aléatoire qui modélise </w:t>
      </w:r>
      <w:r w:rsidR="00366CD2">
        <w:rPr>
          <w:rFonts w:asciiTheme="majorBidi" w:eastAsiaTheme="minorEastAsia" w:hAnsiTheme="majorBidi" w:cstheme="majorBidi"/>
          <w:sz w:val="24"/>
          <w:szCs w:val="24"/>
        </w:rPr>
        <w:t xml:space="preserve">le taux de la substance Gamma en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ng.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mL</m:t>
            </m: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-1</m:t>
            </m:r>
          </m:sup>
        </m:sSup>
      </m:oMath>
      <w:r w:rsidR="00366CD2">
        <w:rPr>
          <w:rFonts w:asciiTheme="majorBidi" w:eastAsiaTheme="minorEastAsia" w:hAnsiTheme="majorBidi" w:cstheme="majorBidi"/>
          <w:sz w:val="24"/>
          <w:szCs w:val="24"/>
        </w:rPr>
        <w:t xml:space="preserve"> chez une personne atteinte par la maladie étudiée.</w:t>
      </w:r>
    </w:p>
    <w:p w:rsidR="00366CD2" w:rsidRDefault="00366CD2" w:rsidP="00366CD2">
      <w:pPr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On admet que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'</m:t>
            </m:r>
          </m:sup>
        </m:sSup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suit la loi normale d’espérance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μ</m:t>
            </m: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'</m:t>
            </m:r>
          </m:sup>
        </m:sSup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et d’écart-</w:t>
      </w:r>
      <w:proofErr w:type="gramStart"/>
      <w:r>
        <w:rPr>
          <w:rFonts w:asciiTheme="majorBidi" w:eastAsiaTheme="minorEastAsia" w:hAnsiTheme="majorBidi" w:cstheme="majorBidi"/>
          <w:sz w:val="24"/>
          <w:szCs w:val="24"/>
        </w:rPr>
        <w:t xml:space="preserve">type </w:t>
      </w:r>
      <m:oMath>
        <w:proofErr w:type="gramEnd"/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σ</m:t>
            </m: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'</m:t>
            </m:r>
          </m:sup>
        </m:sSup>
      </m:oMath>
      <w:r>
        <w:rPr>
          <w:rFonts w:asciiTheme="majorBidi" w:eastAsiaTheme="minorEastAsia" w:hAnsiTheme="majorBidi" w:cstheme="majorBidi"/>
          <w:sz w:val="24"/>
          <w:szCs w:val="24"/>
        </w:rPr>
        <w:t>.</w:t>
      </w:r>
    </w:p>
    <w:p w:rsidR="00D06B6F" w:rsidRPr="00366CD2" w:rsidRDefault="00366CD2" w:rsidP="00366CD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Préciser la valeur de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μ</m:t>
            </m: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'</m:t>
            </m:r>
          </m:sup>
        </m:sSup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et déterminer la valeur </w:t>
      </w:r>
      <w:proofErr w:type="gramStart"/>
      <w:r>
        <w:rPr>
          <w:rFonts w:asciiTheme="majorBidi" w:eastAsiaTheme="minorEastAsia" w:hAnsiTheme="majorBidi" w:cstheme="majorBidi"/>
          <w:sz w:val="24"/>
          <w:szCs w:val="24"/>
        </w:rPr>
        <w:t xml:space="preserve">de </w:t>
      </w:r>
      <m:oMath>
        <w:proofErr w:type="gramEnd"/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σ</m:t>
            </m: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'</m:t>
            </m:r>
          </m:sup>
        </m:sSup>
      </m:oMath>
      <w:r>
        <w:rPr>
          <w:rFonts w:asciiTheme="majorBidi" w:eastAsiaTheme="minorEastAsia" w:hAnsiTheme="majorBidi" w:cstheme="majorBidi"/>
          <w:sz w:val="24"/>
          <w:szCs w:val="24"/>
        </w:rPr>
        <w:t>.</w:t>
      </w:r>
      <w:r w:rsidR="00D06B6F" w:rsidRPr="00366CD2">
        <w:rPr>
          <w:rFonts w:asciiTheme="majorBidi" w:eastAsiaTheme="minorEastAsia" w:hAnsiTheme="majorBidi" w:cstheme="majorBidi"/>
          <w:sz w:val="24"/>
          <w:szCs w:val="24"/>
        </w:rPr>
        <w:t xml:space="preserve">  </w:t>
      </w:r>
    </w:p>
    <w:p w:rsidR="00B74F9C" w:rsidRPr="00B74F9C" w:rsidRDefault="00B74F9C" w:rsidP="00B74F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208D6" w:rsidRDefault="007208D6"/>
    <w:p w:rsidR="00FE4B9D" w:rsidRDefault="00FE4B9D"/>
    <w:p w:rsidR="00FE4B9D" w:rsidRDefault="00FE4B9D"/>
    <w:p w:rsidR="00FE4B9D" w:rsidRDefault="00FE4B9D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E4B9D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Réponse :</w:t>
      </w:r>
    </w:p>
    <w:p w:rsidR="00FE4B9D" w:rsidRDefault="00FE4B9D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Exercice N°1 :</w:t>
      </w:r>
    </w:p>
    <w:p w:rsidR="00FE4B9D" w:rsidRDefault="00FE4B9D" w:rsidP="00FE4B9D">
      <w:pPr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Soit </w:t>
      </w:r>
      <m:oMath>
        <m:r>
          <w:rPr>
            <w:rFonts w:ascii="Cambria Math" w:hAnsi="Cambria Math" w:cstheme="majorBidi"/>
            <w:sz w:val="24"/>
            <w:szCs w:val="24"/>
          </w:rPr>
          <m:t>X~N(600,30)</m:t>
        </m:r>
      </m:oMath>
    </w:p>
    <w:p w:rsidR="00FE4B9D" w:rsidRDefault="00FE4B9D" w:rsidP="00FE4B9D">
      <w:pPr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On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580&lt;X≤610</m:t>
            </m:r>
          </m:e>
        </m:d>
        <m:r>
          <w:rPr>
            <w:rFonts w:ascii="Cambria Math" w:eastAsiaTheme="minorEastAsia" w:hAnsi="Cambria Math" w:cstheme="majorBidi"/>
            <w:sz w:val="24"/>
            <w:szCs w:val="24"/>
          </w:rPr>
          <m:t>=P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X≤610</m:t>
            </m:r>
          </m:e>
        </m:d>
        <m:r>
          <w:rPr>
            <w:rFonts w:ascii="Cambria Math" w:eastAsiaTheme="minorEastAsia" w:hAnsi="Cambria Math" w:cstheme="majorBidi"/>
            <w:sz w:val="24"/>
            <w:szCs w:val="24"/>
          </w:rPr>
          <m:t>-P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X≤580</m:t>
            </m:r>
          </m:e>
        </m:d>
        <m:r>
          <w:rPr>
            <w:rFonts w:ascii="Cambria Math" w:eastAsiaTheme="minorEastAsia" w:hAnsi="Cambria Math" w:cstheme="majorBidi"/>
            <w:sz w:val="24"/>
            <w:szCs w:val="24"/>
          </w:rPr>
          <m:t>=P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X-600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30</m:t>
                </m:r>
              </m:den>
            </m:f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≤</m:t>
            </m:r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610-600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30</m:t>
                </m:r>
              </m:den>
            </m:f>
          </m:e>
        </m:d>
        <m:r>
          <w:rPr>
            <w:rFonts w:ascii="Cambria Math" w:eastAsiaTheme="minorEastAsia" w:hAnsi="Cambria Math" w:cstheme="majorBidi"/>
            <w:sz w:val="24"/>
            <w:szCs w:val="24"/>
          </w:rPr>
          <m:t>-P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X-600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30</m:t>
                </m:r>
              </m:den>
            </m:f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≤</m:t>
            </m:r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580-600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30</m:t>
                </m:r>
              </m:den>
            </m:f>
          </m:e>
        </m:d>
      </m:oMath>
    </w:p>
    <w:p w:rsidR="00FE4B9D" w:rsidRDefault="00FE4B9D" w:rsidP="00FE4B9D">
      <w:pPr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On pose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T=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X-600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30</m:t>
            </m:r>
          </m:den>
        </m:f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alors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T≤</m:t>
            </m:r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theme="majorBidi"/>
            <w:sz w:val="24"/>
            <w:szCs w:val="24"/>
          </w:rPr>
          <m:t>-P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T≤-</m:t>
            </m:r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theme="majorBidi"/>
            <w:sz w:val="24"/>
            <w:szCs w:val="24"/>
          </w:rPr>
          <m:t>=0,6293-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1-P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T≤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</m:d>
        <m:r>
          <w:rPr>
            <w:rFonts w:ascii="Cambria Math" w:eastAsiaTheme="minorEastAsia" w:hAnsi="Cambria Math" w:cstheme="majorBidi"/>
            <w:sz w:val="24"/>
            <w:szCs w:val="24"/>
          </w:rPr>
          <m:t>=0,6293-1+</m:t>
        </m:r>
        <m:r>
          <w:rPr>
            <w:rFonts w:ascii="Cambria Math" w:eastAsiaTheme="minorEastAsia" w:hAnsi="Cambria Math" w:cstheme="majorBidi"/>
            <w:sz w:val="24"/>
            <w:szCs w:val="24"/>
          </w:rPr>
          <m:t>0,7486=0,3779.</m:t>
        </m:r>
      </m:oMath>
    </w:p>
    <w:p w:rsidR="00D44C1F" w:rsidRDefault="00D44C1F" w:rsidP="00FE4B9D">
      <w:pPr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  <w:r w:rsidRPr="00D44C1F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Exercice N°2 :</w:t>
      </w:r>
    </w:p>
    <w:p w:rsidR="00D44C1F" w:rsidRDefault="00D44C1F" w:rsidP="00D44C1F">
      <w:pPr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Soit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X~N(1,0,03)</m:t>
        </m:r>
      </m:oMath>
    </w:p>
    <w:p w:rsidR="00D44C1F" w:rsidRPr="007A4B1B" w:rsidRDefault="00D44C1F" w:rsidP="007A4B1B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m:oMath>
        <m:r>
          <w:rPr>
            <w:rFonts w:ascii="Cambria Math" w:hAnsi="Cambria Math" w:cstheme="majorBidi"/>
            <w:sz w:val="24"/>
            <w:szCs w:val="24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X≤1,06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=P(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X-1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0,03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≤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1,06-1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)</m:t>
        </m:r>
      </m:oMath>
      <w:r w:rsidR="007A4B1B">
        <w:rPr>
          <w:rFonts w:asciiTheme="majorBidi" w:eastAsiaTheme="minorEastAsia" w:hAnsiTheme="majorBidi" w:cstheme="majorBidi"/>
          <w:sz w:val="24"/>
          <w:szCs w:val="24"/>
        </w:rPr>
        <w:t xml:space="preserve"> on </w:t>
      </w:r>
      <w:proofErr w:type="gramStart"/>
      <w:r w:rsidR="007A4B1B">
        <w:rPr>
          <w:rFonts w:asciiTheme="majorBidi" w:eastAsiaTheme="minorEastAsia" w:hAnsiTheme="majorBidi" w:cstheme="majorBidi"/>
          <w:sz w:val="24"/>
          <w:szCs w:val="24"/>
        </w:rPr>
        <w:t xml:space="preserve">pose </w:t>
      </w:r>
      <m:oMath>
        <w:proofErr w:type="gramEnd"/>
        <m:r>
          <w:rPr>
            <w:rFonts w:ascii="Cambria Math" w:eastAsiaTheme="minorEastAsia" w:hAnsi="Cambria Math" w:cstheme="majorBidi"/>
            <w:sz w:val="24"/>
            <w:szCs w:val="24"/>
          </w:rPr>
          <m:t>T=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X-1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0,03</m:t>
            </m:r>
          </m:den>
        </m:f>
      </m:oMath>
      <w:r w:rsidR="007A4B1B">
        <w:rPr>
          <w:rFonts w:asciiTheme="majorBidi" w:eastAsiaTheme="minorEastAsia" w:hAnsiTheme="majorBidi" w:cstheme="majorBidi"/>
          <w:sz w:val="24"/>
          <w:szCs w:val="24"/>
        </w:rPr>
        <w:t>, Alors</w:t>
      </w:r>
    </w:p>
    <w:p w:rsidR="007A4B1B" w:rsidRDefault="007A4B1B" w:rsidP="007A4B1B">
      <w:pPr>
        <w:pStyle w:val="Paragraphedeliste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T≤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0,06</m:t>
                  </m:r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0,03</m:t>
                  </m:r>
                </m:den>
              </m:f>
            </m:e>
          </m:d>
          <m:r>
            <w:rPr>
              <w:rFonts w:ascii="Cambria Math" w:hAnsi="Cambria Math" w:cstheme="majorBidi"/>
              <w:sz w:val="24"/>
              <w:szCs w:val="24"/>
            </w:rPr>
            <m:t>=P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T≤2</m:t>
              </m:r>
            </m:e>
          </m:d>
          <m:r>
            <w:rPr>
              <w:rFonts w:ascii="Cambria Math" w:hAnsi="Cambria Math" w:cstheme="majorBidi"/>
              <w:sz w:val="24"/>
              <w:szCs w:val="24"/>
            </w:rPr>
            <m:t>=0,9772.</m:t>
          </m:r>
        </m:oMath>
      </m:oMathPara>
    </w:p>
    <w:p w:rsidR="007A4B1B" w:rsidRPr="00F709E5" w:rsidRDefault="007A4B1B" w:rsidP="007A4B1B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m:oMath>
        <m:r>
          <w:rPr>
            <w:rFonts w:ascii="Cambria Math" w:hAnsi="Cambria Math" w:cstheme="majorBidi"/>
            <w:sz w:val="24"/>
            <w:szCs w:val="24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X≥0,9985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=P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X-1</m:t>
                </m:r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0,03</m:t>
                </m:r>
              </m:den>
            </m:f>
            <m:r>
              <w:rPr>
                <w:rFonts w:ascii="Cambria Math" w:hAnsi="Cambria Math" w:cstheme="majorBidi"/>
                <w:sz w:val="24"/>
                <w:szCs w:val="24"/>
              </w:rPr>
              <m:t>≥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0,9985-1</m:t>
                </m:r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0,03</m:t>
                </m:r>
              </m:den>
            </m:f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r>
          <w:rPr>
            <w:rFonts w:ascii="Cambria Math" w:hAnsi="Cambria Math" w:cstheme="majorBidi"/>
            <w:sz w:val="24"/>
            <w:szCs w:val="24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T≥-0,05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=P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T≤0,05</m:t>
            </m: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e>
        </m:d>
        <m:r>
          <w:rPr>
            <w:rFonts w:ascii="Cambria Math" w:eastAsiaTheme="minorEastAsia" w:hAnsi="Cambria Math" w:cstheme="majorBidi"/>
            <w:sz w:val="24"/>
            <w:szCs w:val="24"/>
          </w:rPr>
          <m:t>=0,5199.</m:t>
        </m:r>
      </m:oMath>
    </w:p>
    <w:p w:rsidR="00F709E5" w:rsidRPr="00F709E5" w:rsidRDefault="00F709E5" w:rsidP="007A4B1B">
      <w:pPr>
        <w:pStyle w:val="Paragraphedeliste"/>
        <w:numPr>
          <w:ilvl w:val="0"/>
          <w:numId w:val="4"/>
        </w:numPr>
        <w:rPr>
          <w:rFonts w:asciiTheme="majorBidi" w:eastAsiaTheme="minorEastAsia" w:hAnsiTheme="majorBidi" w:cstheme="majorBidi"/>
          <w:sz w:val="24"/>
          <w:szCs w:val="24"/>
        </w:rPr>
      </w:pPr>
      <m:oMath>
        <m:r>
          <w:rPr>
            <w:rFonts w:ascii="Cambria Math" w:hAnsi="Cambria Math" w:cstheme="majorBidi"/>
            <w:sz w:val="24"/>
            <w:szCs w:val="24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0,94≤X≤1,08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=P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X≤1,08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-P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X≤0,94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=P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X-1</m:t>
                </m:r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0,03</m:t>
                </m:r>
              </m:den>
            </m:f>
            <m:r>
              <w:rPr>
                <w:rFonts w:ascii="Cambria Math" w:hAnsi="Cambria Math" w:cstheme="majorBidi"/>
                <w:sz w:val="24"/>
                <w:szCs w:val="24"/>
              </w:rPr>
              <m:t>≤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0,94-1</m:t>
                </m:r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0,03</m:t>
                </m:r>
              </m:den>
            </m:f>
          </m:e>
        </m:d>
        <m:r>
          <w:rPr>
            <w:rFonts w:ascii="Cambria Math" w:hAnsi="Cambria Math" w:cstheme="majorBidi"/>
            <w:sz w:val="24"/>
            <w:szCs w:val="24"/>
          </w:rPr>
          <m:t>-P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X-1</m:t>
                </m:r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0,03</m:t>
                </m:r>
              </m:den>
            </m:f>
            <m:r>
              <w:rPr>
                <w:rFonts w:ascii="Cambria Math" w:hAnsi="Cambria Math" w:cstheme="majorBidi"/>
                <w:sz w:val="24"/>
                <w:szCs w:val="24"/>
              </w:rPr>
              <m:t>≤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1,08-1</m:t>
                </m:r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0,03</m:t>
                </m:r>
              </m:den>
            </m:f>
          </m:e>
        </m:d>
        <m:r>
          <w:rPr>
            <w:rFonts w:ascii="Cambria Math" w:hAnsi="Cambria Math" w:cstheme="majorBidi"/>
            <w:sz w:val="24"/>
            <w:szCs w:val="24"/>
          </w:rPr>
          <m:t>=P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T≤2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-P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T≤-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0,02</m:t>
                </m:r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0,03</m:t>
                </m:r>
              </m:den>
            </m:f>
          </m:e>
        </m:d>
        <m:r>
          <w:rPr>
            <w:rFonts w:ascii="Cambria Math" w:hAnsi="Cambria Math" w:cstheme="majorBidi"/>
            <w:sz w:val="24"/>
            <w:szCs w:val="24"/>
          </w:rPr>
          <m:t>=P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T≤2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-(1-P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T≤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0,02</m:t>
                </m:r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0,03</m:t>
                </m:r>
              </m:den>
            </m:f>
          </m:e>
        </m:d>
        <m:r>
          <w:rPr>
            <w:rFonts w:ascii="Cambria Math" w:hAnsi="Cambria Math" w:cstheme="majorBidi"/>
            <w:sz w:val="24"/>
            <w:szCs w:val="24"/>
          </w:rPr>
          <m:t>=0,9734.</m:t>
        </m:r>
      </m:oMath>
    </w:p>
    <w:p w:rsidR="00F709E5" w:rsidRDefault="00D3157F" w:rsidP="00D3157F">
      <w:pPr>
        <w:pStyle w:val="Paragraphedeliste"/>
        <w:numPr>
          <w:ilvl w:val="0"/>
          <w:numId w:val="4"/>
        </w:numPr>
        <w:rPr>
          <w:rFonts w:asciiTheme="majorBidi" w:eastAsiaTheme="minorEastAsia" w:hAnsiTheme="majorBidi" w:cstheme="majorBidi"/>
          <w:sz w:val="24"/>
          <w:szCs w:val="24"/>
        </w:rPr>
      </w:pPr>
      <m:oMath>
        <m:r>
          <w:rPr>
            <w:rFonts w:ascii="Cambria Math" w:eastAsiaTheme="minorEastAsia" w:hAnsi="Cambria Math" w:cstheme="majorBidi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X&gt;1,10</m:t>
            </m:r>
          </m:e>
        </m:d>
        <m:r>
          <w:rPr>
            <w:rFonts w:ascii="Cambria Math" w:eastAsiaTheme="minorEastAsia" w:hAnsi="Cambria Math" w:cstheme="majorBidi"/>
            <w:sz w:val="24"/>
            <w:szCs w:val="24"/>
          </w:rPr>
          <m:t>=P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X-1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0,03</m:t>
                </m:r>
              </m:den>
            </m:f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&gt;</m:t>
            </m:r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1,1-1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0,03</m:t>
                </m:r>
              </m:den>
            </m:f>
          </m:e>
        </m:d>
        <m:r>
          <w:rPr>
            <w:rFonts w:ascii="Cambria Math" w:eastAsiaTheme="minorEastAsia" w:hAnsi="Cambria Math" w:cstheme="majorBidi"/>
            <w:sz w:val="24"/>
            <w:szCs w:val="24"/>
          </w:rPr>
          <m:t>=P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T&gt;</m:t>
            </m:r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0,1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0,03</m:t>
                </m:r>
              </m:den>
            </m:f>
          </m:e>
        </m:d>
        <m:r>
          <w:rPr>
            <w:rFonts w:ascii="Cambria Math" w:eastAsiaTheme="minorEastAsia" w:hAnsi="Cambria Math" w:cstheme="majorBidi"/>
            <w:sz w:val="24"/>
            <w:szCs w:val="24"/>
          </w:rPr>
          <m:t>=1-P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T≤3,33</m:t>
            </m:r>
          </m:e>
        </m:d>
        <m:r>
          <w:rPr>
            <w:rFonts w:ascii="Cambria Math" w:eastAsiaTheme="minorEastAsia" w:hAnsi="Cambria Math" w:cstheme="majorBidi"/>
            <w:sz w:val="24"/>
            <w:szCs w:val="24"/>
          </w:rPr>
          <m:t>=1-0,99957=0,00043.</m:t>
        </m:r>
      </m:oMath>
    </w:p>
    <w:p w:rsidR="00D3157F" w:rsidRDefault="00D3157F" w:rsidP="00D3157F">
      <w:pPr>
        <w:pStyle w:val="Paragraphedeliste"/>
        <w:numPr>
          <w:ilvl w:val="0"/>
          <w:numId w:val="1"/>
        </w:numPr>
        <w:rPr>
          <w:rFonts w:asciiTheme="majorBidi" w:eastAsiaTheme="minorEastAsia" w:hAnsiTheme="majorBidi" w:cstheme="majorBidi"/>
          <w:sz w:val="24"/>
          <w:szCs w:val="24"/>
        </w:rPr>
      </w:pPr>
      <m:oMath>
        <m:r>
          <w:rPr>
            <w:rFonts w:ascii="Cambria Math" w:eastAsiaTheme="minorEastAsia" w:hAnsi="Cambria Math" w:cstheme="majorBidi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X&gt;0,99</m:t>
            </m:r>
          </m:e>
        </m:d>
        <m:r>
          <w:rPr>
            <w:rFonts w:ascii="Cambria Math" w:eastAsiaTheme="minorEastAsia" w:hAnsi="Cambria Math" w:cstheme="majorBidi"/>
            <w:sz w:val="24"/>
            <w:szCs w:val="24"/>
          </w:rPr>
          <m:t>=P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X-1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0,03</m:t>
                </m:r>
              </m:den>
            </m:f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&gt;</m:t>
            </m:r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0,99-1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0,03</m:t>
                </m:r>
              </m:den>
            </m:f>
          </m:e>
        </m:d>
        <m:r>
          <w:rPr>
            <w:rFonts w:ascii="Cambria Math" w:eastAsiaTheme="minorEastAsia" w:hAnsi="Cambria Math" w:cstheme="majorBidi"/>
            <w:sz w:val="24"/>
            <w:szCs w:val="24"/>
          </w:rPr>
          <m:t>=</m:t>
        </m:r>
        <m:r>
          <w:rPr>
            <w:rFonts w:ascii="Cambria Math" w:eastAsiaTheme="minorEastAsia" w:hAnsi="Cambria Math" w:cstheme="majorBidi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T&gt;-0,33</m:t>
            </m:r>
          </m:e>
        </m:d>
        <m:r>
          <w:rPr>
            <w:rFonts w:ascii="Cambria Math" w:eastAsiaTheme="minorEastAsia" w:hAnsi="Cambria Math" w:cstheme="majorBidi"/>
            <w:sz w:val="24"/>
            <w:szCs w:val="24"/>
          </w:rPr>
          <m:t>=P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T≤0,33</m:t>
            </m:r>
          </m:e>
        </m:d>
        <m:r>
          <w:rPr>
            <w:rFonts w:ascii="Cambria Math" w:eastAsiaTheme="minorEastAsia" w:hAnsi="Cambria Math" w:cstheme="majorBidi"/>
            <w:sz w:val="24"/>
            <w:szCs w:val="24"/>
          </w:rPr>
          <m:t>=0,6293.</m:t>
        </m:r>
      </m:oMath>
    </w:p>
    <w:p w:rsidR="00DE027F" w:rsidRDefault="00DE027F" w:rsidP="00DE027F">
      <w:pPr>
        <w:ind w:left="360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Donc sur 1000 personnes environ 629 ont une glycémie supérieure à 0,99.</w:t>
      </w:r>
    </w:p>
    <w:p w:rsidR="00DE027F" w:rsidRPr="00DE027F" w:rsidRDefault="00DE027F" w:rsidP="00DE027F">
      <w:pP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 w:rsidRPr="00DE027F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Exercice N°3 :</w:t>
      </w:r>
    </w:p>
    <w:p w:rsidR="00FE4B9D" w:rsidRPr="00DE027F" w:rsidRDefault="00DE027F" w:rsidP="00DE027F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On a </w:t>
      </w:r>
      <m:oMath>
        <m:r>
          <w:rPr>
            <w:rFonts w:ascii="Cambria Math" w:hAnsi="Cambria Math" w:cstheme="majorBidi"/>
            <w:sz w:val="24"/>
            <w:szCs w:val="24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T&gt;60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=P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T-40</m:t>
                </m:r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 w:hAnsi="Cambria Math" w:cstheme="majorBidi"/>
                <w:sz w:val="24"/>
                <w:szCs w:val="24"/>
              </w:rPr>
              <m:t>&gt;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60-40</m:t>
                </m:r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8</m:t>
                </m:r>
              </m:den>
            </m:f>
          </m:e>
        </m:d>
        <m:r>
          <w:rPr>
            <w:rFonts w:ascii="Cambria Math" w:hAnsi="Cambria Math" w:cstheme="majorBidi"/>
            <w:sz w:val="24"/>
            <w:szCs w:val="24"/>
          </w:rPr>
          <m:t>=P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T-40</m:t>
                </m:r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 w:hAnsi="Cambria Math" w:cstheme="majorBidi"/>
                <w:sz w:val="24"/>
                <w:szCs w:val="24"/>
              </w:rPr>
              <m:t>&gt;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 w:cstheme="majorBidi"/>
            <w:sz w:val="24"/>
            <w:szCs w:val="24"/>
          </w:rPr>
          <m:t>=1-P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T-40</m:t>
                </m:r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 w:hAnsi="Cambria Math" w:cstheme="majorBidi"/>
                <w:sz w:val="24"/>
                <w:szCs w:val="24"/>
              </w:rPr>
              <m:t>≤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 w:cstheme="majorBidi"/>
            <w:sz w:val="24"/>
            <w:szCs w:val="24"/>
          </w:rPr>
          <m:t>=0,0062.</m:t>
        </m:r>
      </m:oMath>
    </w:p>
    <w:p w:rsidR="00DE027F" w:rsidRPr="00DE027F" w:rsidRDefault="00DE027F" w:rsidP="00DE027F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D’après l’énoncé, on </w:t>
      </w:r>
      <w:proofErr w:type="gramStart"/>
      <w:r>
        <w:rPr>
          <w:rFonts w:asciiTheme="majorBidi" w:eastAsiaTheme="minorEastAsia" w:hAnsiTheme="majorBidi" w:cstheme="majorBidi"/>
          <w:sz w:val="24"/>
          <w:szCs w:val="24"/>
        </w:rPr>
        <w:t xml:space="preserve">a </w:t>
      </w:r>
      <m:oMath>
        <w:proofErr w:type="gramEnd"/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μ</m:t>
            </m: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24"/>
            <w:szCs w:val="24"/>
          </w:rPr>
          <m:t>=50</m:t>
        </m:r>
      </m:oMath>
      <w:r w:rsidR="00C44AE3">
        <w:rPr>
          <w:rFonts w:asciiTheme="majorBidi" w:eastAsiaTheme="minorEastAsia" w:hAnsiTheme="majorBidi" w:cstheme="majorBidi"/>
          <w:sz w:val="24"/>
          <w:szCs w:val="24"/>
        </w:rPr>
        <w:t>, et</w:t>
      </w:r>
    </w:p>
    <w:p w:rsidR="00DE027F" w:rsidRDefault="00C44AE3" w:rsidP="00C44AE3">
      <w:pPr>
        <w:ind w:left="360"/>
        <w:rPr>
          <w:rFonts w:asciiTheme="majorBidi" w:eastAsiaTheme="minorEastAsia" w:hAnsiTheme="majorBidi" w:cstheme="majorBidi"/>
          <w:sz w:val="24"/>
          <w:szCs w:val="24"/>
        </w:rPr>
      </w:pPr>
      <m:oMath>
        <m:r>
          <w:rPr>
            <w:rFonts w:ascii="Cambria Math" w:hAnsi="Cambria Math" w:cstheme="majorBidi"/>
            <w:sz w:val="24"/>
            <w:szCs w:val="24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24"/>
                <w:szCs w:val="24"/>
              </w:rPr>
              <m:t>≤43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=0,1=P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'</m:t>
                    </m:r>
                  </m:sup>
                </m:s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-50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σ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'</m:t>
                    </m:r>
                  </m:sup>
                </m:sSup>
              </m:den>
            </m:f>
            <m:r>
              <w:rPr>
                <w:rFonts w:ascii="Cambria Math" w:hAnsi="Cambria Math" w:cstheme="majorBidi"/>
                <w:sz w:val="24"/>
                <w:szCs w:val="24"/>
              </w:rPr>
              <m:t>≤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43-50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σ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'</m:t>
                    </m:r>
                  </m:sup>
                </m:sSup>
              </m:den>
            </m:f>
          </m:e>
        </m:d>
        <m:r>
          <w:rPr>
            <w:rFonts w:ascii="Cambria Math" w:hAnsi="Cambria Math" w:cstheme="majorBidi"/>
            <w:sz w:val="24"/>
            <w:szCs w:val="24"/>
          </w:rPr>
          <m:t>=P(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24"/>
                <w:szCs w:val="24"/>
              </w:rPr>
              <m:t>-50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σ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'</m:t>
                </m:r>
              </m:sup>
            </m:sSup>
          </m:den>
        </m:f>
        <m:r>
          <w:rPr>
            <w:rFonts w:ascii="Cambria Math" w:hAnsi="Cambria Math" w:cstheme="majorBidi"/>
            <w:sz w:val="24"/>
            <w:szCs w:val="24"/>
          </w:rPr>
          <m:t>≤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-7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σ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'</m:t>
                </m:r>
              </m:sup>
            </m:sSup>
          </m:den>
        </m:f>
        <m:r>
          <w:rPr>
            <w:rFonts w:ascii="Cambria Math" w:hAnsi="Cambria Math" w:cstheme="majorBidi"/>
            <w:sz w:val="24"/>
            <w:szCs w:val="24"/>
          </w:rPr>
          <m:t>)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, alors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-7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σ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'</m:t>
                </m:r>
              </m:sup>
            </m:sSup>
          </m:den>
        </m:f>
        <m:r>
          <w:rPr>
            <w:rFonts w:ascii="Cambria Math" w:eastAsiaTheme="minorEastAsia" w:hAnsi="Cambria Math" w:cstheme="majorBidi"/>
            <w:sz w:val="24"/>
            <w:szCs w:val="24"/>
          </w:rPr>
          <m:t>=-1,2816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donc</w:t>
      </w:r>
    </w:p>
    <w:p w:rsidR="00C44AE3" w:rsidRPr="00DE027F" w:rsidRDefault="00C44AE3" w:rsidP="00C44AE3">
      <w:pPr>
        <w:ind w:left="360"/>
        <w:rPr>
          <w:rFonts w:asciiTheme="majorBidi" w:hAnsiTheme="majorBidi" w:cstheme="majorBidi"/>
          <w:sz w:val="24"/>
          <w:szCs w:val="24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σ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>=5, 4621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>.</w:t>
      </w:r>
    </w:p>
    <w:sectPr w:rsidR="00C44AE3" w:rsidRPr="00DE027F" w:rsidSect="005F3310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4940"/>
    <w:multiLevelType w:val="hybridMultilevel"/>
    <w:tmpl w:val="4210F5DC"/>
    <w:lvl w:ilvl="0" w:tplc="13C6DC84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93187"/>
    <w:multiLevelType w:val="hybridMultilevel"/>
    <w:tmpl w:val="83DE62F0"/>
    <w:lvl w:ilvl="0" w:tplc="5C1AB69E">
      <w:start w:val="1"/>
      <w:numFmt w:val="lowerLetter"/>
      <w:lvlText w:val="%1-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F31C4"/>
    <w:multiLevelType w:val="hybridMultilevel"/>
    <w:tmpl w:val="BD504AB2"/>
    <w:lvl w:ilvl="0" w:tplc="1228C9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71DBC"/>
    <w:multiLevelType w:val="hybridMultilevel"/>
    <w:tmpl w:val="6A70A622"/>
    <w:lvl w:ilvl="0" w:tplc="81D42A1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66BAF"/>
    <w:multiLevelType w:val="hybridMultilevel"/>
    <w:tmpl w:val="D8DE52B6"/>
    <w:lvl w:ilvl="0" w:tplc="6D3AB3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4F9C"/>
    <w:rsid w:val="00366CD2"/>
    <w:rsid w:val="004B76FA"/>
    <w:rsid w:val="007208D6"/>
    <w:rsid w:val="007A4B1B"/>
    <w:rsid w:val="00B74F9C"/>
    <w:rsid w:val="00C44AE3"/>
    <w:rsid w:val="00D06B6F"/>
    <w:rsid w:val="00D3157F"/>
    <w:rsid w:val="00D44C1F"/>
    <w:rsid w:val="00DE027F"/>
    <w:rsid w:val="00F709E5"/>
    <w:rsid w:val="00FD522A"/>
    <w:rsid w:val="00FE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8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B76F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7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76F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B7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515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KHOUNI</dc:creator>
  <cp:lastModifiedBy>KHOUNI</cp:lastModifiedBy>
  <cp:revision>2</cp:revision>
  <dcterms:created xsi:type="dcterms:W3CDTF">2021-03-18T19:34:00Z</dcterms:created>
  <dcterms:modified xsi:type="dcterms:W3CDTF">2021-03-18T21:51:00Z</dcterms:modified>
</cp:coreProperties>
</file>