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03" w:rsidRDefault="00765BF8" w:rsidP="0079012E">
      <w:pPr>
        <w:spacing w:after="0"/>
        <w:jc w:val="center"/>
        <w:rPr>
          <w:rFonts w:ascii="Sylfaen" w:eastAsiaTheme="majorEastAsia" w:hAnsi="Sylfaen" w:cstheme="majorBidi"/>
          <w:b/>
          <w:bCs/>
          <w:sz w:val="28"/>
          <w:szCs w:val="28"/>
        </w:rPr>
      </w:pPr>
      <w:r w:rsidRPr="00765BF8">
        <w:rPr>
          <w:rFonts w:ascii="Sylfaen" w:eastAsiaTheme="majorEastAsia" w:hAnsi="Sylfaen" w:cstheme="majorBidi"/>
          <w:sz w:val="28"/>
          <w:szCs w:val="28"/>
        </w:rPr>
        <w:t xml:space="preserve">Matière : </w:t>
      </w:r>
      <w:r w:rsidR="00693540">
        <w:rPr>
          <w:rFonts w:ascii="Sylfaen" w:eastAsiaTheme="majorEastAsia" w:hAnsi="Sylfaen" w:cstheme="majorBidi"/>
          <w:b/>
          <w:bCs/>
          <w:sz w:val="28"/>
          <w:szCs w:val="28"/>
        </w:rPr>
        <w:t>Théorie d</w:t>
      </w:r>
      <w:r w:rsidR="006E0071">
        <w:rPr>
          <w:rFonts w:ascii="Sylfaen" w:eastAsiaTheme="majorEastAsia" w:hAnsi="Sylfaen" w:cstheme="majorBidi"/>
          <w:b/>
          <w:bCs/>
          <w:sz w:val="28"/>
          <w:szCs w:val="28"/>
        </w:rPr>
        <w:t>u</w:t>
      </w:r>
      <w:r w:rsidR="00693540">
        <w:rPr>
          <w:rFonts w:ascii="Sylfaen" w:eastAsiaTheme="majorEastAsia" w:hAnsi="Sylfaen" w:cstheme="majorBidi"/>
          <w:b/>
          <w:bCs/>
          <w:sz w:val="28"/>
          <w:szCs w:val="28"/>
        </w:rPr>
        <w:t xml:space="preserve"> Signal</w:t>
      </w:r>
    </w:p>
    <w:p w:rsidR="00765BF8" w:rsidRPr="00107871" w:rsidRDefault="00036BC4" w:rsidP="00072926">
      <w:pPr>
        <w:jc w:val="center"/>
        <w:rPr>
          <w:rFonts w:ascii="Sylfaen" w:eastAsiaTheme="majorEastAsia" w:hAnsi="Sylfaen" w:cstheme="majorBidi"/>
          <w:b/>
          <w:bCs/>
          <w:sz w:val="28"/>
          <w:szCs w:val="28"/>
          <w:u w:val="single"/>
        </w:rPr>
      </w:pPr>
      <w:r>
        <w:rPr>
          <w:rFonts w:ascii="Sylfaen" w:eastAsiaTheme="majorEastAsia" w:hAnsi="Sylfaen" w:cstheme="majorBidi"/>
          <w:b/>
          <w:bCs/>
          <w:sz w:val="28"/>
          <w:szCs w:val="28"/>
          <w:u w:val="single"/>
        </w:rPr>
        <w:t>Interrogation</w:t>
      </w:r>
    </w:p>
    <w:p w:rsidR="00BB62B1" w:rsidRDefault="00EF3EFE" w:rsidP="00423356">
      <w:pPr>
        <w:ind w:left="567"/>
        <w:rPr>
          <w:rFonts w:ascii="Sylfaen" w:hAnsi="Sylfaen"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  <w:u w:val="single"/>
        </w:rPr>
        <w:t>Enoncé de l’exercice</w:t>
      </w:r>
    </w:p>
    <w:p w:rsidR="009E0181" w:rsidRPr="006B5EC8" w:rsidRDefault="008278D2" w:rsidP="00EE3FF1">
      <w:pPr>
        <w:pStyle w:val="Paragraphedeliste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rPr>
          <w:rFonts w:ascii="Sylfaen" w:eastAsiaTheme="minorEastAsia" w:hAnsi="Sylfaen" w:cs="Cambria Math"/>
          <w:sz w:val="26"/>
          <w:szCs w:val="26"/>
        </w:rPr>
      </w:pPr>
      <w:r>
        <w:rPr>
          <w:rFonts w:ascii="Sylfaen" w:eastAsiaTheme="minorEastAsia" w:hAnsi="Sylfaen" w:cs="Cambria Math"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3D94957" wp14:editId="21DF6E84">
                <wp:simplePos x="0" y="0"/>
                <wp:positionH relativeFrom="column">
                  <wp:posOffset>605790</wp:posOffset>
                </wp:positionH>
                <wp:positionV relativeFrom="paragraph">
                  <wp:posOffset>155575</wp:posOffset>
                </wp:positionV>
                <wp:extent cx="3809365" cy="1372870"/>
                <wp:effectExtent l="38100" t="0" r="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9365" cy="1372870"/>
                          <a:chOff x="0" y="0"/>
                          <a:chExt cx="3809365" cy="1372870"/>
                        </a:xfrm>
                      </wpg:grpSpPr>
                      <wps:wsp>
                        <wps:cNvPr id="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971550"/>
                            <a:ext cx="438150" cy="40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F98" w:rsidRDefault="007C1F98" w:rsidP="007C1F98">
                              <w:r>
                                <w:t>+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w:p>
                            <w:p w:rsidR="007C1F98" w:rsidRDefault="007C1F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Connecteur droit avec flèche 42"/>
                        <wps:cNvCnPr/>
                        <wps:spPr>
                          <a:xfrm>
                            <a:off x="47625" y="981075"/>
                            <a:ext cx="35909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2825" y="876300"/>
                            <a:ext cx="256540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181" w:rsidRDefault="009E0181" w:rsidP="009E0181">
                              <w:proofErr w:type="gramStart"/>
                              <w:r w:rsidRPr="00582F1E">
                                <w:rPr>
                                  <w:rFonts w:ascii="Sylfaen" w:eastAsiaTheme="minorEastAsia" w:hAnsi="Sylfaen" w:cs="Cambria Math"/>
                                  <w:sz w:val="24"/>
                                  <w:szCs w:val="24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Connecteur droit avec flèche 43"/>
                        <wps:cNvCnPr/>
                        <wps:spPr>
                          <a:xfrm flipV="1">
                            <a:off x="1733550" y="123825"/>
                            <a:ext cx="0" cy="104711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514350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181" w:rsidRDefault="009E0181" w:rsidP="00877D66">
                              <w:r w:rsidRPr="00582F1E"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</w:rPr>
                                <w:t>𝑥</w:t>
                              </w:r>
                              <w:r w:rsidRPr="00582F1E">
                                <w:rPr>
                                  <w:rFonts w:ascii="Sylfaen" w:eastAsiaTheme="minorEastAsia" w:hAnsi="Sylfaen" w:cs="Cambria Math"/>
                                  <w:sz w:val="24"/>
                                  <w:szCs w:val="24"/>
                                </w:rPr>
                                <w:t>(t)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971550"/>
                            <a:ext cx="344170" cy="40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181" w:rsidRDefault="009E0181" w:rsidP="007C1F98">
                              <w:r>
                                <w:t>-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933450"/>
                            <a:ext cx="25654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181" w:rsidRDefault="00DA33B8" w:rsidP="009E0181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228600"/>
                            <a:ext cx="25654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51D" w:rsidRDefault="008E551D" w:rsidP="008E551D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1066800" y="428625"/>
                            <a:ext cx="137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>
                            <a:off x="2438400" y="428625"/>
                            <a:ext cx="0" cy="549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Connecteur droit 1"/>
                        <wps:cNvCnPr/>
                        <wps:spPr>
                          <a:xfrm>
                            <a:off x="2428875" y="971550"/>
                            <a:ext cx="1066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necteur droit 2"/>
                        <wps:cNvCnPr/>
                        <wps:spPr>
                          <a:xfrm>
                            <a:off x="0" y="971550"/>
                            <a:ext cx="1066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" o:spid="_x0000_s1026" style="position:absolute;left:0;text-align:left;margin-left:47.7pt;margin-top:12.25pt;width:299.95pt;height:108.1pt;z-index:251685888" coordsize="38093,13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2479;top:9715;width:4381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7C1F98" w:rsidRDefault="007C1F98" w:rsidP="007C1F98">
                        <w:r>
                          <w:t>+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w:p>
                      <w:p w:rsidR="007C1F98" w:rsidRDefault="007C1F98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2" o:spid="_x0000_s1028" type="#_x0000_t32" style="position:absolute;left:476;top:9810;width:359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<v:stroke endarrow="open"/>
                </v:shape>
                <v:shape id="_x0000_s1029" type="#_x0000_t202" style="position:absolute;left:35528;top:8763;width:2565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9E0181" w:rsidRDefault="009E0181" w:rsidP="009E0181">
                        <w:proofErr w:type="gramStart"/>
                        <w:r w:rsidRPr="00582F1E">
                          <w:rPr>
                            <w:rFonts w:ascii="Sylfaen" w:eastAsiaTheme="minorEastAsia" w:hAnsi="Sylfaen" w:cs="Cambria Math"/>
                            <w:sz w:val="24"/>
                            <w:szCs w:val="24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Connecteur droit avec flèche 43" o:spid="_x0000_s1030" type="#_x0000_t32" style="position:absolute;left:17335;top:1238;width:0;height:104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lAPsYAAADbAAAADwAAAGRycy9kb3ducmV2LnhtbESP3WoCMRSE7wXfIZyCd5qtK1W2RpEW&#10;qWJB/EHw7rA53SxuTtZNqtu3b4RCL4eZ+YaZzltbiRs1vnSs4HmQgCDOnS65UHA8LPsTED4ga6wc&#10;k4If8jCfdTtTzLS7845u+1CICGGfoQITQp1J6XNDFv3A1cTR+3KNxRBlU0jd4D3CbSWHSfIiLZYc&#10;FwzW9GYov+y/rYL39Wk0vrbXbfpxNp85pePzcLFRqvfULl5BBGrDf/ivvdIKRik8vsQf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ZQD7GAAAA2wAAAA8AAAAAAAAA&#10;AAAAAAAAoQIAAGRycy9kb3ducmV2LnhtbFBLBQYAAAAABAAEAPkAAACUAwAAAAA=&#10;" strokecolor="black [3040]">
                  <v:stroke endarrow="open"/>
                </v:shape>
                <v:shape id="_x0000_s1031" type="#_x0000_t202" style="position:absolute;left:13716;width:514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9E0181" w:rsidRDefault="009E0181" w:rsidP="00877D66">
                        <w:r w:rsidRPr="00582F1E"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w:t>𝑥</w:t>
                        </w:r>
                        <w:r w:rsidRPr="00582F1E">
                          <w:rPr>
                            <w:rFonts w:ascii="Sylfaen" w:eastAsiaTheme="minorEastAsia" w:hAnsi="Sylfaen" w:cs="Cambria Math"/>
                            <w:sz w:val="24"/>
                            <w:szCs w:val="24"/>
                          </w:rPr>
                          <w:t>(t)</w:t>
                        </w:r>
                      </w:p>
                    </w:txbxContent>
                  </v:textbox>
                </v:shape>
                <v:shape id="_x0000_s1032" type="#_x0000_t202" style="position:absolute;left:9048;top:9715;width:3442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9E0181" w:rsidRDefault="009E0181" w:rsidP="007C1F98">
                        <w:r>
                          <w:t>-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_x0000_s1033" type="#_x0000_t202" style="position:absolute;left:15430;top:9334;width:2565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9E0181" w:rsidRDefault="00DA33B8" w:rsidP="009E0181">
                        <w:r>
                          <w:t>0</w:t>
                        </w:r>
                      </w:p>
                    </w:txbxContent>
                  </v:textbox>
                </v:shape>
                <v:shape id="_x0000_s1034" type="#_x0000_t202" style="position:absolute;left:15525;top:2286;width:2566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8E551D" w:rsidRDefault="008E551D" w:rsidP="008E551D">
                        <w:r>
                          <w:t>20</w:t>
                        </w:r>
                      </w:p>
                    </w:txbxContent>
                  </v:textbox>
                </v:shape>
                <v:line id="Connecteur droit 15" o:spid="_x0000_s1035" style="position:absolute;visibility:visible;mso-wrap-style:square" from="10668,4286" to="24384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+rhMEAAADbAAAADwAAAGRycy9kb3ducmV2LnhtbERP3WrCMBS+H+wdwhl4p6kFh+uMMgRF&#10;h6B2e4Cz5qwNa05KErW+vRGE3Z2P7/fMFr1txZl8MI4VjEcZCOLKacO1gu+v1XAKIkRkja1jUnCl&#10;AIv589MMC+0ufKRzGWuRQjgUqKCJsSukDFVDFsPIdcSJ+3XeYkzQ11J7vKRw28o8y16lRcOpocGO&#10;lg1Vf+XJKjA/x/Yz32z33pRv42mcrHfLQ67U4KX/eAcRqY//4od7o9P8Cdx/SQ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D6uE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Connecteur droit 17" o:spid="_x0000_s1036" style="position:absolute;visibility:visible;mso-wrap-style:square" from="24384,4286" to="24384,9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GQaMIAAADbAAAADwAAAGRycy9kb3ducmV2LnhtbERP3WrCMBS+H/gO4QjeaWphznVGEcGh&#10;Y+Ds9gBnzVkb1pyUJGp9ezMQdnc+vt+zWPW2FWfywThWMJ1kIIgrpw3XCr4+t+M5iBCRNbaOScGV&#10;AqyWg4cFFtpd+EjnMtYihXAoUEETY1dIGaqGLIaJ64gT9+O8xZigr6X2eEnhtpV5ls2kRcOpocGO&#10;Ng1Vv+XJKjDfx/Yt3+0P3pTP03l8fH3ffORKjYb9+gVEpD7+i+/unU7zn+D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GQaM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Connecteur droit 1" o:spid="_x0000_s1037" style="position:absolute;visibility:visible;mso-wrap-style:square" from="24288,9715" to="34956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1V8AAAADaAAAADwAAAGRycy9kb3ducmV2LnhtbERP3WrCMBS+H+wdwhl4p6kFh+uMMgRF&#10;RVC7PcBZc9aGNScliVrffhGEXR0+vt8zW/S2FRfywThWMB5lIIgrpw3XCr4+V8MpiBCRNbaOScGN&#10;Aizmz08zLLS78okuZaxFCuFQoIImxq6QMlQNWQwj1xEn7sd5izFBX0vt8ZrCbSvzLHuVFg2nhgY7&#10;WjZU/ZZnq8B8n9pdvtkevCnfxtM4We+Xx1ypwUv/8Q4iUh//xQ/3Rqf5cH/lfuX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JdVfAAAAA2gAAAA8AAAAAAAAAAAAAAAAA&#10;oQIAAGRycy9kb3ducmV2LnhtbFBLBQYAAAAABAAEAPkAAACOAwAAAAA=&#10;" strokecolor="black [3200]" strokeweight="2pt">
                  <v:shadow on="t" color="black" opacity="24903f" origin=",.5" offset="0,.55556mm"/>
                </v:line>
                <v:line id="Connecteur droit 2" o:spid="_x0000_s1038" style="position:absolute;visibility:visible;mso-wrap-style:square" from="0,9715" to="1066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vrIMMAAADaAAAADwAAAGRycy9kb3ducmV2LnhtbESP0WoCMRRE3wX/IVzBt5p1wWJXo4hg&#10;saXQuvoB1811N7i5WZJUt3/fFAo+DjNzhlmue9uKG/lgHCuYTjIQxJXThmsFp+PuaQ4iRGSNrWNS&#10;8EMB1qvhYImFdnc+0K2MtUgQDgUqaGLsCilD1ZDFMHEdcfIuzluMSfpaao/3BLetzLPsWVo0nBYa&#10;7GjbUHUtv60Ccz607/n+7dOb8mU6j7PXj+1XrtR41G8WICL18RH+b+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b6yD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EE3FF1">
        <w:rPr>
          <w:rFonts w:ascii="Sylfaen" w:eastAsiaTheme="minorEastAsia" w:hAnsi="Sylfaen" w:cs="Cambria Math"/>
          <w:sz w:val="26"/>
          <w:szCs w:val="26"/>
        </w:rPr>
        <w:t>Ecrire l’expression analytique du signal ci-dessous</w:t>
      </w:r>
      <w:r w:rsidR="00FC0434" w:rsidRPr="006B5EC8">
        <w:rPr>
          <w:rFonts w:ascii="Sylfaen" w:eastAsiaTheme="minorEastAsia" w:hAnsi="Sylfaen" w:cs="Cambria Math"/>
          <w:sz w:val="26"/>
          <w:szCs w:val="26"/>
        </w:rPr>
        <w:t>:</w:t>
      </w:r>
    </w:p>
    <w:p w:rsidR="009E0181" w:rsidRPr="006B5EC8" w:rsidRDefault="008278D2" w:rsidP="00D9101E">
      <w:pPr>
        <w:spacing w:line="360" w:lineRule="auto"/>
        <w:ind w:firstLine="284"/>
        <w:rPr>
          <w:rFonts w:ascii="Sylfaen" w:eastAsiaTheme="minorEastAsia" w:hAnsi="Sylfaen" w:cs="Cambria Math"/>
          <w:sz w:val="26"/>
          <w:szCs w:val="26"/>
        </w:rPr>
      </w:pPr>
      <w:r>
        <w:rPr>
          <w:rFonts w:ascii="Sylfaen" w:eastAsiaTheme="minorEastAsia" w:hAnsi="Sylfaen" w:cs="Cambria Math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DE6B84" wp14:editId="29CF4A8C">
                <wp:simplePos x="0" y="0"/>
                <wp:positionH relativeFrom="column">
                  <wp:posOffset>1672590</wp:posOffset>
                </wp:positionH>
                <wp:positionV relativeFrom="paragraph">
                  <wp:posOffset>131445</wp:posOffset>
                </wp:positionV>
                <wp:extent cx="0" cy="550272"/>
                <wp:effectExtent l="57150" t="19050" r="76200" b="7874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27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pt,10.35pt" to="131.7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E0181" w:rsidRPr="006B5EC8" w:rsidRDefault="009E0181" w:rsidP="00D9101E">
      <w:pPr>
        <w:spacing w:line="360" w:lineRule="auto"/>
        <w:ind w:firstLine="284"/>
        <w:rPr>
          <w:rFonts w:ascii="Sylfaen" w:eastAsiaTheme="minorEastAsia" w:hAnsi="Sylfaen" w:cs="Cambria Math"/>
          <w:sz w:val="26"/>
          <w:szCs w:val="26"/>
        </w:rPr>
      </w:pPr>
    </w:p>
    <w:p w:rsidR="009E0181" w:rsidRPr="006B5EC8" w:rsidRDefault="001E3E83" w:rsidP="00D9101E">
      <w:pPr>
        <w:pStyle w:val="Paragraphedeliste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rPr>
          <w:rFonts w:ascii="Sylfaen" w:eastAsiaTheme="minorEastAsia" w:hAnsi="Sylfaen" w:cs="Cambria Math"/>
          <w:sz w:val="26"/>
          <w:szCs w:val="26"/>
        </w:rPr>
      </w:pPr>
      <w:r w:rsidRPr="006B5EC8">
        <w:rPr>
          <w:rFonts w:ascii="Sylfaen" w:eastAsiaTheme="minorEastAsia" w:hAnsi="Sylfaen" w:cs="Cambria Math"/>
          <w:sz w:val="26"/>
          <w:szCs w:val="26"/>
        </w:rPr>
        <w:t>Déterminer la densité spectrale de ce signal pour la fréquence nulle</w:t>
      </w:r>
      <w:r w:rsidR="00532491" w:rsidRPr="006B5EC8">
        <w:rPr>
          <w:rFonts w:ascii="Sylfaen" w:eastAsiaTheme="minorEastAsia" w:hAnsi="Sylfaen" w:cs="Cambria Math"/>
          <w:sz w:val="26"/>
          <w:szCs w:val="26"/>
        </w:rPr>
        <w:t>.</w:t>
      </w:r>
    </w:p>
    <w:p w:rsidR="00984026" w:rsidRDefault="001E3E83" w:rsidP="001E3E83">
      <w:pPr>
        <w:pStyle w:val="Paragraphedeliste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rPr>
          <w:rFonts w:ascii="Sylfaen" w:eastAsiaTheme="minorEastAsia" w:hAnsi="Sylfaen" w:cs="Cambria Math"/>
          <w:sz w:val="26"/>
          <w:szCs w:val="26"/>
        </w:rPr>
      </w:pPr>
      <w:r w:rsidRPr="006B5EC8">
        <w:rPr>
          <w:rFonts w:ascii="Sylfaen" w:eastAsiaTheme="minorEastAsia" w:hAnsi="Sylfaen" w:cs="Cambria Math"/>
          <w:sz w:val="26"/>
          <w:szCs w:val="26"/>
        </w:rPr>
        <w:t>Calculer sa transformée</w:t>
      </w:r>
      <w:r w:rsidR="00984026" w:rsidRPr="006B5EC8">
        <w:rPr>
          <w:rFonts w:ascii="Sylfaen" w:eastAsiaTheme="minorEastAsia" w:hAnsi="Sylfaen" w:cs="Cambria Math"/>
          <w:sz w:val="26"/>
          <w:szCs w:val="26"/>
        </w:rPr>
        <w:t xml:space="preserve"> de Fourier X(</w:t>
      </w:r>
      <w:r w:rsidRPr="006B5EC8">
        <w:rPr>
          <w:rFonts w:ascii="Sylfaen" w:eastAsiaTheme="minorEastAsia" w:hAnsi="Sylfaen" w:cs="Cambria Math"/>
          <w:sz w:val="26"/>
          <w:szCs w:val="26"/>
        </w:rPr>
        <w:t>f</w:t>
      </w:r>
      <w:r w:rsidR="00984026" w:rsidRPr="006B5EC8">
        <w:rPr>
          <w:rFonts w:ascii="Sylfaen" w:eastAsiaTheme="minorEastAsia" w:hAnsi="Sylfaen" w:cs="Cambria Math"/>
          <w:sz w:val="26"/>
          <w:szCs w:val="26"/>
        </w:rPr>
        <w:t>).</w:t>
      </w:r>
    </w:p>
    <w:p w:rsidR="0070750E" w:rsidRPr="006B5EC8" w:rsidRDefault="00EE3FF1" w:rsidP="001E3E83">
      <w:pPr>
        <w:pStyle w:val="Paragraphedeliste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rPr>
          <w:rFonts w:ascii="Sylfaen" w:eastAsiaTheme="minorEastAsia" w:hAnsi="Sylfaen" w:cs="Cambria Math"/>
          <w:sz w:val="26"/>
          <w:szCs w:val="26"/>
        </w:rPr>
      </w:pPr>
      <w:r>
        <w:rPr>
          <w:rFonts w:ascii="Sylfaen" w:eastAsiaTheme="minorEastAsia" w:hAnsi="Sylfaen" w:cs="Cambria Math"/>
          <w:sz w:val="26"/>
          <w:szCs w:val="26"/>
        </w:rPr>
        <w:t>Représenter</w:t>
      </w:r>
      <w:bookmarkStart w:id="0" w:name="_GoBack"/>
      <w:bookmarkEnd w:id="0"/>
      <w:r>
        <w:rPr>
          <w:rFonts w:ascii="Sylfaen" w:eastAsiaTheme="minorEastAsia" w:hAnsi="Sylfaen" w:cs="Cambria Math"/>
          <w:sz w:val="26"/>
          <w:szCs w:val="26"/>
        </w:rPr>
        <w:t xml:space="preserve"> le spectre du signal.</w:t>
      </w:r>
    </w:p>
    <w:p w:rsidR="007F20AC" w:rsidRDefault="002334B3" w:rsidP="00E85C60">
      <w:pPr>
        <w:ind w:left="567"/>
        <w:rPr>
          <w:rFonts w:ascii="Sylfaen" w:hAnsi="Sylfaen"/>
          <w:b/>
          <w:bCs/>
          <w:sz w:val="28"/>
          <w:szCs w:val="28"/>
          <w:u w:val="single"/>
        </w:rPr>
      </w:pPr>
      <w:r>
        <w:rPr>
          <w:rFonts w:ascii="Sylfaen" w:hAnsi="Sylfaen"/>
          <w:b/>
          <w:bCs/>
          <w:sz w:val="28"/>
          <w:szCs w:val="28"/>
          <w:u w:val="single"/>
        </w:rPr>
        <w:t xml:space="preserve">Réponse </w:t>
      </w:r>
    </w:p>
    <w:p w:rsidR="00A748AA" w:rsidRPr="00314942" w:rsidRDefault="00877D66" w:rsidP="004E4EF5">
      <w:pPr>
        <w:pStyle w:val="Paragraphedeliste"/>
        <w:numPr>
          <w:ilvl w:val="0"/>
          <w:numId w:val="8"/>
        </w:numPr>
        <w:tabs>
          <w:tab w:val="left" w:pos="567"/>
        </w:tabs>
        <w:spacing w:after="0" w:line="240" w:lineRule="auto"/>
        <w:ind w:left="568" w:hanging="284"/>
        <w:rPr>
          <w:rFonts w:ascii="Sylfaen" w:hAnsi="Sylfaen"/>
          <w:sz w:val="26"/>
          <w:szCs w:val="26"/>
        </w:rPr>
      </w:pPr>
      <w:r w:rsidRPr="00314942">
        <w:rPr>
          <w:rFonts w:ascii="Sylfaen" w:hAnsi="Sylfaen"/>
          <w:sz w:val="26"/>
          <w:szCs w:val="26"/>
        </w:rPr>
        <w:t>Expression analytique du signal</w:t>
      </w:r>
      <w:r w:rsidR="00A748AA" w:rsidRPr="00314942">
        <w:rPr>
          <w:rFonts w:ascii="Sylfaen" w:hAnsi="Sylfaen"/>
          <w:sz w:val="26"/>
          <w:szCs w:val="26"/>
        </w:rPr>
        <w:t> :</w:t>
      </w:r>
    </w:p>
    <w:p w:rsidR="00D721B7" w:rsidRDefault="00A748AA" w:rsidP="0079012E">
      <w:pPr>
        <w:spacing w:after="0" w:line="240" w:lineRule="auto"/>
        <w:ind w:left="567"/>
        <w:rPr>
          <w:rFonts w:ascii="Sylfaen" w:hAnsi="Sylfaen"/>
          <w:sz w:val="28"/>
          <w:szCs w:val="28"/>
        </w:rPr>
      </w:pPr>
      <w:r w:rsidRPr="00452BB1">
        <w:rPr>
          <w:rFonts w:ascii="Sylfaen" w:hAnsi="Sylfaen"/>
          <w:sz w:val="28"/>
          <w:szCs w:val="28"/>
        </w:rPr>
        <w:t>……………………………………………………………………………………………</w:t>
      </w:r>
      <w:r w:rsidR="00D721B7">
        <w:rPr>
          <w:rFonts w:ascii="Sylfaen" w:hAnsi="Sylfaen"/>
          <w:sz w:val="28"/>
          <w:szCs w:val="28"/>
        </w:rPr>
        <w:t>...</w:t>
      </w:r>
      <w:r w:rsidRPr="00452BB1">
        <w:rPr>
          <w:rFonts w:ascii="Sylfaen" w:hAnsi="Sylfaen"/>
          <w:sz w:val="28"/>
          <w:szCs w:val="28"/>
        </w:rPr>
        <w:t>……………………………………………………………………………………………</w:t>
      </w:r>
      <w:r w:rsidR="00D721B7">
        <w:rPr>
          <w:rFonts w:ascii="Sylfaen" w:hAnsi="Sylfaen"/>
          <w:sz w:val="28"/>
          <w:szCs w:val="28"/>
        </w:rPr>
        <w:t>...</w:t>
      </w:r>
      <w:r w:rsidRPr="00452BB1">
        <w:rPr>
          <w:rFonts w:ascii="Sylfaen" w:hAnsi="Sylfaen"/>
          <w:sz w:val="28"/>
          <w:szCs w:val="28"/>
        </w:rPr>
        <w:t>…………………………………………………………………………………………</w:t>
      </w:r>
      <w:r w:rsidR="00832AEE">
        <w:rPr>
          <w:rFonts w:ascii="Sylfaen" w:hAnsi="Sylfaen"/>
          <w:sz w:val="28"/>
          <w:szCs w:val="28"/>
        </w:rPr>
        <w:t>…</w:t>
      </w:r>
      <w:r w:rsidR="00D721B7">
        <w:rPr>
          <w:rFonts w:ascii="Sylfaen" w:hAnsi="Sylfaen"/>
          <w:sz w:val="28"/>
          <w:szCs w:val="28"/>
        </w:rPr>
        <w:t>...</w:t>
      </w:r>
      <w:r w:rsidR="00F0461D" w:rsidRPr="00452BB1">
        <w:rPr>
          <w:rFonts w:ascii="Sylfaen" w:hAnsi="Sylfaen"/>
          <w:sz w:val="28"/>
          <w:szCs w:val="28"/>
        </w:rPr>
        <w:t>……………………………………………………………………………………………</w:t>
      </w:r>
      <w:r w:rsidR="00F0461D">
        <w:rPr>
          <w:rFonts w:ascii="Sylfaen" w:hAnsi="Sylfaen"/>
          <w:sz w:val="28"/>
          <w:szCs w:val="28"/>
        </w:rPr>
        <w:t>...</w:t>
      </w:r>
    </w:p>
    <w:p w:rsidR="00694996" w:rsidRPr="00C2342E" w:rsidRDefault="00694996" w:rsidP="00694996">
      <w:pPr>
        <w:spacing w:after="0" w:line="240" w:lineRule="auto"/>
        <w:ind w:left="567"/>
        <w:rPr>
          <w:rFonts w:ascii="Sylfaen" w:hAnsi="Sylfaen"/>
          <w:sz w:val="16"/>
          <w:szCs w:val="16"/>
        </w:rPr>
      </w:pPr>
    </w:p>
    <w:p w:rsidR="00D46308" w:rsidRDefault="00AD0C04" w:rsidP="00AD0C04">
      <w:pPr>
        <w:pStyle w:val="Paragraphedeliste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Sylfaen" w:eastAsia="Times New Roman" w:hAnsi="Sylfaen" w:cs="Times New Roman"/>
          <w:sz w:val="28"/>
          <w:szCs w:val="28"/>
        </w:rPr>
      </w:pPr>
      <w:r w:rsidRPr="00314942">
        <w:rPr>
          <w:rFonts w:ascii="Sylfaen" w:hAnsi="Sylfaen"/>
          <w:sz w:val="26"/>
          <w:szCs w:val="26"/>
        </w:rPr>
        <w:t>L</w:t>
      </w:r>
      <w:r w:rsidRPr="00314942">
        <w:rPr>
          <w:rFonts w:ascii="Sylfaen" w:eastAsiaTheme="minorEastAsia" w:hAnsi="Sylfaen" w:cs="Cambria Math"/>
          <w:sz w:val="26"/>
          <w:szCs w:val="26"/>
        </w:rPr>
        <w:t>a densité spectrale de ce signal pour la fréquence nulle</w:t>
      </w:r>
      <w:r w:rsidR="002173F2" w:rsidRPr="00314942">
        <w:rPr>
          <w:rFonts w:ascii="Sylfaen" w:eastAsiaTheme="minorEastAsia" w:hAnsi="Sylfaen" w:cs="Cambria Math"/>
          <w:sz w:val="26"/>
          <w:szCs w:val="26"/>
        </w:rPr>
        <w:t> :</w:t>
      </w:r>
      <w:r w:rsidRPr="00AD0C04">
        <w:rPr>
          <w:rFonts w:ascii="Sylfaen" w:eastAsia="Times New Roman" w:hAnsi="Sylfaen" w:cs="Times New Roman"/>
          <w:sz w:val="28"/>
          <w:szCs w:val="28"/>
        </w:rPr>
        <w:t xml:space="preserve"> </w:t>
      </w:r>
      <w:r w:rsidR="00D46308" w:rsidRPr="00AD0C04">
        <w:rPr>
          <w:rFonts w:ascii="Sylfaen" w:eastAsia="Times New Roman" w:hAnsi="Sylfaen" w:cs="Times New Roman"/>
          <w:sz w:val="28"/>
          <w:szCs w:val="28"/>
        </w:rPr>
        <w:t>……………………………………………………………………………………………</w:t>
      </w:r>
      <w:r w:rsidR="001C1DDB">
        <w:rPr>
          <w:rFonts w:ascii="Sylfaen" w:eastAsia="Times New Roman" w:hAnsi="Sylfaen" w:cs="Times New Roman"/>
          <w:sz w:val="28"/>
          <w:szCs w:val="28"/>
        </w:rPr>
        <w:t>...</w:t>
      </w:r>
      <w:r w:rsidR="00D46308" w:rsidRPr="00AD0C04">
        <w:rPr>
          <w:rFonts w:ascii="Sylfaen" w:eastAsia="Times New Roman" w:hAnsi="Sylfaen" w:cs="Times New Roman"/>
          <w:sz w:val="28"/>
          <w:szCs w:val="28"/>
        </w:rPr>
        <w:t>…</w:t>
      </w:r>
      <w:r w:rsidR="00DB7AA5" w:rsidRPr="00AD0C04">
        <w:rPr>
          <w:rFonts w:ascii="Sylfaen" w:eastAsia="Times New Roman" w:hAnsi="Sylfaen" w:cs="Times New Roman"/>
          <w:sz w:val="28"/>
          <w:szCs w:val="28"/>
        </w:rPr>
        <w:t>…………………………………………………………………………………………</w:t>
      </w:r>
      <w:r w:rsidR="001C1DDB">
        <w:rPr>
          <w:rFonts w:ascii="Sylfaen" w:eastAsia="Times New Roman" w:hAnsi="Sylfaen" w:cs="Times New Roman"/>
          <w:sz w:val="28"/>
          <w:szCs w:val="28"/>
        </w:rPr>
        <w:t>...</w:t>
      </w:r>
      <w:r w:rsidR="00DB7AA5" w:rsidRPr="00AD0C04">
        <w:rPr>
          <w:rFonts w:ascii="Sylfaen" w:eastAsia="Times New Roman" w:hAnsi="Sylfaen" w:cs="Times New Roman"/>
          <w:sz w:val="28"/>
          <w:szCs w:val="28"/>
        </w:rPr>
        <w:t>……………………………………………………………………………………………</w:t>
      </w:r>
      <w:r w:rsidR="001C1DDB">
        <w:rPr>
          <w:rFonts w:ascii="Sylfaen" w:eastAsia="Times New Roman" w:hAnsi="Sylfaen" w:cs="Times New Roman"/>
          <w:sz w:val="28"/>
          <w:szCs w:val="28"/>
        </w:rPr>
        <w:t>...……………………………………………………………………………………………</w:t>
      </w:r>
      <w:r w:rsidR="00E032A2">
        <w:rPr>
          <w:rFonts w:ascii="Sylfaen" w:eastAsia="Times New Roman" w:hAnsi="Sylfaen" w:cs="Times New Roman"/>
          <w:sz w:val="28"/>
          <w:szCs w:val="28"/>
        </w:rPr>
        <w:t>...</w:t>
      </w:r>
    </w:p>
    <w:p w:rsidR="00E032A2" w:rsidRPr="00C2342E" w:rsidRDefault="00E032A2" w:rsidP="00E032A2">
      <w:pPr>
        <w:pStyle w:val="Paragraphedeliste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Sylfaen" w:eastAsia="Times New Roman" w:hAnsi="Sylfaen" w:cs="Times New Roman"/>
          <w:sz w:val="16"/>
          <w:szCs w:val="16"/>
        </w:rPr>
      </w:pPr>
    </w:p>
    <w:p w:rsidR="005864DE" w:rsidRPr="001D3565" w:rsidRDefault="001D3565" w:rsidP="00BA37F1">
      <w:pPr>
        <w:pStyle w:val="Paragraphedeliste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La </w:t>
      </w:r>
      <w:r w:rsidRPr="006B5EC8">
        <w:rPr>
          <w:rFonts w:ascii="Sylfaen" w:eastAsiaTheme="minorEastAsia" w:hAnsi="Sylfaen" w:cs="Cambria Math"/>
          <w:sz w:val="26"/>
          <w:szCs w:val="26"/>
        </w:rPr>
        <w:t xml:space="preserve">transformée de Fourier </w:t>
      </w:r>
      <w:r w:rsidR="005864DE" w:rsidRPr="001D3565">
        <w:rPr>
          <w:rFonts w:ascii="Sylfaen" w:hAnsi="Sylfaen"/>
          <w:sz w:val="28"/>
          <w:szCs w:val="28"/>
        </w:rPr>
        <w:t>……………………………………………………………………………………………</w:t>
      </w:r>
      <w:r w:rsidR="00EE2430">
        <w:rPr>
          <w:rFonts w:ascii="Sylfaen" w:hAnsi="Sylfaen"/>
          <w:sz w:val="28"/>
          <w:szCs w:val="28"/>
        </w:rPr>
        <w:t>...</w:t>
      </w:r>
      <w:r w:rsidR="005864DE" w:rsidRPr="001D3565">
        <w:rPr>
          <w:rFonts w:ascii="Sylfaen" w:hAnsi="Sylfaen"/>
          <w:sz w:val="28"/>
          <w:szCs w:val="28"/>
        </w:rPr>
        <w:t>………………………………………………………………………………………</w:t>
      </w:r>
      <w:r w:rsidR="0080155B" w:rsidRPr="001D3565">
        <w:rPr>
          <w:rFonts w:ascii="Sylfaen" w:hAnsi="Sylfaen"/>
          <w:sz w:val="28"/>
          <w:szCs w:val="28"/>
        </w:rPr>
        <w:t>……</w:t>
      </w:r>
      <w:r w:rsidR="00EE2430">
        <w:rPr>
          <w:rFonts w:ascii="Sylfaen" w:hAnsi="Sylfaen"/>
          <w:sz w:val="28"/>
          <w:szCs w:val="28"/>
        </w:rPr>
        <w:t>...</w:t>
      </w:r>
      <w:r w:rsidR="0080155B" w:rsidRPr="001D3565">
        <w:rPr>
          <w:rFonts w:ascii="Sylfaen" w:hAnsi="Sylfaen"/>
          <w:sz w:val="28"/>
          <w:szCs w:val="28"/>
        </w:rPr>
        <w:t>……………………………………………………………………………………………</w:t>
      </w:r>
      <w:r w:rsidR="00EE2430">
        <w:rPr>
          <w:rFonts w:ascii="Sylfaen" w:hAnsi="Sylfaen"/>
          <w:sz w:val="28"/>
          <w:szCs w:val="28"/>
        </w:rPr>
        <w:t>...</w:t>
      </w:r>
      <w:r w:rsidR="0080155B" w:rsidRPr="001D3565">
        <w:rPr>
          <w:rFonts w:ascii="Sylfaen" w:hAnsi="Sylfaen"/>
          <w:sz w:val="28"/>
          <w:szCs w:val="28"/>
        </w:rPr>
        <w:t>……………………………………………………………………………………………</w:t>
      </w:r>
      <w:r w:rsidR="00EE2430">
        <w:rPr>
          <w:rFonts w:ascii="Sylfaen" w:hAnsi="Sylfaen"/>
          <w:sz w:val="28"/>
          <w:szCs w:val="28"/>
        </w:rPr>
        <w:t>...</w:t>
      </w:r>
      <w:r w:rsidR="0080155B" w:rsidRPr="001D3565">
        <w:rPr>
          <w:rFonts w:ascii="Sylfaen" w:hAnsi="Sylfaen"/>
          <w:sz w:val="28"/>
          <w:szCs w:val="28"/>
        </w:rPr>
        <w:t>……………………………………………………………………………………………</w:t>
      </w:r>
      <w:r w:rsidR="00EE2430">
        <w:rPr>
          <w:rFonts w:ascii="Sylfaen" w:hAnsi="Sylfaen"/>
          <w:sz w:val="28"/>
          <w:szCs w:val="28"/>
        </w:rPr>
        <w:t>...</w:t>
      </w:r>
      <w:r w:rsidR="0080155B" w:rsidRPr="001D3565">
        <w:rPr>
          <w:rFonts w:ascii="Sylfaen" w:hAnsi="Sylfaen"/>
          <w:sz w:val="28"/>
          <w:szCs w:val="28"/>
        </w:rPr>
        <w:t>……………………………………………………………………………………………</w:t>
      </w:r>
      <w:r w:rsidR="00EE2430">
        <w:rPr>
          <w:rFonts w:ascii="Sylfaen" w:hAnsi="Sylfaen"/>
          <w:sz w:val="28"/>
          <w:szCs w:val="28"/>
        </w:rPr>
        <w:t>...</w:t>
      </w:r>
      <w:r w:rsidR="0080155B" w:rsidRPr="001D3565">
        <w:rPr>
          <w:rFonts w:ascii="Sylfaen" w:hAnsi="Sylfaen"/>
          <w:sz w:val="28"/>
          <w:szCs w:val="28"/>
        </w:rPr>
        <w:t>……………………………………………………………………………………………</w:t>
      </w:r>
      <w:r w:rsidR="00EE2430">
        <w:rPr>
          <w:rFonts w:ascii="Sylfaen" w:hAnsi="Sylfaen"/>
          <w:sz w:val="28"/>
          <w:szCs w:val="28"/>
        </w:rPr>
        <w:t>...</w:t>
      </w:r>
      <w:r w:rsidR="0080155B" w:rsidRPr="001D3565">
        <w:rPr>
          <w:rFonts w:ascii="Sylfaen" w:hAnsi="Sylfaen"/>
          <w:sz w:val="28"/>
          <w:szCs w:val="28"/>
        </w:rPr>
        <w:t>……………………………………………………………………………………………</w:t>
      </w:r>
      <w:r w:rsidR="00EE2430">
        <w:rPr>
          <w:rFonts w:ascii="Sylfaen" w:hAnsi="Sylfaen"/>
          <w:sz w:val="28"/>
          <w:szCs w:val="28"/>
        </w:rPr>
        <w:t>...</w:t>
      </w:r>
      <w:r w:rsidR="0080155B" w:rsidRPr="001D3565">
        <w:rPr>
          <w:rFonts w:ascii="Sylfaen" w:hAnsi="Sylfaen"/>
          <w:sz w:val="28"/>
          <w:szCs w:val="28"/>
        </w:rPr>
        <w:t>……………………………………………………………………………………………</w:t>
      </w:r>
      <w:r w:rsidR="00EE2430">
        <w:rPr>
          <w:rFonts w:ascii="Sylfaen" w:hAnsi="Sylfaen"/>
          <w:sz w:val="28"/>
          <w:szCs w:val="28"/>
        </w:rPr>
        <w:t>...</w:t>
      </w:r>
      <w:r w:rsidR="0080155B" w:rsidRPr="001D3565">
        <w:rPr>
          <w:rFonts w:ascii="Sylfaen" w:hAnsi="Sylfaen"/>
          <w:sz w:val="28"/>
          <w:szCs w:val="28"/>
        </w:rPr>
        <w:t>………………………………………………………………………………………</w:t>
      </w:r>
      <w:r w:rsidR="005864DE" w:rsidRPr="001D3565">
        <w:rPr>
          <w:rFonts w:ascii="Sylfaen" w:hAnsi="Sylfaen"/>
          <w:sz w:val="28"/>
          <w:szCs w:val="28"/>
        </w:rPr>
        <w:t>……</w:t>
      </w:r>
      <w:r w:rsidR="00EE2430">
        <w:rPr>
          <w:rFonts w:ascii="Sylfaen" w:hAnsi="Sylfaen"/>
          <w:sz w:val="28"/>
          <w:szCs w:val="28"/>
        </w:rPr>
        <w:t>...</w:t>
      </w:r>
      <w:r w:rsidR="00495896" w:rsidRPr="001D3565">
        <w:rPr>
          <w:rFonts w:ascii="Sylfaen" w:hAnsi="Sylfaen"/>
          <w:sz w:val="28"/>
          <w:szCs w:val="28"/>
        </w:rPr>
        <w:t>……………………………………………………………………………………………</w:t>
      </w:r>
      <w:r w:rsidR="00EE2430">
        <w:rPr>
          <w:rFonts w:ascii="Sylfaen" w:hAnsi="Sylfaen"/>
          <w:sz w:val="28"/>
          <w:szCs w:val="28"/>
        </w:rPr>
        <w:t>...</w:t>
      </w:r>
      <w:r w:rsidR="00495896" w:rsidRPr="001D3565">
        <w:rPr>
          <w:rFonts w:ascii="Sylfaen" w:hAnsi="Sylfaen"/>
          <w:sz w:val="28"/>
          <w:szCs w:val="28"/>
        </w:rPr>
        <w:t>……………………………</w:t>
      </w:r>
    </w:p>
    <w:p w:rsidR="00495896" w:rsidRPr="00C2342E" w:rsidRDefault="00495896" w:rsidP="00F0461D">
      <w:pPr>
        <w:spacing w:after="0" w:line="240" w:lineRule="auto"/>
        <w:ind w:left="567"/>
        <w:rPr>
          <w:rFonts w:ascii="Sylfaen" w:hAnsi="Sylfaen"/>
          <w:sz w:val="16"/>
          <w:szCs w:val="16"/>
        </w:rPr>
      </w:pPr>
    </w:p>
    <w:p w:rsidR="00904EA8" w:rsidRPr="00314942" w:rsidRDefault="001D3565" w:rsidP="0079012E">
      <w:pPr>
        <w:pStyle w:val="Paragraphedeliste"/>
        <w:numPr>
          <w:ilvl w:val="0"/>
          <w:numId w:val="8"/>
        </w:numPr>
        <w:tabs>
          <w:tab w:val="left" w:pos="567"/>
        </w:tabs>
        <w:spacing w:after="0" w:line="240" w:lineRule="auto"/>
        <w:ind w:left="568" w:hanging="284"/>
        <w:rPr>
          <w:rStyle w:val="lev"/>
          <w:rFonts w:ascii="Sylfaen" w:hAnsi="Sylfaen"/>
          <w:sz w:val="26"/>
          <w:szCs w:val="26"/>
        </w:rPr>
      </w:pPr>
      <w:r w:rsidRPr="00314942">
        <w:rPr>
          <w:rStyle w:val="lev"/>
          <w:rFonts w:ascii="Sylfaen" w:eastAsia="Times New Roman" w:hAnsi="Sylfaen" w:cs="Times New Roman"/>
          <w:b w:val="0"/>
          <w:bCs w:val="0"/>
          <w:sz w:val="26"/>
          <w:szCs w:val="26"/>
          <w:lang w:eastAsia="fr-FR"/>
        </w:rPr>
        <w:lastRenderedPageBreak/>
        <w:t>Spectre de x(t)</w:t>
      </w:r>
    </w:p>
    <w:p w:rsidR="00ED38D3" w:rsidRDefault="00782793" w:rsidP="00904EA8">
      <w:pPr>
        <w:pStyle w:val="Paragraphedeliste"/>
        <w:spacing w:after="120" w:line="240" w:lineRule="auto"/>
        <w:ind w:left="567"/>
        <w:rPr>
          <w:rFonts w:ascii="Sylfaen" w:hAnsi="Sylfaen"/>
          <w:b/>
          <w:bCs/>
          <w:sz w:val="28"/>
          <w:szCs w:val="28"/>
        </w:rPr>
      </w:pPr>
      <w:r w:rsidRPr="00782793">
        <w:rPr>
          <w:rFonts w:ascii="Sylfaen" w:hAnsi="Sylfae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B1061A" wp14:editId="3F43DDC6">
                <wp:simplePos x="0" y="0"/>
                <wp:positionH relativeFrom="column">
                  <wp:posOffset>-99060</wp:posOffset>
                </wp:positionH>
                <wp:positionV relativeFrom="paragraph">
                  <wp:posOffset>1762125</wp:posOffset>
                </wp:positionV>
                <wp:extent cx="7210425" cy="7534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93" w:rsidRDefault="00782793" w:rsidP="00782793"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Brouillon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</w:t>
                            </w:r>
                            <w:r w:rsidRPr="001D3565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 w:rsidR="00353EC8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9" type="#_x0000_t202" style="position:absolute;left:0;text-align:left;margin-left:-7.8pt;margin-top:138.75pt;width:567.75pt;height:59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">
                <v:textbox>
                  <w:txbxContent>
                    <w:p w:rsidR="00782793" w:rsidRDefault="00782793" w:rsidP="00782793"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Brouillon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..............................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..............................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..............................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</w:t>
                      </w:r>
                      <w:r w:rsidRPr="001D3565">
                        <w:rPr>
                          <w:rFonts w:ascii="Sylfaen" w:hAnsi="Sylfaen"/>
                          <w:sz w:val="28"/>
                          <w:szCs w:val="2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</w:rPr>
                        <w:t>..............................</w:t>
                      </w:r>
                      <w:r w:rsidR="00353EC8">
                        <w:rPr>
                          <w:rFonts w:ascii="Sylfaen" w:hAnsi="Sylfaen"/>
                          <w:sz w:val="28"/>
                          <w:szCs w:val="28"/>
                        </w:rPr>
                        <w:t>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9012E" w:rsidRPr="001D3565">
        <w:rPr>
          <w:rFonts w:ascii="Sylfaen" w:hAnsi="Sylfaen"/>
          <w:sz w:val="28"/>
          <w:szCs w:val="28"/>
        </w:rPr>
        <w:t>……………………………………………………………………………………………</w:t>
      </w:r>
      <w:r w:rsidR="0079012E">
        <w:rPr>
          <w:rFonts w:ascii="Sylfaen" w:hAnsi="Sylfaen"/>
          <w:sz w:val="28"/>
          <w:szCs w:val="28"/>
        </w:rPr>
        <w:t>...</w:t>
      </w:r>
      <w:r w:rsidR="0079012E" w:rsidRPr="001D3565">
        <w:rPr>
          <w:rFonts w:ascii="Sylfaen" w:hAnsi="Sylfaen"/>
          <w:sz w:val="28"/>
          <w:szCs w:val="28"/>
        </w:rPr>
        <w:t>……………………………………………………………………………………………</w:t>
      </w:r>
      <w:r w:rsidR="0079012E">
        <w:rPr>
          <w:rFonts w:ascii="Sylfaen" w:hAnsi="Sylfaen"/>
          <w:sz w:val="28"/>
          <w:szCs w:val="28"/>
        </w:rPr>
        <w:t>...</w:t>
      </w:r>
      <w:r w:rsidR="0079012E" w:rsidRPr="001D3565">
        <w:rPr>
          <w:rFonts w:ascii="Sylfaen" w:hAnsi="Sylfaen"/>
          <w:sz w:val="28"/>
          <w:szCs w:val="28"/>
        </w:rPr>
        <w:t>……………………………………………………………………………………………</w:t>
      </w:r>
      <w:r w:rsidR="0079012E">
        <w:rPr>
          <w:rFonts w:ascii="Sylfaen" w:hAnsi="Sylfaen"/>
          <w:sz w:val="28"/>
          <w:szCs w:val="28"/>
        </w:rPr>
        <w:t>...</w:t>
      </w:r>
      <w:r w:rsidR="0079012E" w:rsidRPr="001D3565">
        <w:rPr>
          <w:rFonts w:ascii="Sylfaen" w:hAnsi="Sylfaen"/>
          <w:sz w:val="28"/>
          <w:szCs w:val="28"/>
        </w:rPr>
        <w:t>……………………………………………………………………………………………</w:t>
      </w:r>
      <w:r w:rsidR="0079012E">
        <w:rPr>
          <w:rFonts w:ascii="Sylfaen" w:hAnsi="Sylfaen"/>
          <w:sz w:val="28"/>
          <w:szCs w:val="28"/>
        </w:rPr>
        <w:t>...</w:t>
      </w:r>
      <w:r w:rsidR="0079012E" w:rsidRPr="001D3565">
        <w:rPr>
          <w:rFonts w:ascii="Sylfaen" w:hAnsi="Sylfaen"/>
          <w:sz w:val="28"/>
          <w:szCs w:val="28"/>
        </w:rPr>
        <w:t>……………………………………………………………………………………………</w:t>
      </w:r>
      <w:r w:rsidR="0079012E">
        <w:rPr>
          <w:rFonts w:ascii="Sylfaen" w:hAnsi="Sylfaen"/>
          <w:sz w:val="28"/>
          <w:szCs w:val="28"/>
        </w:rPr>
        <w:t>...</w:t>
      </w:r>
      <w:r w:rsidR="0079012E" w:rsidRPr="001D3565">
        <w:rPr>
          <w:rFonts w:ascii="Sylfaen" w:hAnsi="Sylfaen"/>
          <w:sz w:val="28"/>
          <w:szCs w:val="28"/>
        </w:rPr>
        <w:t>……………………………………………………………………………………………</w:t>
      </w:r>
      <w:r w:rsidR="0079012E">
        <w:rPr>
          <w:rFonts w:ascii="Sylfaen" w:hAnsi="Sylfaen"/>
          <w:sz w:val="28"/>
          <w:szCs w:val="28"/>
        </w:rPr>
        <w:t>...</w:t>
      </w:r>
      <w:r w:rsidR="0079012E" w:rsidRPr="001D3565">
        <w:rPr>
          <w:rFonts w:ascii="Sylfaen" w:hAnsi="Sylfaen"/>
          <w:sz w:val="28"/>
          <w:szCs w:val="28"/>
        </w:rPr>
        <w:t>……………………………………………………………………………………………</w:t>
      </w:r>
      <w:r w:rsidR="0079012E">
        <w:rPr>
          <w:rFonts w:ascii="Sylfaen" w:hAnsi="Sylfaen"/>
          <w:sz w:val="28"/>
          <w:szCs w:val="28"/>
        </w:rPr>
        <w:t>...</w:t>
      </w:r>
      <w:r w:rsidR="00AD425C">
        <w:rPr>
          <w:rFonts w:ascii="Sylfaen" w:hAnsi="Sylfaen"/>
          <w:sz w:val="28"/>
          <w:szCs w:val="28"/>
        </w:rPr>
        <w:t>............................</w:t>
      </w:r>
    </w:p>
    <w:sectPr w:rsidR="00ED38D3" w:rsidSect="00AD425C">
      <w:headerReference w:type="default" r:id="rId9"/>
      <w:footerReference w:type="default" r:id="rId10"/>
      <w:pgSz w:w="11906" w:h="16838"/>
      <w:pgMar w:top="284" w:right="424" w:bottom="568" w:left="426" w:header="27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E2" w:rsidRDefault="003E3AE2" w:rsidP="00490F1C">
      <w:pPr>
        <w:spacing w:after="0" w:line="240" w:lineRule="auto"/>
      </w:pPr>
      <w:r>
        <w:separator/>
      </w:r>
    </w:p>
  </w:endnote>
  <w:endnote w:type="continuationSeparator" w:id="0">
    <w:p w:rsidR="003E3AE2" w:rsidRDefault="003E3AE2" w:rsidP="0049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68"/>
      <w:gridCol w:w="10104"/>
    </w:tblGrid>
    <w:tr w:rsidR="00490F1C">
      <w:tc>
        <w:tcPr>
          <w:tcW w:w="918" w:type="dxa"/>
        </w:tcPr>
        <w:p w:rsidR="00490F1C" w:rsidRDefault="00490F1C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E3FF1" w:rsidRPr="00EE3FF1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90F1C" w:rsidRPr="00490F1C" w:rsidRDefault="00490F1C" w:rsidP="00490F1C">
          <w:pPr>
            <w:pStyle w:val="En-tte"/>
            <w:jc w:val="right"/>
            <w:rPr>
              <w:rFonts w:ascii="Sylfaen" w:hAnsi="Sylfaen"/>
            </w:rPr>
          </w:pPr>
          <w:r w:rsidRPr="00490F1C">
            <w:rPr>
              <w:rStyle w:val="markedcontent"/>
              <w:rFonts w:ascii="Sylfaen" w:hAnsi="Sylfaen" w:cs="Arial"/>
              <w:sz w:val="25"/>
              <w:szCs w:val="25"/>
            </w:rPr>
            <w:t>2021-2022</w:t>
          </w:r>
        </w:p>
        <w:p w:rsidR="00490F1C" w:rsidRDefault="00490F1C" w:rsidP="00490F1C">
          <w:pPr>
            <w:pStyle w:val="Pieddepage"/>
            <w:jc w:val="right"/>
          </w:pPr>
        </w:p>
      </w:tc>
    </w:tr>
  </w:tbl>
  <w:p w:rsidR="00490F1C" w:rsidRDefault="00490F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E2" w:rsidRDefault="003E3AE2" w:rsidP="00490F1C">
      <w:pPr>
        <w:spacing w:after="0" w:line="240" w:lineRule="auto"/>
      </w:pPr>
      <w:r>
        <w:separator/>
      </w:r>
    </w:p>
  </w:footnote>
  <w:footnote w:type="continuationSeparator" w:id="0">
    <w:p w:rsidR="003E3AE2" w:rsidRDefault="003E3AE2" w:rsidP="0049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1C" w:rsidRPr="002B0775" w:rsidRDefault="002B0775" w:rsidP="006E0071">
    <w:pPr>
      <w:rPr>
        <w:rFonts w:ascii="Sylfaen" w:eastAsiaTheme="majorEastAsia" w:hAnsi="Sylfaen" w:cstheme="majorBidi"/>
        <w:sz w:val="24"/>
        <w:szCs w:val="24"/>
      </w:rPr>
    </w:pPr>
    <w:r w:rsidRPr="00765BF8">
      <w:rPr>
        <w:rFonts w:ascii="Sylfaen" w:eastAsiaTheme="majorEastAsia" w:hAnsi="Sylfaen" w:cstheme="majorBidi"/>
        <w:sz w:val="24"/>
        <w:szCs w:val="24"/>
      </w:rPr>
      <w:t xml:space="preserve">Département </w:t>
    </w:r>
    <w:r w:rsidR="006E0071">
      <w:rPr>
        <w:rFonts w:ascii="Sylfaen" w:eastAsiaTheme="majorEastAsia" w:hAnsi="Sylfaen" w:cstheme="majorBidi"/>
        <w:sz w:val="24"/>
        <w:szCs w:val="24"/>
      </w:rPr>
      <w:t>d’</w:t>
    </w:r>
    <w:r w:rsidR="00693540">
      <w:rPr>
        <w:rFonts w:ascii="Sylfaen" w:eastAsiaTheme="majorEastAsia" w:hAnsi="Sylfaen" w:cstheme="majorBidi"/>
        <w:sz w:val="24"/>
        <w:szCs w:val="24"/>
      </w:rPr>
      <w:t>Electronique</w:t>
    </w:r>
    <w:r>
      <w:rPr>
        <w:rFonts w:ascii="Sylfaen" w:eastAsiaTheme="majorEastAsia" w:hAnsi="Sylfaen" w:cstheme="majorBidi"/>
        <w:sz w:val="24"/>
        <w:szCs w:val="24"/>
      </w:rPr>
      <w:tab/>
    </w:r>
    <w:r>
      <w:rPr>
        <w:rFonts w:ascii="Sylfaen" w:eastAsiaTheme="majorEastAsia" w:hAnsi="Sylfaen" w:cstheme="majorBidi"/>
        <w:sz w:val="24"/>
        <w:szCs w:val="24"/>
      </w:rPr>
      <w:tab/>
    </w:r>
    <w:r>
      <w:rPr>
        <w:rFonts w:ascii="Sylfaen" w:eastAsiaTheme="majorEastAsia" w:hAnsi="Sylfaen" w:cstheme="majorBidi"/>
        <w:sz w:val="24"/>
        <w:szCs w:val="24"/>
      </w:rPr>
      <w:tab/>
    </w:r>
    <w:r>
      <w:rPr>
        <w:rFonts w:ascii="Sylfaen" w:eastAsiaTheme="majorEastAsia" w:hAnsi="Sylfaen" w:cstheme="majorBidi"/>
        <w:sz w:val="24"/>
        <w:szCs w:val="24"/>
      </w:rPr>
      <w:tab/>
    </w:r>
    <w:r>
      <w:rPr>
        <w:rFonts w:ascii="Sylfaen" w:eastAsiaTheme="majorEastAsia" w:hAnsi="Sylfaen" w:cstheme="majorBidi"/>
        <w:sz w:val="24"/>
        <w:szCs w:val="24"/>
      </w:rPr>
      <w:tab/>
    </w:r>
    <w:r>
      <w:rPr>
        <w:rFonts w:ascii="Sylfaen" w:eastAsiaTheme="majorEastAsia" w:hAnsi="Sylfaen" w:cstheme="majorBidi"/>
        <w:sz w:val="24"/>
        <w:szCs w:val="24"/>
      </w:rPr>
      <w:tab/>
    </w:r>
    <w:r>
      <w:rPr>
        <w:rFonts w:ascii="Sylfaen" w:eastAsiaTheme="majorEastAsia" w:hAnsi="Sylfaen" w:cstheme="majorBidi"/>
        <w:sz w:val="24"/>
        <w:szCs w:val="24"/>
      </w:rPr>
      <w:tab/>
    </w:r>
    <w:r w:rsidR="00693540">
      <w:rPr>
        <w:rFonts w:ascii="Sylfaen" w:eastAsiaTheme="majorEastAsia" w:hAnsi="Sylfaen" w:cstheme="majorBidi"/>
        <w:sz w:val="24"/>
        <w:szCs w:val="24"/>
      </w:rPr>
      <w:t xml:space="preserve">  </w:t>
    </w:r>
    <w:r w:rsidR="009E0181">
      <w:rPr>
        <w:rFonts w:ascii="Sylfaen" w:eastAsiaTheme="majorEastAsia" w:hAnsi="Sylfaen" w:cstheme="majorBidi"/>
        <w:sz w:val="24"/>
        <w:szCs w:val="24"/>
      </w:rPr>
      <w:t xml:space="preserve">                   </w:t>
    </w:r>
    <w:r w:rsidR="00693540">
      <w:rPr>
        <w:rFonts w:ascii="Sylfaen" w:eastAsiaTheme="majorEastAsia" w:hAnsi="Sylfaen" w:cstheme="majorBidi"/>
        <w:sz w:val="24"/>
        <w:szCs w:val="24"/>
      </w:rPr>
      <w:t xml:space="preserve">                </w:t>
    </w:r>
    <w:r w:rsidR="00AD425C">
      <w:rPr>
        <w:rFonts w:ascii="Sylfaen" w:eastAsiaTheme="majorEastAsia" w:hAnsi="Sylfaen" w:cstheme="majorBidi"/>
        <w:sz w:val="24"/>
        <w:szCs w:val="24"/>
      </w:rPr>
      <w:t xml:space="preserve">       </w:t>
    </w:r>
    <w:r w:rsidR="00490F1C" w:rsidRPr="00490F1C">
      <w:rPr>
        <w:rStyle w:val="markedcontent"/>
        <w:rFonts w:ascii="Sylfaen" w:hAnsi="Sylfaen" w:cs="Arial"/>
        <w:sz w:val="25"/>
        <w:szCs w:val="25"/>
      </w:rPr>
      <w:t>L2-S</w:t>
    </w:r>
    <w:r w:rsidR="00693540">
      <w:rPr>
        <w:rStyle w:val="markedcontent"/>
        <w:rFonts w:ascii="Sylfaen" w:hAnsi="Sylfaen" w:cs="Arial"/>
        <w:sz w:val="25"/>
        <w:szCs w:val="25"/>
      </w:rPr>
      <w:t xml:space="preserve">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3"/>
    <w:multiLevelType w:val="hybridMultilevel"/>
    <w:tmpl w:val="DBEA63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E95"/>
    <w:multiLevelType w:val="hybridMultilevel"/>
    <w:tmpl w:val="C228FD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54B4"/>
    <w:multiLevelType w:val="hybridMultilevel"/>
    <w:tmpl w:val="92D811BA"/>
    <w:lvl w:ilvl="0" w:tplc="4C389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46D91"/>
    <w:multiLevelType w:val="hybridMultilevel"/>
    <w:tmpl w:val="F246F2B2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387D46"/>
    <w:multiLevelType w:val="hybridMultilevel"/>
    <w:tmpl w:val="55DC6FA6"/>
    <w:lvl w:ilvl="0" w:tplc="FCD8B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6120DA"/>
    <w:multiLevelType w:val="hybridMultilevel"/>
    <w:tmpl w:val="E9889D6C"/>
    <w:lvl w:ilvl="0" w:tplc="DCDEC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94150"/>
    <w:multiLevelType w:val="hybridMultilevel"/>
    <w:tmpl w:val="6CB870F0"/>
    <w:lvl w:ilvl="0" w:tplc="AAE49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3F5A3C"/>
    <w:multiLevelType w:val="hybridMultilevel"/>
    <w:tmpl w:val="E9889D6C"/>
    <w:lvl w:ilvl="0" w:tplc="DCDEC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1A"/>
    <w:rsid w:val="000015C4"/>
    <w:rsid w:val="000222EC"/>
    <w:rsid w:val="00036BC4"/>
    <w:rsid w:val="00046316"/>
    <w:rsid w:val="00056343"/>
    <w:rsid w:val="00072926"/>
    <w:rsid w:val="000B660E"/>
    <w:rsid w:val="000C01BE"/>
    <w:rsid w:val="000C6E7C"/>
    <w:rsid w:val="00107871"/>
    <w:rsid w:val="001516D2"/>
    <w:rsid w:val="00162058"/>
    <w:rsid w:val="00164D49"/>
    <w:rsid w:val="00186AF9"/>
    <w:rsid w:val="001918AA"/>
    <w:rsid w:val="001A09D3"/>
    <w:rsid w:val="001A3051"/>
    <w:rsid w:val="001C0399"/>
    <w:rsid w:val="001C1DDB"/>
    <w:rsid w:val="001C70F2"/>
    <w:rsid w:val="001D3565"/>
    <w:rsid w:val="001E3E83"/>
    <w:rsid w:val="002164AF"/>
    <w:rsid w:val="002173F2"/>
    <w:rsid w:val="002213F0"/>
    <w:rsid w:val="002334B3"/>
    <w:rsid w:val="002832B7"/>
    <w:rsid w:val="0028557D"/>
    <w:rsid w:val="002B0775"/>
    <w:rsid w:val="002C486F"/>
    <w:rsid w:val="002F2024"/>
    <w:rsid w:val="00314942"/>
    <w:rsid w:val="00353EC8"/>
    <w:rsid w:val="00365365"/>
    <w:rsid w:val="00374445"/>
    <w:rsid w:val="00381536"/>
    <w:rsid w:val="00387EAE"/>
    <w:rsid w:val="003E19F9"/>
    <w:rsid w:val="003E3AE2"/>
    <w:rsid w:val="00423356"/>
    <w:rsid w:val="00452BB1"/>
    <w:rsid w:val="004719F0"/>
    <w:rsid w:val="00481B37"/>
    <w:rsid w:val="00490F1C"/>
    <w:rsid w:val="00495896"/>
    <w:rsid w:val="004C39A2"/>
    <w:rsid w:val="004E4EF5"/>
    <w:rsid w:val="004E7D11"/>
    <w:rsid w:val="00500C9D"/>
    <w:rsid w:val="005249FF"/>
    <w:rsid w:val="00532491"/>
    <w:rsid w:val="0054778C"/>
    <w:rsid w:val="005864DE"/>
    <w:rsid w:val="005D311A"/>
    <w:rsid w:val="005D31D4"/>
    <w:rsid w:val="005E6567"/>
    <w:rsid w:val="005E7688"/>
    <w:rsid w:val="00615203"/>
    <w:rsid w:val="00630C3A"/>
    <w:rsid w:val="00677B31"/>
    <w:rsid w:val="00693540"/>
    <w:rsid w:val="00694996"/>
    <w:rsid w:val="006A7676"/>
    <w:rsid w:val="006B1745"/>
    <w:rsid w:val="006B5EC8"/>
    <w:rsid w:val="006E0071"/>
    <w:rsid w:val="0070750E"/>
    <w:rsid w:val="00761C21"/>
    <w:rsid w:val="00763AE0"/>
    <w:rsid w:val="00765BF8"/>
    <w:rsid w:val="00782793"/>
    <w:rsid w:val="0079012E"/>
    <w:rsid w:val="007C1F98"/>
    <w:rsid w:val="007D333B"/>
    <w:rsid w:val="007E243C"/>
    <w:rsid w:val="007F20AC"/>
    <w:rsid w:val="0080155B"/>
    <w:rsid w:val="00814F24"/>
    <w:rsid w:val="00825CCE"/>
    <w:rsid w:val="008278D2"/>
    <w:rsid w:val="00832AEE"/>
    <w:rsid w:val="008434F3"/>
    <w:rsid w:val="008514E1"/>
    <w:rsid w:val="0086619E"/>
    <w:rsid w:val="00877D66"/>
    <w:rsid w:val="00885AF9"/>
    <w:rsid w:val="008C645F"/>
    <w:rsid w:val="008C720D"/>
    <w:rsid w:val="008E2EEA"/>
    <w:rsid w:val="008E551D"/>
    <w:rsid w:val="008F5ED3"/>
    <w:rsid w:val="00904EA8"/>
    <w:rsid w:val="00907B89"/>
    <w:rsid w:val="009111FB"/>
    <w:rsid w:val="00916703"/>
    <w:rsid w:val="00984026"/>
    <w:rsid w:val="009A748E"/>
    <w:rsid w:val="009C7404"/>
    <w:rsid w:val="009D56CD"/>
    <w:rsid w:val="009E0181"/>
    <w:rsid w:val="00A748AA"/>
    <w:rsid w:val="00A93F65"/>
    <w:rsid w:val="00A946C5"/>
    <w:rsid w:val="00AA13F1"/>
    <w:rsid w:val="00AC576E"/>
    <w:rsid w:val="00AD0C04"/>
    <w:rsid w:val="00AD425C"/>
    <w:rsid w:val="00AE0C5F"/>
    <w:rsid w:val="00AF0330"/>
    <w:rsid w:val="00B013C5"/>
    <w:rsid w:val="00B344F2"/>
    <w:rsid w:val="00BA37F1"/>
    <w:rsid w:val="00BB53F4"/>
    <w:rsid w:val="00BB62B1"/>
    <w:rsid w:val="00BD521E"/>
    <w:rsid w:val="00BE67B4"/>
    <w:rsid w:val="00C2086E"/>
    <w:rsid w:val="00C2342E"/>
    <w:rsid w:val="00C36137"/>
    <w:rsid w:val="00CA79C6"/>
    <w:rsid w:val="00CB6FFF"/>
    <w:rsid w:val="00CE0945"/>
    <w:rsid w:val="00CF02F3"/>
    <w:rsid w:val="00D46308"/>
    <w:rsid w:val="00D721B7"/>
    <w:rsid w:val="00D86E46"/>
    <w:rsid w:val="00D9101E"/>
    <w:rsid w:val="00DA33B8"/>
    <w:rsid w:val="00DB493B"/>
    <w:rsid w:val="00DB7AA5"/>
    <w:rsid w:val="00E02B55"/>
    <w:rsid w:val="00E032A2"/>
    <w:rsid w:val="00E101B1"/>
    <w:rsid w:val="00E85C60"/>
    <w:rsid w:val="00EA4895"/>
    <w:rsid w:val="00ED273F"/>
    <w:rsid w:val="00ED38D3"/>
    <w:rsid w:val="00EE2430"/>
    <w:rsid w:val="00EE3FF1"/>
    <w:rsid w:val="00EE4B8A"/>
    <w:rsid w:val="00EF3EFE"/>
    <w:rsid w:val="00F0461D"/>
    <w:rsid w:val="00F42B93"/>
    <w:rsid w:val="00F625A5"/>
    <w:rsid w:val="00FC0434"/>
    <w:rsid w:val="00FD2290"/>
    <w:rsid w:val="00FD58B3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765BF8"/>
  </w:style>
  <w:style w:type="paragraph" w:styleId="En-tte">
    <w:name w:val="header"/>
    <w:basedOn w:val="Normal"/>
    <w:link w:val="En-tteCar"/>
    <w:uiPriority w:val="99"/>
    <w:unhideWhenUsed/>
    <w:rsid w:val="0049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F1C"/>
  </w:style>
  <w:style w:type="paragraph" w:styleId="Pieddepage">
    <w:name w:val="footer"/>
    <w:basedOn w:val="Normal"/>
    <w:link w:val="PieddepageCar"/>
    <w:uiPriority w:val="99"/>
    <w:unhideWhenUsed/>
    <w:rsid w:val="0049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F1C"/>
  </w:style>
  <w:style w:type="paragraph" w:styleId="Textedebulles">
    <w:name w:val="Balloon Text"/>
    <w:basedOn w:val="Normal"/>
    <w:link w:val="TextedebullesCar"/>
    <w:uiPriority w:val="99"/>
    <w:semiHidden/>
    <w:unhideWhenUsed/>
    <w:rsid w:val="00AC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76E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AC576E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A7676"/>
    <w:rPr>
      <w:color w:val="808080"/>
    </w:rPr>
  </w:style>
  <w:style w:type="paragraph" w:styleId="Paragraphedeliste">
    <w:name w:val="List Paragraph"/>
    <w:basedOn w:val="Normal"/>
    <w:uiPriority w:val="34"/>
    <w:qFormat/>
    <w:rsid w:val="001620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0399"/>
    <w:pPr>
      <w:spacing w:after="0" w:line="240" w:lineRule="auto"/>
    </w:pPr>
    <w:tblPr>
      <w:tblInd w:w="0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765BF8"/>
  </w:style>
  <w:style w:type="paragraph" w:styleId="En-tte">
    <w:name w:val="header"/>
    <w:basedOn w:val="Normal"/>
    <w:link w:val="En-tteCar"/>
    <w:uiPriority w:val="99"/>
    <w:unhideWhenUsed/>
    <w:rsid w:val="0049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F1C"/>
  </w:style>
  <w:style w:type="paragraph" w:styleId="Pieddepage">
    <w:name w:val="footer"/>
    <w:basedOn w:val="Normal"/>
    <w:link w:val="PieddepageCar"/>
    <w:uiPriority w:val="99"/>
    <w:unhideWhenUsed/>
    <w:rsid w:val="0049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F1C"/>
  </w:style>
  <w:style w:type="paragraph" w:styleId="Textedebulles">
    <w:name w:val="Balloon Text"/>
    <w:basedOn w:val="Normal"/>
    <w:link w:val="TextedebullesCar"/>
    <w:uiPriority w:val="99"/>
    <w:semiHidden/>
    <w:unhideWhenUsed/>
    <w:rsid w:val="00AC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76E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AC576E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A7676"/>
    <w:rPr>
      <w:color w:val="808080"/>
    </w:rPr>
  </w:style>
  <w:style w:type="paragraph" w:styleId="Paragraphedeliste">
    <w:name w:val="List Paragraph"/>
    <w:basedOn w:val="Normal"/>
    <w:uiPriority w:val="34"/>
    <w:qFormat/>
    <w:rsid w:val="001620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0399"/>
    <w:pPr>
      <w:spacing w:after="0" w:line="240" w:lineRule="auto"/>
    </w:pPr>
    <w:tblPr>
      <w:tblInd w:w="0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1BBC-B10E-4C4D-B7CE-ABC5A874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46</cp:revision>
  <cp:lastPrinted>2022-05-17T09:08:00Z</cp:lastPrinted>
  <dcterms:created xsi:type="dcterms:W3CDTF">2022-05-16T19:47:00Z</dcterms:created>
  <dcterms:modified xsi:type="dcterms:W3CDTF">2022-05-30T20:40:00Z</dcterms:modified>
</cp:coreProperties>
</file>