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534" w:rsidRDefault="00675534" w:rsidP="00A94A84">
      <w:pPr>
        <w:pStyle w:val="Corpsdetexte"/>
        <w:spacing w:before="125"/>
        <w:ind w:left="215" w:right="227"/>
        <w:jc w:val="both"/>
      </w:pPr>
    </w:p>
    <w:p w:rsidR="00A972BD" w:rsidRPr="00A972BD" w:rsidRDefault="00A972BD" w:rsidP="00A972BD">
      <w:pPr>
        <w:pStyle w:val="Corpsdetexte"/>
        <w:spacing w:before="125" w:line="360" w:lineRule="auto"/>
        <w:ind w:left="215" w:right="227"/>
        <w:jc w:val="center"/>
        <w:rPr>
          <w:b/>
          <w:bCs/>
          <w:sz w:val="28"/>
          <w:szCs w:val="28"/>
        </w:rPr>
      </w:pPr>
      <w:r w:rsidRPr="00A972BD">
        <w:rPr>
          <w:b/>
          <w:bCs/>
          <w:sz w:val="28"/>
          <w:szCs w:val="28"/>
        </w:rPr>
        <w:t>Géodynamique externe : formation des roches sédimentaires</w:t>
      </w:r>
    </w:p>
    <w:p w:rsidR="00A94A84" w:rsidRPr="00675534" w:rsidRDefault="00A94A84" w:rsidP="00675534">
      <w:pPr>
        <w:pStyle w:val="Corpsdetexte"/>
        <w:spacing w:before="125" w:line="360" w:lineRule="auto"/>
        <w:ind w:left="215" w:right="227"/>
        <w:jc w:val="both"/>
        <w:rPr>
          <w:sz w:val="24"/>
          <w:szCs w:val="24"/>
        </w:rPr>
      </w:pPr>
      <w:r w:rsidRPr="00675534">
        <w:rPr>
          <w:sz w:val="28"/>
          <w:szCs w:val="28"/>
        </w:rPr>
        <w:t xml:space="preserve">Trois grands types de roches forment la croûte terrestre. La figure </w:t>
      </w:r>
      <w:r w:rsidR="00675534" w:rsidRPr="00675534">
        <w:rPr>
          <w:sz w:val="28"/>
          <w:szCs w:val="28"/>
        </w:rPr>
        <w:t>1</w:t>
      </w:r>
      <w:r w:rsidRPr="00675534">
        <w:rPr>
          <w:sz w:val="28"/>
          <w:szCs w:val="28"/>
        </w:rPr>
        <w:t xml:space="preserve"> présente ces trois grands types, ainsi que les processus qui conduisent à leur formation. Ainsi présenté, il véhicule l'idée de la cyclicité des processus</w:t>
      </w:r>
      <w:r w:rsidRPr="00675534">
        <w:rPr>
          <w:sz w:val="24"/>
          <w:szCs w:val="24"/>
        </w:rPr>
        <w:t>.</w:t>
      </w:r>
    </w:p>
    <w:p w:rsidR="00675534" w:rsidRDefault="001A3A11" w:rsidP="00675534">
      <w:pPr>
        <w:pStyle w:val="Corpsdetexte"/>
        <w:spacing w:before="125"/>
        <w:ind w:left="215" w:right="227"/>
        <w:jc w:val="both"/>
      </w:pPr>
      <w:r w:rsidRPr="001A3A11">
        <w:rPr>
          <w:noProof/>
          <w:sz w:val="28"/>
          <w:szCs w:val="28"/>
        </w:rPr>
        <w:pict>
          <v:group id=" 570" o:spid="_x0000_s1363" style="position:absolute;left:0;text-align:left;margin-left:159.25pt;margin-top:8.65pt;width:262.35pt;height:190.75pt;z-index:-251656192;mso-wrap-distance-left:0;mso-wrap-distance-right:0;mso-position-horizontal-relative:page" coordorigin="3329,948" coordsize="5247,3815"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">
            <v:rect id=" 573" o:spid="_x0000_s1364" style="position:absolute;left:3336;top:955;width:5232;height:38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" stroked="f">
              <v:path arrowok="t"/>
            </v:rect>
            <v:rect id=" 572" o:spid="_x0000_s1365" style="position:absolute;left:3336;top:955;width:5232;height:38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" filled="f">
              <v:path arrowok="t"/>
            </v:rect>
            <v:shape id=" 571" o:spid="_x0000_s1366" type="#_x0000_t75" style="position:absolute;left:3518;top:1037;width:4894;height:36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">
              <v:imagedata r:id="rId7" o:title=""/>
              <v:path arrowok="t"/>
              <o:lock v:ext="edit" aspectratio="f"/>
            </v:shape>
            <w10:wrap type="topAndBottom" anchorx="page"/>
          </v:group>
        </w:pict>
      </w:r>
    </w:p>
    <w:p w:rsidR="00A94A84" w:rsidRPr="00675534" w:rsidRDefault="00675534" w:rsidP="00675534">
      <w:pPr>
        <w:pStyle w:val="Corpsdetexte"/>
        <w:ind w:left="2867"/>
        <w:jc w:val="both"/>
        <w:rPr>
          <w:b/>
          <w:bCs/>
          <w:sz w:val="24"/>
          <w:szCs w:val="24"/>
        </w:rPr>
      </w:pPr>
      <w:r>
        <w:rPr>
          <w:b/>
          <w:bCs/>
          <w:w w:val="105"/>
          <w:sz w:val="24"/>
          <w:szCs w:val="24"/>
        </w:rPr>
        <w:t xml:space="preserve">Figure </w:t>
      </w:r>
      <w:r w:rsidRPr="00675534">
        <w:rPr>
          <w:b/>
          <w:bCs/>
          <w:w w:val="105"/>
          <w:sz w:val="24"/>
          <w:szCs w:val="24"/>
        </w:rPr>
        <w:t>1</w:t>
      </w:r>
      <w:r w:rsidR="00A94A84" w:rsidRPr="00675534">
        <w:rPr>
          <w:b/>
          <w:bCs/>
          <w:w w:val="105"/>
          <w:sz w:val="24"/>
          <w:szCs w:val="24"/>
        </w:rPr>
        <w:t xml:space="preserve"> : Cycles de formation des roches</w:t>
      </w:r>
    </w:p>
    <w:p w:rsidR="00A94A84" w:rsidRPr="00675534" w:rsidRDefault="00A94A84" w:rsidP="00A94A84">
      <w:pPr>
        <w:pStyle w:val="Titre3"/>
        <w:numPr>
          <w:ilvl w:val="1"/>
          <w:numId w:val="2"/>
        </w:numPr>
        <w:tabs>
          <w:tab w:val="left" w:pos="925"/>
        </w:tabs>
        <w:spacing w:before="119"/>
        <w:ind w:left="924" w:hanging="710"/>
        <w:jc w:val="both"/>
        <w:rPr>
          <w:b/>
          <w:bCs/>
          <w:i/>
          <w:iCs/>
          <w:sz w:val="28"/>
          <w:szCs w:val="28"/>
          <w:u w:val="single"/>
        </w:rPr>
      </w:pPr>
      <w:r w:rsidRPr="00675534">
        <w:rPr>
          <w:b/>
          <w:bCs/>
          <w:i/>
          <w:iCs/>
          <w:w w:val="110"/>
          <w:sz w:val="28"/>
          <w:szCs w:val="28"/>
          <w:u w:val="single"/>
        </w:rPr>
        <w:t>Définition de la</w:t>
      </w:r>
      <w:r w:rsidRPr="00675534">
        <w:rPr>
          <w:b/>
          <w:bCs/>
          <w:i/>
          <w:iCs/>
          <w:spacing w:val="-18"/>
          <w:w w:val="110"/>
          <w:sz w:val="28"/>
          <w:szCs w:val="28"/>
          <w:u w:val="single"/>
        </w:rPr>
        <w:t xml:space="preserve"> </w:t>
      </w:r>
      <w:r w:rsidRPr="00675534">
        <w:rPr>
          <w:b/>
          <w:bCs/>
          <w:i/>
          <w:iCs/>
          <w:w w:val="110"/>
          <w:sz w:val="28"/>
          <w:szCs w:val="28"/>
          <w:u w:val="single"/>
        </w:rPr>
        <w:t>roche</w:t>
      </w:r>
    </w:p>
    <w:p w:rsidR="00A94A84" w:rsidRPr="00675534" w:rsidRDefault="00A94A84" w:rsidP="00675534">
      <w:pPr>
        <w:pStyle w:val="Corpsdetexte"/>
        <w:spacing w:before="122" w:line="276" w:lineRule="auto"/>
        <w:ind w:left="215" w:right="225"/>
        <w:jc w:val="both"/>
        <w:rPr>
          <w:sz w:val="28"/>
          <w:szCs w:val="28"/>
        </w:rPr>
      </w:pPr>
      <w:r w:rsidRPr="00675534">
        <w:rPr>
          <w:sz w:val="28"/>
          <w:szCs w:val="28"/>
        </w:rPr>
        <w:t>C’est un matériau qui entre dans la constitution de l’écorce terrestre quelque soit ses propriétés et son aspect physique. Une roche correspond à un agencement de minéraux les uns par rapport aux autres selon les lois de la cristallographie. Chaque roche a une architecture, une forme, les dimensions et une disposition</w:t>
      </w:r>
      <w:r w:rsidRPr="00675534">
        <w:rPr>
          <w:spacing w:val="-4"/>
          <w:sz w:val="28"/>
          <w:szCs w:val="28"/>
        </w:rPr>
        <w:t xml:space="preserve"> </w:t>
      </w:r>
      <w:r w:rsidRPr="00675534">
        <w:rPr>
          <w:sz w:val="28"/>
          <w:szCs w:val="28"/>
        </w:rPr>
        <w:t>particulière.</w:t>
      </w:r>
    </w:p>
    <w:p w:rsidR="00A94A84" w:rsidRPr="00675534" w:rsidRDefault="00A94A84" w:rsidP="00A94A84">
      <w:pPr>
        <w:pStyle w:val="Titre3"/>
        <w:numPr>
          <w:ilvl w:val="1"/>
          <w:numId w:val="2"/>
        </w:numPr>
        <w:tabs>
          <w:tab w:val="left" w:pos="925"/>
        </w:tabs>
        <w:spacing w:before="118"/>
        <w:ind w:left="924" w:hanging="710"/>
        <w:jc w:val="both"/>
        <w:rPr>
          <w:b/>
          <w:bCs/>
          <w:i/>
          <w:iCs/>
          <w:sz w:val="28"/>
          <w:szCs w:val="28"/>
          <w:u w:val="single"/>
        </w:rPr>
      </w:pPr>
      <w:r w:rsidRPr="00675534">
        <w:rPr>
          <w:b/>
          <w:bCs/>
          <w:i/>
          <w:iCs/>
          <w:w w:val="110"/>
          <w:sz w:val="28"/>
          <w:szCs w:val="28"/>
          <w:u w:val="single"/>
        </w:rPr>
        <w:t>Les roches</w:t>
      </w:r>
      <w:r w:rsidRPr="00675534">
        <w:rPr>
          <w:b/>
          <w:bCs/>
          <w:i/>
          <w:iCs/>
          <w:spacing w:val="-10"/>
          <w:w w:val="110"/>
          <w:sz w:val="28"/>
          <w:szCs w:val="28"/>
          <w:u w:val="single"/>
        </w:rPr>
        <w:t xml:space="preserve"> </w:t>
      </w:r>
      <w:r w:rsidRPr="00675534">
        <w:rPr>
          <w:b/>
          <w:bCs/>
          <w:i/>
          <w:iCs/>
          <w:w w:val="110"/>
          <w:sz w:val="28"/>
          <w:szCs w:val="28"/>
          <w:u w:val="single"/>
        </w:rPr>
        <w:t>sédimentaires</w:t>
      </w:r>
    </w:p>
    <w:p w:rsidR="00A94A84" w:rsidRPr="00C87104" w:rsidRDefault="00A94A84" w:rsidP="00C87104">
      <w:pPr>
        <w:pStyle w:val="Titre1"/>
        <w:keepNext w:val="0"/>
        <w:keepLines w:val="0"/>
        <w:widowControl w:val="0"/>
        <w:numPr>
          <w:ilvl w:val="0"/>
          <w:numId w:val="1"/>
        </w:numPr>
        <w:tabs>
          <w:tab w:val="left" w:pos="492"/>
        </w:tabs>
        <w:autoSpaceDE w:val="0"/>
        <w:autoSpaceDN w:val="0"/>
        <w:spacing w:before="110" w:line="275" w:lineRule="exact"/>
        <w:ind w:left="491" w:hanging="277"/>
        <w:rPr>
          <w:w w:val="135"/>
        </w:rPr>
      </w:pPr>
      <w:r w:rsidRPr="00C87104">
        <w:rPr>
          <w:w w:val="135"/>
        </w:rPr>
        <w:t>Introduction</w:t>
      </w:r>
    </w:p>
    <w:p w:rsidR="00A94A84" w:rsidRPr="00675534" w:rsidRDefault="00A94A84" w:rsidP="00A94A84">
      <w:pPr>
        <w:pStyle w:val="Corpsdetexte"/>
        <w:spacing w:before="56"/>
        <w:ind w:left="215" w:right="227"/>
        <w:jc w:val="both"/>
        <w:rPr>
          <w:sz w:val="28"/>
          <w:szCs w:val="28"/>
        </w:rPr>
      </w:pPr>
      <w:r w:rsidRPr="00675534">
        <w:rPr>
          <w:sz w:val="28"/>
          <w:szCs w:val="28"/>
        </w:rPr>
        <w:t>Les roches sédimentaires sont les roches qui résultent de l'accumulation et du compactage de débris d'origine minérale (dégradation d'autres roches), organique (restes de végétaux ou d'animaux, fossiles), ou de précipitation chimique.</w:t>
      </w:r>
    </w:p>
    <w:p w:rsidR="00A94A84" w:rsidRPr="00675534" w:rsidRDefault="00A94A84" w:rsidP="00A94A84">
      <w:pPr>
        <w:pStyle w:val="Corpsdetexte"/>
        <w:spacing w:before="2"/>
        <w:ind w:left="215" w:right="228"/>
        <w:jc w:val="both"/>
        <w:rPr>
          <w:sz w:val="28"/>
          <w:szCs w:val="28"/>
        </w:rPr>
      </w:pPr>
      <w:r w:rsidRPr="00675534">
        <w:rPr>
          <w:sz w:val="28"/>
          <w:szCs w:val="28"/>
        </w:rPr>
        <w:t>Elles se forment sur la surface de la terre, ou au fond des eaux et résultent de l’action des agents d’érosions et du transport et de l’activité des êtres vivants ou des phénomènes purement physiques ou chimiques se sont donc les roches Exogènes.</w:t>
      </w:r>
    </w:p>
    <w:p w:rsidR="00A94A84" w:rsidRPr="00675534" w:rsidRDefault="00A94A84" w:rsidP="00A94A84">
      <w:pPr>
        <w:pStyle w:val="Corpsdetexte"/>
        <w:rPr>
          <w:sz w:val="28"/>
          <w:szCs w:val="28"/>
        </w:rPr>
      </w:pPr>
    </w:p>
    <w:p w:rsidR="00A94A84" w:rsidRDefault="00A94A84" w:rsidP="00A94A84">
      <w:pPr>
        <w:pStyle w:val="Corpsdetexte"/>
        <w:spacing w:before="7"/>
      </w:pPr>
    </w:p>
    <w:p w:rsidR="00A94A84" w:rsidRDefault="001A3A11" w:rsidP="00A94A84">
      <w:pPr>
        <w:pStyle w:val="Corpsdetexte"/>
        <w:ind w:left="2443"/>
        <w:rPr>
          <w:sz w:val="20"/>
        </w:rPr>
      </w:pPr>
      <w:r>
        <w:rPr>
          <w:noProof/>
          <w:sz w:val="20"/>
        </w:rPr>
      </w:r>
      <w:r>
        <w:rPr>
          <w:noProof/>
          <w:sz w:val="20"/>
        </w:rPr>
        <w:pict>
          <v:group id=" 567" o:spid="_x0000_s1367" style="width:232.35pt;height:82.45pt;mso-position-horizontal-relative:char;mso-position-vertical-relative:line" coordsize="4647,1649"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KAAAAAAAAACEACmdj2L9NAAC/TQAAFQAAAGRycy9tZWRpYS9pbWFnZTIuanBlZ//Y&#10;/+AAEEpGSUYAAQEBAGAAYAAA/9sAQwADAgIDAgIDAwMDBAMDBAUIBQUEBAUKBwcGCAwKDAwLCgsL&#10;DQ4SEA0OEQ4LCxAWEBETFBUVFQwPFxgWFBgSFBUU/9sAQwEDBAQFBAUJBQUJFA0LDRQUFBQUFBQU&#10;FBQUFBQUFBQUFBQUFBQUFBQUFBQUFBQUFBQUFBQUFBQUFBQUFBQUFBQU/8AAEQgAjg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">
            <v:shape id=" 569" o:spid="_x0000_s1368" type="#_x0000_t75" style="position:absolute;width:660;height:1649;visibility:visible;mso-wrap-style:square">
              <v:imagedata r:id="rId8" o:title=""/>
              <v:path arrowok="t"/>
              <o:lock v:ext="edit" aspectratio="f"/>
            </v:shape>
            <v:shape id=" 568" o:spid="_x0000_s1369" type="#_x0000_t75" style="position:absolute;left:660;width:3987;height:164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">
              <v:imagedata r:id="rId9" o:title=""/>
              <v:path arrowok="t"/>
              <o:lock v:ext="edit" aspectratio="f"/>
            </v:shape>
            <w10:wrap type="none"/>
            <w10:anchorlock/>
          </v:group>
        </w:pict>
      </w:r>
    </w:p>
    <w:p w:rsidR="00A94A84" w:rsidRPr="00675534" w:rsidRDefault="00675534" w:rsidP="00A94A84">
      <w:pPr>
        <w:pStyle w:val="Corpsdetexte"/>
        <w:spacing w:line="237" w:lineRule="exact"/>
        <w:ind w:left="2740"/>
        <w:rPr>
          <w:b/>
          <w:bCs/>
        </w:rPr>
      </w:pPr>
      <w:r>
        <w:rPr>
          <w:b/>
          <w:bCs/>
          <w:w w:val="105"/>
        </w:rPr>
        <w:t>Figure 2</w:t>
      </w:r>
      <w:r w:rsidR="00A94A84" w:rsidRPr="00675534">
        <w:rPr>
          <w:b/>
          <w:bCs/>
          <w:w w:val="105"/>
        </w:rPr>
        <w:t xml:space="preserve"> : Différentes couches sédimentaires</w:t>
      </w:r>
    </w:p>
    <w:p w:rsidR="00A94A84" w:rsidRDefault="00A94A84" w:rsidP="00A94A84"/>
    <w:p w:rsidR="00675534" w:rsidRDefault="00675534" w:rsidP="00A94A84"/>
    <w:p w:rsidR="00A94A84" w:rsidRDefault="00A94A84" w:rsidP="00A94A84">
      <w:pPr>
        <w:pStyle w:val="Titre1"/>
        <w:keepNext w:val="0"/>
        <w:keepLines w:val="0"/>
        <w:widowControl w:val="0"/>
        <w:numPr>
          <w:ilvl w:val="0"/>
          <w:numId w:val="1"/>
        </w:numPr>
        <w:tabs>
          <w:tab w:val="left" w:pos="492"/>
        </w:tabs>
        <w:autoSpaceDE w:val="0"/>
        <w:autoSpaceDN w:val="0"/>
        <w:spacing w:before="110" w:line="275" w:lineRule="exact"/>
        <w:ind w:left="491" w:hanging="277"/>
      </w:pPr>
      <w:r>
        <w:rPr>
          <w:w w:val="135"/>
        </w:rPr>
        <w:t>Processus de</w:t>
      </w:r>
      <w:r>
        <w:rPr>
          <w:spacing w:val="-51"/>
          <w:w w:val="135"/>
        </w:rPr>
        <w:t xml:space="preserve"> </w:t>
      </w:r>
      <w:r>
        <w:rPr>
          <w:w w:val="135"/>
        </w:rPr>
        <w:t>sédimentation</w:t>
      </w:r>
    </w:p>
    <w:p w:rsidR="00A94A84" w:rsidRDefault="001A3A11" w:rsidP="00A94A84">
      <w:pPr>
        <w:spacing w:line="275" w:lineRule="exact"/>
      </w:pPr>
      <w:r>
        <w:rPr>
          <w:noProof/>
          <w:lang w:eastAsia="fr-FR"/>
        </w:rPr>
        <w:pict>
          <v:shapetype id="_x0000_t202" coordsize="21600,21600" o:spt="202" path="m,l,21600r21600,l21600,xe">
            <v:stroke joinstyle="miter"/>
            <v:path gradientshapeok="t" o:connecttype="rect"/>
          </v:shapetype>
          <v:shape id="_x0000_s2838" type="#_x0000_t202" style="position:absolute;margin-left:208.35pt;margin-top:12.25pt;width:87.3pt;height:37.4pt;z-index:251784192">
            <v:textbox>
              <w:txbxContent>
                <w:p w:rsidR="00675534" w:rsidRDefault="00675534">
                  <w:r w:rsidRPr="00675534">
                    <w:rPr>
                      <w:sz w:val="24"/>
                      <w:szCs w:val="24"/>
                    </w:rPr>
                    <w:t>Altération</w:t>
                  </w:r>
                  <w:r w:rsidRPr="00675534">
                    <w:rPr>
                      <w:spacing w:val="-2"/>
                      <w:sz w:val="24"/>
                      <w:szCs w:val="24"/>
                    </w:rPr>
                    <w:t xml:space="preserve"> </w:t>
                  </w:r>
                  <w:r w:rsidRPr="00675534">
                    <w:rPr>
                      <w:sz w:val="24"/>
                      <w:szCs w:val="24"/>
                    </w:rPr>
                    <w:t xml:space="preserve">mécanique             </w:t>
                  </w:r>
                  <w:r>
                    <w:rPr>
                      <w:sz w:val="24"/>
                      <w:szCs w:val="24"/>
                    </w:rPr>
                    <w:t xml:space="preserve">    </w:t>
                  </w:r>
                </w:p>
              </w:txbxContent>
            </v:textbox>
          </v:shape>
        </w:pict>
      </w:r>
    </w:p>
    <w:p w:rsidR="00675534" w:rsidRPr="00675534" w:rsidRDefault="00675534" w:rsidP="00A94A84">
      <w:pPr>
        <w:spacing w:line="275" w:lineRule="exact"/>
        <w:rPr>
          <w:sz w:val="24"/>
          <w:szCs w:val="24"/>
        </w:rPr>
        <w:sectPr w:rsidR="00675534" w:rsidRPr="00675534">
          <w:pgSz w:w="11900" w:h="16840"/>
          <w:pgMar w:top="920" w:right="1180" w:bottom="1280" w:left="1200" w:header="697" w:footer="1097" w:gutter="0"/>
          <w:cols w:space="720"/>
        </w:sectPr>
      </w:pPr>
    </w:p>
    <w:p w:rsidR="00A94A84" w:rsidRPr="00675534" w:rsidRDefault="001A3A11" w:rsidP="00A94A84">
      <w:pPr>
        <w:pStyle w:val="Corpsdetexte"/>
        <w:spacing w:before="2"/>
        <w:rPr>
          <w:i/>
          <w:sz w:val="36"/>
          <w:szCs w:val="24"/>
        </w:rPr>
      </w:pPr>
      <w:r>
        <w:rPr>
          <w:i/>
          <w:noProof/>
          <w:sz w:val="36"/>
          <w:szCs w:val="24"/>
          <w:lang w:eastAsia="fr-FR"/>
        </w:rPr>
        <w:lastRenderedPageBreak/>
        <w:pict>
          <v:shape id=" 443" o:spid="_x0000_s2786" style="position:absolute;margin-left:168pt;margin-top:12.95pt;width:146.2pt;height:108.65pt;z-index:-251552768;visibility:visible;mso-wrap-style:square;v-text-anchor:top" coordsize="3648,2988" o:spt="100" adj="0,,0" path="m970,101l838,86r18,50l5,454,,458r,5l,466r5,4l855,788r-17,47l970,823,943,794,878,725r-18,48l26,462,861,151r17,48l943,130r27,-29xm1567,1582r-14,-8l1447,1522r,52l401,1574r-7,3l394,1586r7,3l1447,1589r,53l1553,1589r14,-7xm2287,2868r-53,l2234,2448r-2,-5l2227,2441r-5,2l2220,2448r,420l2167,2868r60,120l2273,2897r14,-29xm2287,2100r-53,l2234,1680r-2,-5l2227,1673r-5,2l2220,1680r,420l2167,2100r60,120l2273,2129r14,-29xm3636,60r-14,-7l3516,r,53l3096,53r-5,2l3089,60r2,7l3096,70r420,l3516,120,3617,70r19,-10xm3648,826r-14,-8l3528,766r,52l3108,818r-7,3l3098,826r3,4l3108,833r420,l3528,886r106,-53l3648,826xe" fillcolor="black" stroked="f">
            <v:stroke joinstyle="round"/>
            <v:formulas/>
            <v:path arrowok="t" o:connecttype="custom" o:connectlocs="838,-573;5,-205;0,-196;5,-189;838,176;943,135;860,114;861,-508;943,-529;1567,923;1447,863;401,915;394,927;1447,930;1553,930;2287,2209;2234,1789;2227,1782;2220,1789;2167,2209;2273,2238;2287,1441;2234,1021;2227,1014;2220,1021;2167,1441;2273,1470;3636,-599;3516,-659;3096,-606;3089,-599;3096,-589;3516,-539;3636,-599;3634,159;3528,159;3101,162;3101,171;3528,174;3634,174" o:connectangles="0,0,0,0,0,0,0,0,0,0,0,0,0,0,0,0,0,0,0,0,0,0,0,0,0,0,0,0,0,0,0,0,0,0,0,0,0,0,0,0"/>
          </v:shape>
        </w:pict>
      </w:r>
    </w:p>
    <w:p w:rsidR="00A94A84" w:rsidRPr="00675534" w:rsidRDefault="001A3A11" w:rsidP="00A94A84">
      <w:pPr>
        <w:pStyle w:val="Corpsdetexte"/>
        <w:tabs>
          <w:tab w:val="left" w:pos="2340"/>
        </w:tabs>
        <w:ind w:left="215"/>
        <w:rPr>
          <w:sz w:val="24"/>
          <w:szCs w:val="24"/>
        </w:rPr>
      </w:pPr>
      <w:r>
        <w:rPr>
          <w:noProof/>
          <w:sz w:val="24"/>
          <w:szCs w:val="24"/>
        </w:rPr>
        <w:pict>
          <v:shape id=" 566" o:spid="_x0000_s2687" style="position:absolute;left:0;text-align:left;margin-left:193.8pt;margin-top:11.65pt;width:6pt;height:24.75pt;z-index:251662336;visibility:visible;mso-wrap-style:square;mso-width-percent:0;mso-wrap-distance-left:9pt;mso-wrap-distance-top:0;mso-wrap-distance-right:9pt;mso-wrap-distance-bottom:0;mso-position-horizontal-relative:page;mso-position-vertical-relative:text;mso-width-percent:0;mso-width-relative:page;mso-height-relative:page;v-text-anchor:top" coordsize="120,73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" adj="0,,0" path="m53,612l,612,60,732r46,-92l60,640r-5,-2l53,633r,-21xm60,l55,2,53,9r,624l55,638r5,2l67,638r3,-5l70,9,67,2,60,xm120,612r-50,l70,633r-3,5l60,640r46,l120,612xe" fillcolor="black" stroked="f">
            <v:stroke joinstyle="round"/>
            <v:formulas/>
            <v:path arrowok="t" o:connecttype="custom" o:connectlocs="33655,577850;0,577850;38100,654050;67310,595630;38100,595630;34925,594360;33655,591185;33655,577850;38100,189230;34925,190500;33655,194945;33655,591185;34925,594360;38100,595630;42545,594360;44450,591185;44450,194945;42545,190500;38100,189230;76200,577850;44450,577850;44450,591185;42545,594360;38100,595630;67310,595630;76200,577850" o:connectangles="0,0,0,0,0,0,0,0,0,0,0,0,0,0,0,0,0,0,0,0,0,0,0,0,0,0"/>
            <w10:wrap anchorx="page"/>
          </v:shape>
        </w:pict>
      </w:r>
      <w:r>
        <w:rPr>
          <w:noProof/>
          <w:sz w:val="24"/>
          <w:szCs w:val="24"/>
        </w:rPr>
        <w:pict>
          <v:shape id=" 565" o:spid="_x0000_s2688" style="position:absolute;left:0;text-align:left;margin-left:132.25pt;margin-top:5.65pt;width:27.4pt;height: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8,120" o:spt="100" adj="0,,0" path="m427,r,120l533,67r-84,l453,65r3,-5l453,55r-4,-2l533,53,427,xm427,53l7,53,2,55,,60r2,5l7,67r420,l427,53xm533,53r-84,l453,55r3,5l453,65r-4,2l533,67r14,-7l533,53xe" fillcolor="black" stroked="f">
            <v:stroke joinstyle="round"/>
            <v:formulas/>
            <v:path arrowok="t" o:connecttype="custom" o:connectlocs="271145,71755;271145,147955;338455,114300;285115,114300;287655,113030;289560,109855;287655,106680;285115,105410;338455,105410;271145,71755;271145,105410;4445,105410;1270,106680;0,109855;1270,113030;4445,114300;271145,114300;271145,105410;338455,105410;285115,105410;287655,106680;289560,109855;287655,113030;285115,114300;338455,114300;347345,109855;338455,105410" o:connectangles="0,0,0,0,0,0,0,0,0,0,0,0,0,0,0,0,0,0,0,0,0,0,0,0,0,0,0"/>
            <w10:wrap anchorx="page"/>
          </v:shape>
        </w:pict>
      </w:r>
      <w:r w:rsidR="00A94A84" w:rsidRPr="00675534">
        <w:rPr>
          <w:sz w:val="24"/>
          <w:szCs w:val="24"/>
        </w:rPr>
        <w:t>Roche</w:t>
      </w:r>
      <w:r w:rsidR="00A94A84" w:rsidRPr="00675534">
        <w:rPr>
          <w:spacing w:val="-1"/>
          <w:sz w:val="24"/>
          <w:szCs w:val="24"/>
        </w:rPr>
        <w:t xml:space="preserve"> </w:t>
      </w:r>
      <w:r w:rsidR="00675534">
        <w:rPr>
          <w:sz w:val="24"/>
          <w:szCs w:val="24"/>
        </w:rPr>
        <w:t xml:space="preserve">mère              </w:t>
      </w:r>
      <w:r w:rsidR="00A94A84" w:rsidRPr="00675534">
        <w:rPr>
          <w:sz w:val="24"/>
          <w:szCs w:val="24"/>
        </w:rPr>
        <w:t>Altération</w:t>
      </w:r>
    </w:p>
    <w:p w:rsidR="00A94A84" w:rsidRPr="00675534" w:rsidRDefault="00A94A84" w:rsidP="00A94A84">
      <w:pPr>
        <w:pStyle w:val="Corpsdetexte"/>
        <w:tabs>
          <w:tab w:val="left" w:pos="3047"/>
        </w:tabs>
        <w:spacing w:before="1"/>
        <w:ind w:left="215"/>
        <w:rPr>
          <w:sz w:val="24"/>
          <w:szCs w:val="24"/>
        </w:rPr>
      </w:pPr>
    </w:p>
    <w:p w:rsidR="00A94A84" w:rsidRPr="00675534" w:rsidRDefault="00A94A84" w:rsidP="00A94A84">
      <w:pPr>
        <w:pStyle w:val="Corpsdetexte"/>
        <w:tabs>
          <w:tab w:val="left" w:pos="3047"/>
        </w:tabs>
        <w:spacing w:before="1"/>
        <w:ind w:left="215"/>
        <w:rPr>
          <w:sz w:val="24"/>
          <w:szCs w:val="24"/>
        </w:rPr>
      </w:pPr>
    </w:p>
    <w:p w:rsidR="00A94A84" w:rsidRPr="00675534" w:rsidRDefault="00675534" w:rsidP="00A94A84">
      <w:pPr>
        <w:pStyle w:val="Corpsdetexte"/>
        <w:tabs>
          <w:tab w:val="left" w:pos="3047"/>
        </w:tabs>
        <w:spacing w:before="1"/>
        <w:rPr>
          <w:sz w:val="24"/>
          <w:szCs w:val="24"/>
        </w:rPr>
      </w:pPr>
      <w:r>
        <w:rPr>
          <w:sz w:val="24"/>
          <w:szCs w:val="24"/>
        </w:rPr>
        <w:t xml:space="preserve">                                         </w:t>
      </w:r>
      <w:r w:rsidRPr="00675534">
        <w:rPr>
          <w:sz w:val="24"/>
          <w:szCs w:val="24"/>
        </w:rPr>
        <w:t>Détritus</w:t>
      </w:r>
    </w:p>
    <w:p w:rsidR="00A94A84" w:rsidRPr="00675534" w:rsidRDefault="00A94A84" w:rsidP="00675534">
      <w:pPr>
        <w:pStyle w:val="Corpsdetexte"/>
        <w:tabs>
          <w:tab w:val="left" w:pos="3047"/>
        </w:tabs>
        <w:spacing w:before="1"/>
        <w:ind w:left="2124"/>
        <w:rPr>
          <w:sz w:val="24"/>
          <w:szCs w:val="24"/>
        </w:rPr>
      </w:pPr>
      <w:r w:rsidRPr="00675534">
        <w:rPr>
          <w:sz w:val="24"/>
          <w:szCs w:val="24"/>
        </w:rPr>
        <w:t xml:space="preserve">                                             </w:t>
      </w:r>
      <w:r w:rsidRPr="00675534">
        <w:rPr>
          <w:sz w:val="24"/>
          <w:szCs w:val="24"/>
        </w:rPr>
        <w:br w:type="column"/>
      </w:r>
      <w:r w:rsidR="00675534">
        <w:rPr>
          <w:sz w:val="24"/>
          <w:szCs w:val="24"/>
        </w:rPr>
        <w:lastRenderedPageBreak/>
        <w:t xml:space="preserve"> </w:t>
      </w:r>
      <w:r w:rsidRPr="00675534">
        <w:rPr>
          <w:sz w:val="24"/>
          <w:szCs w:val="24"/>
        </w:rPr>
        <w:t>Détritus</w:t>
      </w:r>
    </w:p>
    <w:p w:rsidR="00A94A84" w:rsidRPr="00675534" w:rsidRDefault="001A3A11" w:rsidP="00A94A84">
      <w:pPr>
        <w:pStyle w:val="Corpsdetexte"/>
        <w:rPr>
          <w:sz w:val="28"/>
          <w:szCs w:val="24"/>
        </w:rPr>
      </w:pPr>
      <w:r w:rsidRPr="001A3A11">
        <w:rPr>
          <w:noProof/>
          <w:szCs w:val="24"/>
          <w:lang w:eastAsia="fr-FR"/>
        </w:rPr>
        <w:pict>
          <v:shape id="_x0000_s2839" type="#_x0000_t202" style="position:absolute;margin-left:-4.1pt;margin-top:12.4pt;width:87.3pt;height:40.05pt;z-index:251785216">
            <v:textbox>
              <w:txbxContent>
                <w:p w:rsidR="00675534" w:rsidRDefault="00675534">
                  <w:r w:rsidRPr="00675534">
                    <w:rPr>
                      <w:sz w:val="24"/>
                      <w:szCs w:val="24"/>
                    </w:rPr>
                    <w:t>Altération</w:t>
                  </w:r>
                  <w:r w:rsidRPr="00675534">
                    <w:rPr>
                      <w:spacing w:val="-3"/>
                      <w:sz w:val="24"/>
                      <w:szCs w:val="24"/>
                    </w:rPr>
                    <w:t xml:space="preserve"> </w:t>
                  </w:r>
                  <w:r w:rsidRPr="00675534">
                    <w:rPr>
                      <w:sz w:val="24"/>
                      <w:szCs w:val="24"/>
                    </w:rPr>
                    <w:t xml:space="preserve">chimique         </w:t>
                  </w:r>
                </w:p>
              </w:txbxContent>
            </v:textbox>
          </v:shape>
        </w:pict>
      </w:r>
    </w:p>
    <w:p w:rsidR="00A94A84" w:rsidRPr="00675534" w:rsidRDefault="00A94A84" w:rsidP="00A94A84">
      <w:pPr>
        <w:pStyle w:val="Corpsdetexte"/>
        <w:spacing w:before="1"/>
        <w:rPr>
          <w:szCs w:val="24"/>
        </w:rPr>
      </w:pPr>
    </w:p>
    <w:p w:rsidR="00A94A84" w:rsidRPr="00675534" w:rsidRDefault="00675534" w:rsidP="00A94A84">
      <w:pPr>
        <w:pStyle w:val="Corpsdetexte"/>
        <w:tabs>
          <w:tab w:val="left" w:pos="3047"/>
        </w:tabs>
        <w:spacing w:before="1"/>
        <w:ind w:left="271"/>
        <w:rPr>
          <w:sz w:val="24"/>
          <w:szCs w:val="24"/>
        </w:rPr>
      </w:pPr>
      <w:r>
        <w:rPr>
          <w:sz w:val="24"/>
          <w:szCs w:val="24"/>
        </w:rPr>
        <w:t xml:space="preserve">                                  </w:t>
      </w:r>
      <w:r w:rsidR="00A94A84" w:rsidRPr="00675534">
        <w:rPr>
          <w:sz w:val="24"/>
          <w:szCs w:val="24"/>
        </w:rPr>
        <w:t>Eléments en</w:t>
      </w:r>
      <w:r w:rsidR="00A94A84" w:rsidRPr="00675534">
        <w:rPr>
          <w:spacing w:val="-3"/>
          <w:sz w:val="24"/>
          <w:szCs w:val="24"/>
        </w:rPr>
        <w:t xml:space="preserve"> </w:t>
      </w:r>
      <w:r w:rsidR="00A94A84" w:rsidRPr="00675534">
        <w:rPr>
          <w:sz w:val="24"/>
          <w:szCs w:val="24"/>
        </w:rPr>
        <w:t>solution</w:t>
      </w:r>
    </w:p>
    <w:p w:rsidR="00A94A84" w:rsidRPr="00675534" w:rsidRDefault="00A94A84" w:rsidP="00A94A84">
      <w:pPr>
        <w:pStyle w:val="Corpsdetexte"/>
        <w:tabs>
          <w:tab w:val="left" w:pos="3047"/>
        </w:tabs>
        <w:spacing w:before="1"/>
        <w:ind w:left="271"/>
        <w:rPr>
          <w:sz w:val="24"/>
          <w:szCs w:val="24"/>
        </w:rPr>
      </w:pPr>
    </w:p>
    <w:p w:rsidR="00A94A84" w:rsidRPr="00675534" w:rsidRDefault="00A94A84" w:rsidP="00A94A84">
      <w:pPr>
        <w:ind w:left="271" w:firstLine="708"/>
        <w:rPr>
          <w:sz w:val="24"/>
          <w:szCs w:val="24"/>
        </w:rPr>
      </w:pPr>
      <w:r w:rsidRPr="00675534">
        <w:rPr>
          <w:sz w:val="24"/>
          <w:szCs w:val="24"/>
        </w:rPr>
        <w:t>Transport</w:t>
      </w:r>
    </w:p>
    <w:p w:rsidR="00A94A84" w:rsidRPr="00675534" w:rsidRDefault="00A94A84" w:rsidP="00A94A84">
      <w:pPr>
        <w:rPr>
          <w:rFonts w:ascii="Garamond" w:eastAsia="Garamond" w:hAnsi="Garamond" w:cs="Garamond"/>
          <w:sz w:val="24"/>
          <w:szCs w:val="24"/>
        </w:rPr>
      </w:pPr>
      <w:r w:rsidRPr="00675534">
        <w:rPr>
          <w:rFonts w:ascii="Garamond" w:eastAsia="Garamond" w:hAnsi="Garamond" w:cs="Garamond"/>
          <w:sz w:val="24"/>
          <w:szCs w:val="24"/>
        </w:rPr>
        <w:t>Dépôt (sédimentation)</w:t>
      </w:r>
    </w:p>
    <w:p w:rsidR="00966596" w:rsidRPr="00675534" w:rsidRDefault="001A3A11" w:rsidP="00675534">
      <w:pPr>
        <w:spacing w:after="0"/>
        <w:rPr>
          <w:rFonts w:ascii="Garamond" w:eastAsia="Garamond" w:hAnsi="Garamond" w:cs="Garamond"/>
          <w:sz w:val="24"/>
          <w:szCs w:val="24"/>
        </w:rPr>
        <w:sectPr w:rsidR="00966596" w:rsidRPr="00675534">
          <w:type w:val="continuous"/>
          <w:pgSz w:w="11900" w:h="16840"/>
          <w:pgMar w:top="1380" w:right="1180" w:bottom="280" w:left="1200" w:header="720" w:footer="720" w:gutter="0"/>
          <w:cols w:num="2" w:space="720" w:equalWidth="0">
            <w:col w:w="3240" w:space="1009"/>
            <w:col w:w="5271"/>
          </w:cols>
        </w:sectPr>
      </w:pPr>
      <w:r>
        <w:rPr>
          <w:rFonts w:ascii="Garamond" w:eastAsia="Garamond" w:hAnsi="Garamond" w:cs="Garamond"/>
          <w:noProof/>
          <w:sz w:val="24"/>
          <w:szCs w:val="24"/>
          <w:lang w:eastAsia="fr-FR"/>
        </w:rPr>
        <w:pict>
          <v:shape id="_x0000_s2837" type="#_x0000_t202" style="position:absolute;margin-left:-140.2pt;margin-top:285.85pt;width:285.85pt;height:39.25pt;z-index:251783168">
            <v:textbox>
              <w:txbxContent>
                <w:p w:rsidR="00675534" w:rsidRPr="00675534" w:rsidRDefault="00675534" w:rsidP="00675534">
                  <w:pPr>
                    <w:tabs>
                      <w:tab w:val="left" w:pos="3047"/>
                      <w:tab w:val="left" w:pos="3048"/>
                      <w:tab w:val="left" w:pos="5172"/>
                    </w:tabs>
                    <w:spacing w:before="117"/>
                    <w:jc w:val="center"/>
                    <w:rPr>
                      <w:rFonts w:ascii="Garamond" w:eastAsia="Garamond" w:hAnsi="Garamond" w:cs="Garamond"/>
                      <w:sz w:val="28"/>
                      <w:szCs w:val="28"/>
                    </w:rPr>
                  </w:pPr>
                  <w:r w:rsidRPr="00675534">
                    <w:rPr>
                      <w:rFonts w:ascii="Garamond" w:eastAsia="Garamond" w:hAnsi="Garamond" w:cs="Garamond"/>
                      <w:sz w:val="28"/>
                      <w:szCs w:val="28"/>
                    </w:rPr>
                    <w:t>Figure 3: processus de sédimentation</w:t>
                  </w:r>
                </w:p>
                <w:p w:rsidR="00675534" w:rsidRDefault="00675534"/>
              </w:txbxContent>
            </v:textbox>
          </v:shape>
        </w:pict>
      </w:r>
      <w:r w:rsidR="00675534">
        <w:rPr>
          <w:rFonts w:ascii="Garamond" w:eastAsia="Garamond" w:hAnsi="Garamond" w:cs="Garamond"/>
          <w:noProof/>
          <w:sz w:val="24"/>
          <w:szCs w:val="24"/>
          <w:lang w:eastAsia="fr-FR"/>
        </w:rPr>
        <w:drawing>
          <wp:anchor distT="0" distB="0" distL="114300" distR="114300" simplePos="0" relativeHeight="251782144" behindDoc="1" locked="0" layoutInCell="1" allowOverlap="1">
            <wp:simplePos x="0" y="0"/>
            <wp:positionH relativeFrom="column">
              <wp:posOffset>-2679065</wp:posOffset>
            </wp:positionH>
            <wp:positionV relativeFrom="paragraph">
              <wp:posOffset>1080770</wp:posOffset>
            </wp:positionV>
            <wp:extent cx="6280785" cy="2216150"/>
            <wp:effectExtent l="19050" t="0" r="5715" b="0"/>
            <wp:wrapTight wrapText="bothSides">
              <wp:wrapPolygon edited="0">
                <wp:start x="-66" y="0"/>
                <wp:lineTo x="-66" y="21352"/>
                <wp:lineTo x="21620" y="21352"/>
                <wp:lineTo x="21620" y="0"/>
                <wp:lineTo x="-66" y="0"/>
              </wp:wrapPolygon>
            </wp:wrapTight>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28072" t="36577" r="28809" b="39262"/>
                    <a:stretch>
                      <a:fillRect/>
                    </a:stretch>
                  </pic:blipFill>
                  <pic:spPr bwMode="auto">
                    <a:xfrm>
                      <a:off x="0" y="0"/>
                      <a:ext cx="6280785" cy="2216150"/>
                    </a:xfrm>
                    <a:prstGeom prst="rect">
                      <a:avLst/>
                    </a:prstGeom>
                    <a:noFill/>
                    <a:ln w="9525">
                      <a:noFill/>
                      <a:miter lim="800000"/>
                      <a:headEnd/>
                      <a:tailEnd/>
                    </a:ln>
                  </pic:spPr>
                </pic:pic>
              </a:graphicData>
            </a:graphic>
          </wp:anchor>
        </w:drawing>
      </w:r>
      <w:r w:rsidR="00675534">
        <w:rPr>
          <w:rFonts w:ascii="Garamond" w:eastAsia="Garamond" w:hAnsi="Garamond" w:cs="Garamond"/>
          <w:sz w:val="24"/>
          <w:szCs w:val="24"/>
        </w:rPr>
        <w:t>Roche sédimentaire</w:t>
      </w:r>
    </w:p>
    <w:p w:rsidR="00966596" w:rsidRDefault="00966596" w:rsidP="00675534">
      <w:pPr>
        <w:pStyle w:val="Corpsdetexte"/>
        <w:spacing w:before="77"/>
        <w:jc w:val="both"/>
        <w:rPr>
          <w:w w:val="115"/>
        </w:rPr>
      </w:pPr>
    </w:p>
    <w:p w:rsidR="00704688" w:rsidRPr="00704688" w:rsidRDefault="00704688" w:rsidP="00704688">
      <w:pPr>
        <w:pStyle w:val="Corpsdetexte"/>
        <w:spacing w:before="62" w:line="276" w:lineRule="auto"/>
        <w:ind w:left="215" w:right="115"/>
        <w:rPr>
          <w:b/>
          <w:bCs/>
          <w:i/>
          <w:iCs/>
          <w:sz w:val="32"/>
          <w:szCs w:val="32"/>
        </w:rPr>
      </w:pPr>
      <w:r w:rsidRPr="00704688">
        <w:rPr>
          <w:b/>
          <w:bCs/>
          <w:i/>
          <w:iCs/>
          <w:sz w:val="32"/>
          <w:szCs w:val="32"/>
        </w:rPr>
        <w:t>Processus de formation des roches sédimentaires</w:t>
      </w:r>
    </w:p>
    <w:p w:rsidR="00704688" w:rsidRPr="00704688" w:rsidRDefault="00704688" w:rsidP="00704688">
      <w:pPr>
        <w:pStyle w:val="Corpsdetexte"/>
        <w:spacing w:before="62" w:line="276" w:lineRule="auto"/>
        <w:ind w:left="215" w:right="115"/>
        <w:rPr>
          <w:sz w:val="28"/>
          <w:szCs w:val="28"/>
        </w:rPr>
      </w:pPr>
      <w:r w:rsidRPr="00704688">
        <w:rPr>
          <w:sz w:val="28"/>
          <w:szCs w:val="28"/>
        </w:rPr>
        <w:t xml:space="preserve"> Les particules érodées, sont le plus souvent transportées par l'eau. Elles s'accumulent dans les creux du relief continental et sous sous-marin. Quel que soit le milieu, les particules ou</w:t>
      </w:r>
      <w:r w:rsidRPr="00704688">
        <w:rPr>
          <w:sz w:val="28"/>
          <w:szCs w:val="28"/>
        </w:rPr>
        <w:br/>
        <w:t xml:space="preserve">sédiments, se déposent, pendant des millions d’années, </w:t>
      </w:r>
      <w:r>
        <w:rPr>
          <w:sz w:val="28"/>
          <w:szCs w:val="28"/>
        </w:rPr>
        <w:t xml:space="preserve">en couches superposées dans des </w:t>
      </w:r>
      <w:r w:rsidRPr="00704688">
        <w:rPr>
          <w:sz w:val="28"/>
          <w:szCs w:val="28"/>
        </w:rPr>
        <w:t>bassins sédimentaires.</w:t>
      </w:r>
      <w:r>
        <w:rPr>
          <w:color w:val="000000"/>
        </w:rPr>
        <w:br/>
      </w:r>
      <w:r w:rsidRPr="00704688">
        <w:rPr>
          <w:b/>
          <w:bCs/>
          <w:sz w:val="28"/>
          <w:szCs w:val="28"/>
          <w:u w:val="single"/>
        </w:rPr>
        <w:t>Sédiment :</w:t>
      </w:r>
      <w:r w:rsidRPr="00704688">
        <w:rPr>
          <w:sz w:val="28"/>
          <w:szCs w:val="28"/>
        </w:rPr>
        <w:t xml:space="preserve"> matériau non consolidé. Un bassin sédimentaire est une dépression, une cuvette (un creux important) de la croûte terrestre qui recueille des sédiments qui vont ensuite se transformer en roches sédimentaires. Les fonds sous-marins renferment de nombreux creux et dépressions (voir cours « Reliefs sousmarins »), on parle de bassins océaniques.</w:t>
      </w:r>
    </w:p>
    <w:p w:rsidR="00704688" w:rsidRPr="00704688" w:rsidRDefault="00704688" w:rsidP="00704688">
      <w:pPr>
        <w:pStyle w:val="Corpsdetexte"/>
        <w:spacing w:before="62" w:line="276" w:lineRule="auto"/>
        <w:ind w:left="215" w:right="115"/>
        <w:rPr>
          <w:sz w:val="28"/>
          <w:szCs w:val="28"/>
        </w:rPr>
      </w:pPr>
      <w:r w:rsidRPr="00704688">
        <w:rPr>
          <w:sz w:val="28"/>
          <w:szCs w:val="28"/>
        </w:rPr>
        <w:t>Quatre processus interviennent dans la formation des roches sédimentaires : Erosion et/ou</w:t>
      </w:r>
      <w:r w:rsidRPr="00704688">
        <w:rPr>
          <w:sz w:val="28"/>
          <w:szCs w:val="28"/>
        </w:rPr>
        <w:br/>
        <w:t>altération (1), transport (2), dépôt ou sédimentation (3), diagenèse (4).</w:t>
      </w:r>
    </w:p>
    <w:p w:rsidR="00704688" w:rsidRDefault="00704688" w:rsidP="00704688">
      <w:pPr>
        <w:pStyle w:val="Paragraphedeliste"/>
        <w:spacing w:before="135" w:line="360" w:lineRule="auto"/>
        <w:ind w:left="720" w:firstLine="0"/>
        <w:jc w:val="center"/>
        <w:rPr>
          <w:b/>
          <w:i/>
          <w:sz w:val="32"/>
          <w:szCs w:val="24"/>
        </w:rPr>
      </w:pPr>
      <w:r>
        <w:rPr>
          <w:b/>
          <w:i/>
          <w:noProof/>
          <w:sz w:val="32"/>
          <w:szCs w:val="24"/>
          <w:lang w:eastAsia="fr-FR"/>
        </w:rPr>
        <w:drawing>
          <wp:inline distT="0" distB="0" distL="0" distR="0">
            <wp:extent cx="6139858" cy="2723321"/>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7970" t="34503" r="12334" b="23392"/>
                    <a:stretch>
                      <a:fillRect/>
                    </a:stretch>
                  </pic:blipFill>
                  <pic:spPr bwMode="auto">
                    <a:xfrm>
                      <a:off x="0" y="0"/>
                      <a:ext cx="6139861" cy="2723322"/>
                    </a:xfrm>
                    <a:prstGeom prst="rect">
                      <a:avLst/>
                    </a:prstGeom>
                    <a:noFill/>
                    <a:ln w="9525">
                      <a:noFill/>
                      <a:miter lim="800000"/>
                      <a:headEnd/>
                      <a:tailEnd/>
                    </a:ln>
                  </pic:spPr>
                </pic:pic>
              </a:graphicData>
            </a:graphic>
          </wp:inline>
        </w:drawing>
      </w:r>
    </w:p>
    <w:p w:rsidR="00704688" w:rsidRPr="00704688" w:rsidRDefault="00704688" w:rsidP="00C87104">
      <w:pPr>
        <w:pStyle w:val="Corpsdetexte"/>
        <w:spacing w:before="62" w:line="276" w:lineRule="auto"/>
        <w:ind w:left="215" w:right="115"/>
        <w:rPr>
          <w:sz w:val="28"/>
          <w:szCs w:val="28"/>
        </w:rPr>
      </w:pPr>
      <w:r w:rsidRPr="00704688">
        <w:rPr>
          <w:sz w:val="28"/>
          <w:szCs w:val="28"/>
        </w:rPr>
        <w:t>A la surface de la Terre, les roches sont soumises aux phénomènes d’érosion et</w:t>
      </w:r>
      <w:r w:rsidRPr="00704688">
        <w:rPr>
          <w:sz w:val="28"/>
          <w:szCs w:val="28"/>
        </w:rPr>
        <w:br/>
        <w:t>d’altération.</w:t>
      </w:r>
      <w:r w:rsidRPr="00704688">
        <w:rPr>
          <w:sz w:val="28"/>
          <w:szCs w:val="28"/>
        </w:rPr>
        <w:br/>
      </w:r>
      <w:r w:rsidRPr="00704688">
        <w:rPr>
          <w:b/>
          <w:bCs/>
          <w:sz w:val="28"/>
          <w:szCs w:val="28"/>
          <w:u w:val="single"/>
        </w:rPr>
        <w:t xml:space="preserve">Erosion </w:t>
      </w:r>
    </w:p>
    <w:p w:rsidR="00704688" w:rsidRPr="00704688" w:rsidRDefault="00704688" w:rsidP="00C87104">
      <w:pPr>
        <w:pStyle w:val="Corpsdetexte"/>
        <w:spacing w:before="62" w:line="276" w:lineRule="auto"/>
        <w:ind w:left="215" w:right="115"/>
        <w:rPr>
          <w:sz w:val="28"/>
          <w:szCs w:val="28"/>
        </w:rPr>
      </w:pPr>
      <w:r w:rsidRPr="00704688">
        <w:rPr>
          <w:sz w:val="28"/>
          <w:szCs w:val="28"/>
        </w:rPr>
        <w:t>signifie destruction, dégradation mécanique des roches qui se produit sous l’action</w:t>
      </w:r>
      <w:r w:rsidRPr="00704688">
        <w:rPr>
          <w:sz w:val="28"/>
          <w:szCs w:val="28"/>
        </w:rPr>
        <w:br/>
        <w:t>d’une force physique qui arrache des fragments de roches. Cette force physique est générée</w:t>
      </w:r>
      <w:r w:rsidRPr="00704688">
        <w:rPr>
          <w:sz w:val="28"/>
          <w:szCs w:val="28"/>
        </w:rPr>
        <w:br/>
        <w:t>par l’eau, le gel, le vent et la différence de température.</w:t>
      </w:r>
    </w:p>
    <w:p w:rsidR="00966596" w:rsidRPr="005030DD" w:rsidRDefault="00966596" w:rsidP="00C87104">
      <w:pPr>
        <w:pStyle w:val="Corpsdetexte"/>
        <w:spacing w:before="62" w:line="276" w:lineRule="auto"/>
        <w:ind w:left="215" w:right="115"/>
        <w:rPr>
          <w:sz w:val="28"/>
          <w:szCs w:val="28"/>
          <w:u w:val="single"/>
        </w:rPr>
      </w:pPr>
      <w:r w:rsidRPr="005030DD">
        <w:rPr>
          <w:sz w:val="28"/>
          <w:szCs w:val="28"/>
          <w:u w:val="single"/>
        </w:rPr>
        <w:t>L'altération superficielle</w:t>
      </w:r>
      <w:r w:rsidRPr="005030DD">
        <w:rPr>
          <w:w w:val="115"/>
          <w:sz w:val="28"/>
          <w:szCs w:val="28"/>
          <w:u w:val="single"/>
        </w:rPr>
        <w:t xml:space="preserve"> (Stade de mobilisation)</w:t>
      </w:r>
    </w:p>
    <w:p w:rsidR="00966596" w:rsidRPr="005030DD" w:rsidRDefault="00966596" w:rsidP="00C87104">
      <w:pPr>
        <w:pStyle w:val="Corpsdetexte"/>
        <w:spacing w:before="60" w:line="276" w:lineRule="auto"/>
        <w:ind w:left="215" w:right="229"/>
        <w:jc w:val="both"/>
        <w:rPr>
          <w:sz w:val="28"/>
          <w:szCs w:val="28"/>
        </w:rPr>
      </w:pPr>
      <w:r w:rsidRPr="005030DD">
        <w:rPr>
          <w:sz w:val="28"/>
          <w:szCs w:val="28"/>
        </w:rPr>
        <w:t>Les processus de l'altération superficielle de la roche mère sont de trois types : mécaniques, chimiques et biologiques.</w:t>
      </w:r>
    </w:p>
    <w:p w:rsidR="00966596" w:rsidRPr="005030DD" w:rsidRDefault="00966596" w:rsidP="00C87104">
      <w:pPr>
        <w:pStyle w:val="Paragraphedeliste"/>
        <w:numPr>
          <w:ilvl w:val="0"/>
          <w:numId w:val="5"/>
        </w:numPr>
        <w:tabs>
          <w:tab w:val="left" w:pos="929"/>
        </w:tabs>
        <w:spacing w:before="100" w:line="276" w:lineRule="auto"/>
        <w:ind w:right="229"/>
        <w:jc w:val="both"/>
        <w:rPr>
          <w:sz w:val="28"/>
          <w:szCs w:val="28"/>
        </w:rPr>
      </w:pPr>
      <w:r w:rsidRPr="005030DD">
        <w:rPr>
          <w:sz w:val="28"/>
          <w:szCs w:val="28"/>
        </w:rPr>
        <w:t xml:space="preserve">Les processus mécaniques (ou physiques) sont ceux qui désagrègent </w:t>
      </w:r>
      <w:r w:rsidRPr="005030DD">
        <w:rPr>
          <w:sz w:val="28"/>
          <w:szCs w:val="28"/>
        </w:rPr>
        <w:lastRenderedPageBreak/>
        <w:t>mécaniquement la roche, comme l'action du gel et du dégel qui à cause de l'expansion de l'eau qui gèle dans les fractures ouvre progressivement ces dernières. L'action mécanique des racines des arbres ouvre aussi les fractures.</w:t>
      </w:r>
    </w:p>
    <w:p w:rsidR="00966596" w:rsidRPr="005030DD" w:rsidRDefault="00966596" w:rsidP="00C87104">
      <w:pPr>
        <w:pStyle w:val="Corpsdetexte"/>
        <w:spacing w:before="123" w:line="276" w:lineRule="auto"/>
        <w:ind w:left="1634"/>
        <w:jc w:val="both"/>
        <w:rPr>
          <w:sz w:val="28"/>
          <w:szCs w:val="28"/>
        </w:rPr>
      </w:pPr>
      <w:r w:rsidRPr="005030DD">
        <w:rPr>
          <w:sz w:val="28"/>
          <w:szCs w:val="28"/>
        </w:rPr>
        <w:t>Altération mécanique (pluie, variation de température gel et dégel),</w:t>
      </w:r>
    </w:p>
    <w:p w:rsidR="00966596" w:rsidRPr="005030DD" w:rsidRDefault="001A3A11" w:rsidP="005030DD">
      <w:pPr>
        <w:pStyle w:val="Corpsdetexte"/>
        <w:tabs>
          <w:tab w:val="left" w:pos="6587"/>
        </w:tabs>
        <w:spacing w:before="122" w:line="276" w:lineRule="auto"/>
        <w:jc w:val="both"/>
        <w:rPr>
          <w:sz w:val="28"/>
          <w:szCs w:val="28"/>
        </w:rPr>
      </w:pPr>
      <w:r>
        <w:rPr>
          <w:noProof/>
          <w:sz w:val="28"/>
          <w:szCs w:val="28"/>
        </w:rPr>
        <w:pict>
          <v:shape id=" 236" o:spid="_x0000_s2815" style="position:absolute;left:0;text-align:left;margin-left:356.4pt;margin-top:8.25pt;width:27.05pt;height:9pt;z-index:-251658240;visibility:visible;mso-wrap-style:square;mso-height-percent:0;mso-wrap-distance-left:9pt;mso-wrap-distance-top:0;mso-wrap-distance-right:9pt;mso-wrap-distance-bottom:0;mso-position-horizontal-relative:page;mso-position-vertical-relative:text;mso-height-percent:0;mso-width-relative:page;mso-height-relative:page;v-text-anchor:top" coordsize="12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" path="m946,r,46l,46r,91l946,137r,43l1260,91,946,xe" filled="f" strokeweight="1.5pt">
            <v:path arrowok="t" o:connecttype="custom" o:connectlocs="600710,104775;600710,133985;0,133985;0,191770;600710,191770;600710,219075;800100,162560;600710,104775" o:connectangles="0,0,0,0,0,0,0,0"/>
            <w10:wrap anchorx="page"/>
          </v:shape>
        </w:pict>
      </w:r>
      <w:r w:rsidR="00966596" w:rsidRPr="005030DD">
        <w:rPr>
          <w:sz w:val="28"/>
          <w:szCs w:val="28"/>
        </w:rPr>
        <w:t>Existence de fissures + eau + gel</w:t>
      </w:r>
      <w:r w:rsidR="00966596" w:rsidRPr="005030DD">
        <w:rPr>
          <w:spacing w:val="-12"/>
          <w:sz w:val="28"/>
          <w:szCs w:val="28"/>
        </w:rPr>
        <w:t xml:space="preserve"> </w:t>
      </w:r>
      <w:r w:rsidR="00966596" w:rsidRPr="005030DD">
        <w:rPr>
          <w:sz w:val="28"/>
          <w:szCs w:val="28"/>
        </w:rPr>
        <w:t>+</w:t>
      </w:r>
      <w:r w:rsidR="00966596" w:rsidRPr="005030DD">
        <w:rPr>
          <w:spacing w:val="-1"/>
          <w:sz w:val="28"/>
          <w:szCs w:val="28"/>
        </w:rPr>
        <w:t xml:space="preserve"> </w:t>
      </w:r>
      <w:r w:rsidR="00966596" w:rsidRPr="005030DD">
        <w:rPr>
          <w:sz w:val="28"/>
          <w:szCs w:val="28"/>
        </w:rPr>
        <w:t>dégel</w:t>
      </w:r>
      <w:r w:rsidR="00C87104" w:rsidRPr="005030DD">
        <w:rPr>
          <w:sz w:val="28"/>
          <w:szCs w:val="28"/>
        </w:rPr>
        <w:t xml:space="preserve">               </w:t>
      </w:r>
      <w:r w:rsidR="004A14E5" w:rsidRPr="005030DD">
        <w:rPr>
          <w:sz w:val="28"/>
          <w:szCs w:val="28"/>
        </w:rPr>
        <w:t xml:space="preserve">  </w:t>
      </w:r>
      <w:r w:rsidR="005030DD">
        <w:rPr>
          <w:sz w:val="28"/>
          <w:szCs w:val="28"/>
        </w:rPr>
        <w:t xml:space="preserve">        </w:t>
      </w:r>
      <w:r w:rsidR="004A14E5" w:rsidRPr="005030DD">
        <w:rPr>
          <w:sz w:val="28"/>
          <w:szCs w:val="28"/>
        </w:rPr>
        <w:t xml:space="preserve"> </w:t>
      </w:r>
      <w:r w:rsidR="00966596" w:rsidRPr="005030DD">
        <w:rPr>
          <w:sz w:val="28"/>
          <w:szCs w:val="28"/>
        </w:rPr>
        <w:t>éclatement de la</w:t>
      </w:r>
      <w:r w:rsidR="00966596" w:rsidRPr="005030DD">
        <w:rPr>
          <w:spacing w:val="-3"/>
          <w:sz w:val="28"/>
          <w:szCs w:val="28"/>
        </w:rPr>
        <w:t xml:space="preserve"> </w:t>
      </w:r>
      <w:r w:rsidR="00966596" w:rsidRPr="005030DD">
        <w:rPr>
          <w:sz w:val="28"/>
          <w:szCs w:val="28"/>
        </w:rPr>
        <w:t>roche</w:t>
      </w:r>
    </w:p>
    <w:p w:rsidR="004A14E5" w:rsidRPr="005030DD" w:rsidRDefault="00C87104" w:rsidP="00C87104">
      <w:pPr>
        <w:pStyle w:val="Corpsdetexte"/>
        <w:spacing w:line="276" w:lineRule="auto"/>
        <w:ind w:left="215"/>
        <w:rPr>
          <w:sz w:val="28"/>
          <w:szCs w:val="28"/>
          <w:u w:val="single"/>
        </w:rPr>
      </w:pPr>
      <w:r w:rsidRPr="005030DD">
        <w:rPr>
          <w:w w:val="110"/>
          <w:sz w:val="28"/>
          <w:szCs w:val="28"/>
          <w:u w:val="single"/>
        </w:rPr>
        <w:t>2</w:t>
      </w:r>
      <w:r w:rsidR="004A14E5" w:rsidRPr="005030DD">
        <w:rPr>
          <w:w w:val="110"/>
          <w:sz w:val="28"/>
          <w:szCs w:val="28"/>
          <w:u w:val="single"/>
        </w:rPr>
        <w:t>)- Le transport.</w:t>
      </w:r>
    </w:p>
    <w:p w:rsidR="004A14E5" w:rsidRPr="005030DD" w:rsidRDefault="004A14E5" w:rsidP="00C87104">
      <w:pPr>
        <w:pStyle w:val="Corpsdetexte"/>
        <w:spacing w:before="62" w:line="276" w:lineRule="auto"/>
        <w:ind w:left="215" w:right="115"/>
        <w:rPr>
          <w:sz w:val="28"/>
          <w:szCs w:val="28"/>
        </w:rPr>
      </w:pPr>
      <w:r w:rsidRPr="005030DD">
        <w:rPr>
          <w:sz w:val="28"/>
          <w:szCs w:val="28"/>
        </w:rPr>
        <w:t>Outre le vent et la glace, c'est surtout l'eau qui assure le transport des particules. Selon le mode et l'énergie du transport, le sédiment résultant comportera des structures sédimentaires variées.</w:t>
      </w:r>
    </w:p>
    <w:p w:rsidR="004A14E5" w:rsidRPr="005030DD" w:rsidRDefault="004A14E5" w:rsidP="00C87104">
      <w:pPr>
        <w:pStyle w:val="Paragraphedeliste"/>
        <w:numPr>
          <w:ilvl w:val="0"/>
          <w:numId w:val="7"/>
        </w:numPr>
        <w:tabs>
          <w:tab w:val="left" w:pos="929"/>
        </w:tabs>
        <w:spacing w:before="36" w:line="276" w:lineRule="auto"/>
        <w:rPr>
          <w:sz w:val="28"/>
          <w:szCs w:val="28"/>
        </w:rPr>
      </w:pPr>
      <w:r w:rsidRPr="005030DD">
        <w:rPr>
          <w:sz w:val="28"/>
          <w:szCs w:val="28"/>
        </w:rPr>
        <w:t>Transport par</w:t>
      </w:r>
      <w:r w:rsidRPr="005030DD">
        <w:rPr>
          <w:spacing w:val="-3"/>
          <w:sz w:val="28"/>
          <w:szCs w:val="28"/>
        </w:rPr>
        <w:t xml:space="preserve"> </w:t>
      </w:r>
      <w:r w:rsidRPr="005030DD">
        <w:rPr>
          <w:sz w:val="28"/>
          <w:szCs w:val="28"/>
        </w:rPr>
        <w:t>roulement</w:t>
      </w:r>
    </w:p>
    <w:p w:rsidR="004A14E5" w:rsidRPr="005030DD" w:rsidRDefault="004A14E5" w:rsidP="00C87104">
      <w:pPr>
        <w:pStyle w:val="Paragraphedeliste"/>
        <w:numPr>
          <w:ilvl w:val="0"/>
          <w:numId w:val="7"/>
        </w:numPr>
        <w:tabs>
          <w:tab w:val="left" w:pos="929"/>
        </w:tabs>
        <w:spacing w:line="276" w:lineRule="auto"/>
        <w:rPr>
          <w:sz w:val="28"/>
          <w:szCs w:val="28"/>
        </w:rPr>
      </w:pPr>
      <w:r w:rsidRPr="005030DD">
        <w:rPr>
          <w:sz w:val="28"/>
          <w:szCs w:val="28"/>
        </w:rPr>
        <w:t>Transport par</w:t>
      </w:r>
      <w:r w:rsidRPr="005030DD">
        <w:rPr>
          <w:spacing w:val="-3"/>
          <w:sz w:val="28"/>
          <w:szCs w:val="28"/>
        </w:rPr>
        <w:t xml:space="preserve"> </w:t>
      </w:r>
      <w:r w:rsidRPr="005030DD">
        <w:rPr>
          <w:sz w:val="28"/>
          <w:szCs w:val="28"/>
        </w:rPr>
        <w:t>traction</w:t>
      </w:r>
    </w:p>
    <w:p w:rsidR="004A14E5" w:rsidRPr="005030DD" w:rsidRDefault="004A14E5" w:rsidP="00C87104">
      <w:pPr>
        <w:pStyle w:val="Paragraphedeliste"/>
        <w:numPr>
          <w:ilvl w:val="0"/>
          <w:numId w:val="7"/>
        </w:numPr>
        <w:tabs>
          <w:tab w:val="left" w:pos="929"/>
        </w:tabs>
        <w:spacing w:line="276" w:lineRule="auto"/>
        <w:rPr>
          <w:sz w:val="28"/>
          <w:szCs w:val="28"/>
        </w:rPr>
      </w:pPr>
      <w:r w:rsidRPr="005030DD">
        <w:rPr>
          <w:sz w:val="28"/>
          <w:szCs w:val="28"/>
        </w:rPr>
        <w:t>Transport par</w:t>
      </w:r>
      <w:r w:rsidRPr="005030DD">
        <w:rPr>
          <w:spacing w:val="-3"/>
          <w:sz w:val="28"/>
          <w:szCs w:val="28"/>
        </w:rPr>
        <w:t xml:space="preserve"> </w:t>
      </w:r>
      <w:r w:rsidRPr="005030DD">
        <w:rPr>
          <w:sz w:val="28"/>
          <w:szCs w:val="28"/>
        </w:rPr>
        <w:t>saltation</w:t>
      </w:r>
    </w:p>
    <w:p w:rsidR="004A14E5" w:rsidRPr="005030DD" w:rsidRDefault="004A14E5" w:rsidP="00C87104">
      <w:pPr>
        <w:pStyle w:val="Paragraphedeliste"/>
        <w:numPr>
          <w:ilvl w:val="0"/>
          <w:numId w:val="7"/>
        </w:numPr>
        <w:tabs>
          <w:tab w:val="left" w:pos="929"/>
        </w:tabs>
        <w:spacing w:line="276" w:lineRule="auto"/>
        <w:rPr>
          <w:sz w:val="28"/>
          <w:szCs w:val="28"/>
        </w:rPr>
      </w:pPr>
      <w:r w:rsidRPr="005030DD">
        <w:rPr>
          <w:sz w:val="28"/>
          <w:szCs w:val="28"/>
        </w:rPr>
        <w:t>Transport par</w:t>
      </w:r>
      <w:r w:rsidRPr="005030DD">
        <w:rPr>
          <w:spacing w:val="-3"/>
          <w:sz w:val="28"/>
          <w:szCs w:val="28"/>
        </w:rPr>
        <w:t xml:space="preserve"> </w:t>
      </w:r>
      <w:r w:rsidRPr="005030DD">
        <w:rPr>
          <w:sz w:val="28"/>
          <w:szCs w:val="28"/>
        </w:rPr>
        <w:t>suspension</w:t>
      </w:r>
    </w:p>
    <w:p w:rsidR="004A14E5" w:rsidRPr="005030DD" w:rsidRDefault="00C87104" w:rsidP="00C87104">
      <w:pPr>
        <w:pStyle w:val="Corpsdetexte"/>
        <w:spacing w:before="58" w:line="276" w:lineRule="auto"/>
        <w:ind w:left="215"/>
        <w:jc w:val="both"/>
        <w:rPr>
          <w:sz w:val="28"/>
          <w:szCs w:val="28"/>
          <w:u w:val="single"/>
        </w:rPr>
      </w:pPr>
      <w:r w:rsidRPr="005030DD">
        <w:rPr>
          <w:w w:val="115"/>
          <w:sz w:val="28"/>
          <w:szCs w:val="28"/>
          <w:u w:val="single"/>
        </w:rPr>
        <w:t>3</w:t>
      </w:r>
      <w:r w:rsidR="004A14E5" w:rsidRPr="005030DD">
        <w:rPr>
          <w:w w:val="115"/>
          <w:sz w:val="28"/>
          <w:szCs w:val="28"/>
          <w:u w:val="single"/>
        </w:rPr>
        <w:t>)- La sédimentation.</w:t>
      </w:r>
    </w:p>
    <w:p w:rsidR="004A14E5" w:rsidRPr="005030DD" w:rsidRDefault="001A3A11" w:rsidP="00C87104">
      <w:pPr>
        <w:pStyle w:val="Corpsdetexte"/>
        <w:spacing w:before="60" w:line="276" w:lineRule="auto"/>
        <w:ind w:left="216" w:right="228"/>
        <w:jc w:val="both"/>
        <w:rPr>
          <w:sz w:val="28"/>
          <w:szCs w:val="28"/>
        </w:rPr>
      </w:pPr>
      <w:r>
        <w:rPr>
          <w:noProof/>
          <w:sz w:val="28"/>
          <w:szCs w:val="28"/>
        </w:rPr>
        <w:pict>
          <v:rect id=" 234" o:spid="_x0000_s2824" style="position:absolute;left:0;text-align:left;margin-left:440.9pt;margin-top:43.8pt;width:90pt;height:36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" stroked="f">
            <v:path arrowok="t"/>
            <w10:wrap anchorx="page"/>
          </v:rect>
        </w:pict>
      </w:r>
      <w:r w:rsidR="004A14E5" w:rsidRPr="005030DD">
        <w:rPr>
          <w:sz w:val="28"/>
          <w:szCs w:val="28"/>
        </w:rPr>
        <w:t>Tout le matériel transporté s'accumule dans un bassin de sédimentation, ultimement le bassin marin, pour former un dépôt. Les sédiments se déposent en couches successives dont la composition, la taille des particules, la couleur, etc., varient dans le temps selon la nature des sédiments apportés.</w:t>
      </w:r>
    </w:p>
    <w:p w:rsidR="004A14E5" w:rsidRPr="00C87104" w:rsidRDefault="004A14E5" w:rsidP="00C87104">
      <w:pPr>
        <w:jc w:val="both"/>
        <w:rPr>
          <w:sz w:val="24"/>
          <w:szCs w:val="24"/>
        </w:rPr>
      </w:pPr>
    </w:p>
    <w:p w:rsidR="004A14E5" w:rsidRPr="00C87104" w:rsidRDefault="004A14E5" w:rsidP="00C87104">
      <w:pPr>
        <w:spacing w:after="0"/>
        <w:jc w:val="both"/>
        <w:rPr>
          <w:sz w:val="24"/>
          <w:szCs w:val="24"/>
        </w:rPr>
        <w:sectPr w:rsidR="004A14E5" w:rsidRPr="00C87104">
          <w:pgSz w:w="11900" w:h="16840"/>
          <w:pgMar w:top="920" w:right="1180" w:bottom="1280" w:left="1200" w:header="697" w:footer="1097" w:gutter="0"/>
          <w:cols w:space="720"/>
        </w:sectPr>
      </w:pPr>
    </w:p>
    <w:p w:rsidR="004A14E5" w:rsidRPr="00C87104" w:rsidRDefault="004A14E5" w:rsidP="00C87104">
      <w:pPr>
        <w:pStyle w:val="Corpsdetexte"/>
        <w:spacing w:before="8" w:line="276" w:lineRule="auto"/>
        <w:rPr>
          <w:sz w:val="32"/>
          <w:szCs w:val="24"/>
        </w:rPr>
      </w:pPr>
    </w:p>
    <w:p w:rsidR="004A14E5" w:rsidRPr="00C87104" w:rsidRDefault="004A14E5" w:rsidP="00C87104">
      <w:pPr>
        <w:pStyle w:val="Paragraphedeliste"/>
        <w:numPr>
          <w:ilvl w:val="0"/>
          <w:numId w:val="11"/>
        </w:numPr>
        <w:tabs>
          <w:tab w:val="left" w:pos="1284"/>
        </w:tabs>
        <w:spacing w:line="276" w:lineRule="auto"/>
        <w:rPr>
          <w:sz w:val="24"/>
          <w:szCs w:val="24"/>
        </w:rPr>
      </w:pPr>
      <w:r w:rsidRPr="00C87104">
        <w:rPr>
          <w:sz w:val="24"/>
          <w:szCs w:val="24"/>
        </w:rPr>
        <w:t>Sédimentation des</w:t>
      </w:r>
      <w:r w:rsidRPr="00C87104">
        <w:rPr>
          <w:spacing w:val="-9"/>
          <w:sz w:val="24"/>
          <w:szCs w:val="24"/>
        </w:rPr>
        <w:t xml:space="preserve"> </w:t>
      </w:r>
      <w:r w:rsidRPr="00C87104">
        <w:rPr>
          <w:sz w:val="24"/>
          <w:szCs w:val="24"/>
        </w:rPr>
        <w:t>particules</w:t>
      </w:r>
    </w:p>
    <w:p w:rsidR="004A14E5" w:rsidRDefault="004A14E5" w:rsidP="00C87104">
      <w:pPr>
        <w:pStyle w:val="Paragraphedeliste"/>
        <w:tabs>
          <w:tab w:val="left" w:pos="240"/>
        </w:tabs>
        <w:spacing w:before="119" w:line="276" w:lineRule="auto"/>
        <w:ind w:left="239" w:firstLine="0"/>
        <w:rPr>
          <w:sz w:val="24"/>
          <w:szCs w:val="24"/>
        </w:rPr>
      </w:pPr>
    </w:p>
    <w:p w:rsidR="00C87104" w:rsidRPr="00C87104" w:rsidRDefault="00C87104" w:rsidP="00C87104">
      <w:pPr>
        <w:pStyle w:val="Paragraphedeliste"/>
        <w:tabs>
          <w:tab w:val="left" w:pos="240"/>
        </w:tabs>
        <w:spacing w:before="119" w:line="276" w:lineRule="auto"/>
        <w:ind w:left="239" w:firstLine="0"/>
        <w:rPr>
          <w:sz w:val="24"/>
          <w:szCs w:val="24"/>
        </w:rPr>
      </w:pPr>
    </w:p>
    <w:p w:rsidR="004A14E5" w:rsidRPr="00C87104" w:rsidRDefault="001A3A11" w:rsidP="005030DD">
      <w:pPr>
        <w:pStyle w:val="Paragraphedeliste"/>
        <w:numPr>
          <w:ilvl w:val="0"/>
          <w:numId w:val="10"/>
        </w:numPr>
        <w:tabs>
          <w:tab w:val="left" w:pos="240"/>
        </w:tabs>
        <w:spacing w:before="119"/>
        <w:rPr>
          <w:sz w:val="24"/>
          <w:szCs w:val="24"/>
        </w:rPr>
      </w:pPr>
      <w:r>
        <w:rPr>
          <w:noProof/>
          <w:sz w:val="24"/>
          <w:szCs w:val="24"/>
        </w:rPr>
        <w:pict>
          <v:group id=" 227" o:spid="_x0000_s2817" style="position:absolute;left:0;text-align:left;margin-left:356.75pt;margin-top:-57.2pt;width:40.15pt;height:9.75pt;z-index:251766784;mso-position-horizontal-relative:page" coordorigin="7913,-214" coordsize="803,19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">
            <v:shape id=" 229" o:spid="_x0000_s2818" style="position:absolute;left:7920;top:-207;width:788;height:180;visibility:visible;mso-wrap-style:square;v-text-anchor:top" coordsize="788,1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" path="m590,r,45l,45r,89l590,134r,46l787,91,590,xe" stroked="f">
              <v:path arrowok="t" o:connecttype="custom" o:connectlocs="590,-206;590,-161;0,-161;0,-72;590,-72;590,-26;787,-115;590,-206" o:connectangles="0,0,0,0,0,0,0,0"/>
            </v:shape>
            <v:shape id=" 228" o:spid="_x0000_s2819" style="position:absolute;left:7920;top:-207;width:788;height:180;visibility:visible;mso-wrap-style:square;v-text-anchor:top" coordsize="788,1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" path="m590,r,45l,45r,89l590,134r,46l787,91,590,xe" filled="f">
              <v:path arrowok="t" o:connecttype="custom" o:connectlocs="590,-206;590,-161;0,-161;0,-72;590,-72;590,-26;787,-115;590,-206" o:connectangles="0,0,0,0,0,0,0,0"/>
            </v:shape>
            <w10:wrap anchorx="page"/>
          </v:group>
        </w:pict>
      </w:r>
      <w:r>
        <w:rPr>
          <w:noProof/>
          <w:sz w:val="24"/>
          <w:szCs w:val="24"/>
        </w:rPr>
        <w:pict>
          <v:shape id=" 235" o:spid="_x0000_s2816" style="position:absolute;left:0;text-align:left;margin-left:265.35pt;margin-top:-77.2pt;width:9pt;height:65.7pt;z-index:251765760;visibility:visible;mso-wrap-style:square;mso-width-percent:0;mso-wrap-distance-left:9pt;mso-wrap-distance-top:0;mso-wrap-distance-right:9pt;mso-wrap-distance-bottom:0;mso-position-horizontal-relative:page;mso-position-vertical-relative:text;mso-width-percent:0;mso-width-relative:page;mso-height-relative:page;v-text-anchor:top" coordsize="180,771" path="m180,l144,5,115,19,96,39,89,65r,256l82,347,62,367,34,381,,387r34,5l62,406r20,20l89,450r,259l96,733r19,20l144,766r36,5e" filled="f">
            <v:path arrowok="t" o:connecttype="custom" o:connectlocs="114300,506095;91440,509270;73025,518160;60960,530860;56515,547370;56515,709930;52070,726440;39370,739140;21590,748030;0,751205;21590,754380;39370,763270;52070,775970;56515,791210;56515,955675;60960,970915;73025,983615;91440,991870;114300,995045" o:connectangles="0,0,0,0,0,0,0,0,0,0,0,0,0,0,0,0,0,0,0"/>
            <w10:wrap anchorx="page"/>
          </v:shape>
        </w:pict>
      </w:r>
      <w:r w:rsidR="004A14E5" w:rsidRPr="00C87104">
        <w:rPr>
          <w:sz w:val="24"/>
          <w:szCs w:val="24"/>
        </w:rPr>
        <w:t xml:space="preserve"> Sédimentation</w:t>
      </w:r>
      <w:r w:rsidR="004A14E5" w:rsidRPr="00C87104">
        <w:rPr>
          <w:spacing w:val="-3"/>
          <w:sz w:val="24"/>
          <w:szCs w:val="24"/>
        </w:rPr>
        <w:t xml:space="preserve"> </w:t>
      </w:r>
      <w:r w:rsidR="004A14E5" w:rsidRPr="00C87104">
        <w:rPr>
          <w:sz w:val="24"/>
          <w:szCs w:val="24"/>
        </w:rPr>
        <w:t xml:space="preserve">chimique </w:t>
      </w:r>
      <w:r w:rsidR="004A14E5" w:rsidRPr="00C87104">
        <w:rPr>
          <w:sz w:val="24"/>
          <w:szCs w:val="24"/>
        </w:rPr>
        <w:br w:type="column"/>
      </w:r>
      <w:r w:rsidR="00C87104">
        <w:rPr>
          <w:sz w:val="24"/>
          <w:szCs w:val="24"/>
        </w:rPr>
        <w:lastRenderedPageBreak/>
        <w:t xml:space="preserve">- </w:t>
      </w:r>
      <w:r w:rsidR="004A14E5" w:rsidRPr="00C87104">
        <w:rPr>
          <w:sz w:val="24"/>
          <w:szCs w:val="24"/>
        </w:rPr>
        <w:t>Dépôts des éléments fins</w:t>
      </w:r>
    </w:p>
    <w:p w:rsidR="004A14E5" w:rsidRPr="00C87104" w:rsidRDefault="004A14E5" w:rsidP="005030DD">
      <w:pPr>
        <w:pStyle w:val="Corpsdetexte"/>
        <w:spacing w:before="9"/>
        <w:rPr>
          <w:sz w:val="24"/>
          <w:szCs w:val="24"/>
        </w:rPr>
      </w:pPr>
    </w:p>
    <w:p w:rsidR="004A14E5" w:rsidRPr="00C87104" w:rsidRDefault="00C87104" w:rsidP="005030DD">
      <w:pPr>
        <w:pStyle w:val="Paragraphedeliste"/>
        <w:tabs>
          <w:tab w:val="left" w:pos="240"/>
        </w:tabs>
        <w:ind w:left="720" w:firstLine="0"/>
        <w:rPr>
          <w:sz w:val="24"/>
          <w:szCs w:val="24"/>
        </w:rPr>
      </w:pPr>
      <w:r>
        <w:rPr>
          <w:sz w:val="24"/>
          <w:szCs w:val="24"/>
        </w:rPr>
        <w:t>-</w:t>
      </w:r>
      <w:r w:rsidR="004A14E5" w:rsidRPr="00C87104">
        <w:rPr>
          <w:sz w:val="24"/>
          <w:szCs w:val="24"/>
        </w:rPr>
        <w:t>Dépôts des éléments</w:t>
      </w:r>
      <w:r w:rsidR="004A14E5" w:rsidRPr="00C87104">
        <w:rPr>
          <w:spacing w:val="-6"/>
          <w:sz w:val="24"/>
          <w:szCs w:val="24"/>
        </w:rPr>
        <w:t xml:space="preserve"> </w:t>
      </w:r>
      <w:r w:rsidR="004A14E5" w:rsidRPr="00C87104">
        <w:rPr>
          <w:sz w:val="24"/>
          <w:szCs w:val="24"/>
        </w:rPr>
        <w:t>grossiers</w:t>
      </w:r>
    </w:p>
    <w:p w:rsidR="004A14E5" w:rsidRPr="00C87104" w:rsidRDefault="004A14E5" w:rsidP="00C87104">
      <w:pPr>
        <w:pStyle w:val="Paragraphedeliste"/>
        <w:spacing w:line="276" w:lineRule="auto"/>
        <w:rPr>
          <w:sz w:val="24"/>
          <w:szCs w:val="24"/>
        </w:rPr>
      </w:pPr>
    </w:p>
    <w:p w:rsidR="004A14E5" w:rsidRPr="00C87104" w:rsidRDefault="004A14E5" w:rsidP="00C87104">
      <w:pPr>
        <w:pStyle w:val="Paragraphedeliste"/>
        <w:tabs>
          <w:tab w:val="left" w:pos="240"/>
        </w:tabs>
        <w:spacing w:line="276" w:lineRule="auto"/>
        <w:ind w:left="239" w:firstLine="0"/>
        <w:rPr>
          <w:sz w:val="24"/>
          <w:szCs w:val="24"/>
        </w:rPr>
      </w:pPr>
      <w:r w:rsidRPr="00C87104">
        <w:rPr>
          <w:sz w:val="24"/>
          <w:szCs w:val="24"/>
        </w:rPr>
        <w:tab/>
      </w:r>
      <w:r w:rsidRPr="00C87104">
        <w:rPr>
          <w:sz w:val="24"/>
          <w:szCs w:val="24"/>
        </w:rPr>
        <w:br w:type="column"/>
      </w:r>
    </w:p>
    <w:p w:rsidR="004A14E5" w:rsidRPr="00C87104" w:rsidRDefault="004A14E5" w:rsidP="005030DD">
      <w:pPr>
        <w:pStyle w:val="Corpsdetexte"/>
        <w:spacing w:before="145"/>
        <w:ind w:right="663"/>
        <w:rPr>
          <w:sz w:val="24"/>
          <w:szCs w:val="24"/>
        </w:rPr>
      </w:pPr>
      <w:r w:rsidRPr="00C87104">
        <w:rPr>
          <w:sz w:val="24"/>
          <w:szCs w:val="24"/>
        </w:rPr>
        <w:t xml:space="preserve">   Dépend des facteurs cités   </w:t>
      </w:r>
    </w:p>
    <w:p w:rsidR="005030DD" w:rsidRDefault="005030DD" w:rsidP="00C87104">
      <w:pPr>
        <w:pStyle w:val="Corpsdetexte"/>
        <w:spacing w:before="145" w:line="276" w:lineRule="auto"/>
        <w:ind w:right="663"/>
        <w:rPr>
          <w:sz w:val="24"/>
          <w:szCs w:val="24"/>
        </w:rPr>
      </w:pPr>
    </w:p>
    <w:p w:rsidR="004A14E5" w:rsidRDefault="005030DD" w:rsidP="005030DD">
      <w:pPr>
        <w:pStyle w:val="Corpsdetexte"/>
        <w:spacing w:before="145"/>
        <w:ind w:right="663"/>
        <w:sectPr w:rsidR="004A14E5">
          <w:type w:val="continuous"/>
          <w:pgSz w:w="11900" w:h="16840"/>
          <w:pgMar w:top="1380" w:right="1180" w:bottom="280" w:left="1200" w:header="720" w:footer="720" w:gutter="0"/>
          <w:cols w:num="3" w:space="720" w:equalWidth="0">
            <w:col w:w="3713" w:space="40"/>
            <w:col w:w="2850" w:space="235"/>
            <w:col w:w="2682"/>
          </w:cols>
        </w:sectPr>
      </w:pPr>
      <w:r>
        <w:rPr>
          <w:sz w:val="24"/>
          <w:szCs w:val="24"/>
        </w:rPr>
        <w:t xml:space="preserve">Précipitation dépend </w:t>
      </w:r>
      <w:r w:rsidR="004A14E5" w:rsidRPr="00C87104">
        <w:rPr>
          <w:sz w:val="24"/>
          <w:szCs w:val="24"/>
        </w:rPr>
        <w:t>de la nature des</w:t>
      </w:r>
      <w:r>
        <w:rPr>
          <w:sz w:val="24"/>
          <w:szCs w:val="24"/>
        </w:rPr>
        <w:t xml:space="preserve"> </w:t>
      </w:r>
      <w:r w:rsidR="004A14E5" w:rsidRPr="00C87104">
        <w:rPr>
          <w:sz w:val="24"/>
          <w:szCs w:val="24"/>
        </w:rPr>
        <w:t>éléments</w:t>
      </w:r>
    </w:p>
    <w:p w:rsidR="004A14E5" w:rsidRPr="00C87104" w:rsidRDefault="004A14E5" w:rsidP="004A14E5">
      <w:pPr>
        <w:pStyle w:val="Corpsdetexte"/>
        <w:spacing w:before="185"/>
        <w:ind w:left="817" w:right="213"/>
        <w:jc w:val="both"/>
        <w:rPr>
          <w:sz w:val="28"/>
          <w:szCs w:val="28"/>
        </w:rPr>
      </w:pPr>
      <w:r w:rsidRPr="00C87104">
        <w:rPr>
          <w:noProof/>
          <w:sz w:val="28"/>
          <w:szCs w:val="28"/>
          <w:lang w:eastAsia="fr-FR"/>
        </w:rPr>
        <w:lastRenderedPageBreak/>
        <w:drawing>
          <wp:anchor distT="0" distB="0" distL="0" distR="0" simplePos="0" relativeHeight="251776000" behindDoc="0" locked="0" layoutInCell="1" allowOverlap="1">
            <wp:simplePos x="0" y="0"/>
            <wp:positionH relativeFrom="page">
              <wp:posOffset>1728470</wp:posOffset>
            </wp:positionH>
            <wp:positionV relativeFrom="paragraph">
              <wp:posOffset>1003300</wp:posOffset>
            </wp:positionV>
            <wp:extent cx="4423410" cy="943610"/>
            <wp:effectExtent l="19050" t="0" r="0" b="0"/>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2" cstate="print"/>
                    <a:stretch>
                      <a:fillRect/>
                    </a:stretch>
                  </pic:blipFill>
                  <pic:spPr>
                    <a:xfrm>
                      <a:off x="0" y="0"/>
                      <a:ext cx="4423410" cy="943610"/>
                    </a:xfrm>
                    <a:prstGeom prst="rect">
                      <a:avLst/>
                    </a:prstGeom>
                  </pic:spPr>
                </pic:pic>
              </a:graphicData>
            </a:graphic>
          </wp:anchor>
        </w:drawing>
      </w:r>
      <w:r w:rsidRPr="00C87104">
        <w:rPr>
          <w:sz w:val="28"/>
          <w:szCs w:val="28"/>
        </w:rPr>
        <w:t>Les particules sédimentaires sont classées en fonction de leur taille, on parle ainsi par exemple de blocs, de gravier, de sable ou d’argile (voir le tableau suivant et la figure</w:t>
      </w:r>
      <w:r w:rsidR="00C87104">
        <w:rPr>
          <w:sz w:val="28"/>
          <w:szCs w:val="28"/>
        </w:rPr>
        <w:t xml:space="preserve"> 4</w:t>
      </w:r>
      <w:r w:rsidRPr="00C87104">
        <w:rPr>
          <w:sz w:val="28"/>
          <w:szCs w:val="28"/>
        </w:rPr>
        <w:t>) :</w:t>
      </w:r>
    </w:p>
    <w:p w:rsidR="004A14E5" w:rsidRDefault="004A14E5" w:rsidP="00C87104">
      <w:pPr>
        <w:spacing w:before="83"/>
        <w:ind w:left="817"/>
        <w:jc w:val="both"/>
        <w:rPr>
          <w:b/>
          <w:sz w:val="20"/>
        </w:rPr>
      </w:pPr>
      <w:r>
        <w:rPr>
          <w:b/>
          <w:sz w:val="20"/>
        </w:rPr>
        <w:t>Figure</w:t>
      </w:r>
      <w:r w:rsidR="00C87104">
        <w:rPr>
          <w:b/>
          <w:sz w:val="20"/>
        </w:rPr>
        <w:t>4</w:t>
      </w:r>
      <w:r>
        <w:rPr>
          <w:b/>
          <w:sz w:val="20"/>
        </w:rPr>
        <w:t xml:space="preserve"> : Classement des particules sédimentaires en fonction de leur taille.</w:t>
      </w:r>
    </w:p>
    <w:p w:rsidR="004A14E5" w:rsidRPr="004A14E5" w:rsidRDefault="004A14E5" w:rsidP="004A14E5">
      <w:pPr>
        <w:pStyle w:val="Titre1"/>
        <w:keepNext w:val="0"/>
        <w:keepLines w:val="0"/>
        <w:widowControl w:val="0"/>
        <w:tabs>
          <w:tab w:val="left" w:pos="473"/>
        </w:tabs>
        <w:autoSpaceDE w:val="0"/>
        <w:autoSpaceDN w:val="0"/>
        <w:spacing w:before="109" w:line="240" w:lineRule="auto"/>
        <w:ind w:left="472"/>
        <w:jc w:val="both"/>
      </w:pPr>
    </w:p>
    <w:p w:rsidR="004A14E5" w:rsidRDefault="004A14E5" w:rsidP="004A14E5">
      <w:pPr>
        <w:pStyle w:val="Titre1"/>
        <w:keepNext w:val="0"/>
        <w:keepLines w:val="0"/>
        <w:widowControl w:val="0"/>
        <w:numPr>
          <w:ilvl w:val="0"/>
          <w:numId w:val="1"/>
        </w:numPr>
        <w:tabs>
          <w:tab w:val="left" w:pos="473"/>
        </w:tabs>
        <w:autoSpaceDE w:val="0"/>
        <w:autoSpaceDN w:val="0"/>
        <w:spacing w:before="109" w:line="240" w:lineRule="auto"/>
        <w:ind w:left="472" w:hanging="258"/>
        <w:jc w:val="both"/>
      </w:pPr>
      <w:r>
        <w:rPr>
          <w:w w:val="130"/>
        </w:rPr>
        <w:t>Principales roches</w:t>
      </w:r>
      <w:r>
        <w:rPr>
          <w:spacing w:val="-42"/>
          <w:w w:val="130"/>
        </w:rPr>
        <w:t xml:space="preserve"> </w:t>
      </w:r>
      <w:r>
        <w:rPr>
          <w:w w:val="130"/>
        </w:rPr>
        <w:t>sédimentaires</w:t>
      </w:r>
    </w:p>
    <w:p w:rsidR="004A14E5" w:rsidRPr="00C87104" w:rsidRDefault="005030DD" w:rsidP="00C87104">
      <w:pPr>
        <w:pStyle w:val="Corpsdetexte"/>
        <w:spacing w:before="57" w:after="240"/>
        <w:ind w:left="443"/>
        <w:rPr>
          <w:b/>
          <w:bCs/>
          <w:sz w:val="28"/>
          <w:szCs w:val="28"/>
        </w:rPr>
      </w:pPr>
      <w:r>
        <w:rPr>
          <w:b/>
          <w:bCs/>
          <w:w w:val="110"/>
          <w:sz w:val="28"/>
          <w:szCs w:val="28"/>
        </w:rPr>
        <w:t>1</w:t>
      </w:r>
      <w:r w:rsidR="004A14E5" w:rsidRPr="00C87104">
        <w:rPr>
          <w:b/>
          <w:bCs/>
          <w:w w:val="110"/>
          <w:sz w:val="28"/>
          <w:szCs w:val="28"/>
        </w:rPr>
        <w:t>)- formation</w:t>
      </w:r>
    </w:p>
    <w:p w:rsidR="004A14E5" w:rsidRPr="00C87104" w:rsidRDefault="004A14E5" w:rsidP="00C87104">
      <w:pPr>
        <w:pStyle w:val="Corpsdetexte"/>
        <w:spacing w:before="59" w:after="240"/>
        <w:ind w:left="215"/>
        <w:rPr>
          <w:sz w:val="28"/>
          <w:szCs w:val="28"/>
        </w:rPr>
      </w:pPr>
      <w:r w:rsidRPr="00C87104">
        <w:rPr>
          <w:sz w:val="28"/>
          <w:szCs w:val="28"/>
        </w:rPr>
        <w:t>D’après l’origine, on distingue les roches détritiques, roches chimiques et roches organiques.</w:t>
      </w:r>
    </w:p>
    <w:p w:rsidR="004A14E5" w:rsidRPr="005030DD" w:rsidRDefault="001A3A11" w:rsidP="004A14E5">
      <w:pPr>
        <w:spacing w:before="50"/>
        <w:ind w:left="573"/>
        <w:rPr>
          <w:rFonts w:ascii="Garamond" w:eastAsia="Garamond" w:hAnsi="Garamond" w:cs="Garamond"/>
          <w:b/>
          <w:bCs/>
          <w:color w:val="FF0000"/>
          <w:sz w:val="28"/>
          <w:szCs w:val="28"/>
        </w:rPr>
      </w:pPr>
      <w:r>
        <w:rPr>
          <w:rFonts w:ascii="Garamond" w:eastAsia="Garamond" w:hAnsi="Garamond" w:cs="Garamond"/>
          <w:b/>
          <w:bCs/>
          <w:color w:val="FF0000"/>
          <w:sz w:val="28"/>
          <w:szCs w:val="28"/>
        </w:rPr>
        <w:pict>
          <v:group id=" 223" o:spid="_x0000_s2825" style="position:absolute;left:0;text-align:left;margin-left:71.05pt;margin-top:4pt;width:7.8pt;height:7.7pt;z-index:251771904;mso-position-horizontal-relative:page" coordorigin="1421,80" coordsize="156,15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">
            <v:shape id=" 226" o:spid="_x0000_s2826" style="position:absolute;left:1507;top:84;width:10;height:10;visibility:visible;mso-wrap-style:square;v-text-anchor:top" coordsize="10,10" o:spt="100" adj="0,,0" path="m,l10,m,9r10,e" filled="f" strokeweight=".48pt">
              <v:stroke joinstyle="round"/>
              <v:formulas/>
              <v:path arrowok="t" o:connecttype="custom" o:connectlocs="0,85;10,85;0,94;10,94" o:connectangles="0,0,0,0"/>
            </v:shape>
            <v:shape id=" 225" o:spid="_x0000_s2827" type="#_x0000_t75" style="position:absolute;left:1420;top:99;width:156;height:12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">
              <v:imagedata r:id="rId13" o:title=""/>
              <v:path arrowok="t"/>
              <o:lock v:ext="edit" aspectratio="f"/>
            </v:shape>
            <v:line id=" 224" o:spid="_x0000_s2828" style="position:absolute;visibility:visible;mso-wrap-style:square" from="1507,229" to="1517,22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" strokeweight=".48pt">
              <o:lock v:ext="edit" shapetype="f"/>
            </v:line>
            <w10:wrap anchorx="page"/>
          </v:group>
        </w:pict>
      </w:r>
      <w:r w:rsidR="004A14E5" w:rsidRPr="005030DD">
        <w:rPr>
          <w:rFonts w:ascii="Garamond" w:eastAsia="Garamond" w:hAnsi="Garamond" w:cs="Garamond"/>
          <w:b/>
          <w:bCs/>
          <w:color w:val="FF0000"/>
          <w:sz w:val="28"/>
          <w:szCs w:val="28"/>
        </w:rPr>
        <w:t>Les roches d’origine détritiques</w:t>
      </w:r>
    </w:p>
    <w:p w:rsidR="004A14E5" w:rsidRPr="00492A48" w:rsidRDefault="004A14E5" w:rsidP="004A14E5">
      <w:pPr>
        <w:pStyle w:val="Corpsdetexte"/>
        <w:spacing w:before="60"/>
        <w:ind w:left="427" w:right="227"/>
        <w:jc w:val="both"/>
        <w:rPr>
          <w:sz w:val="28"/>
          <w:szCs w:val="28"/>
        </w:rPr>
      </w:pPr>
      <w:r w:rsidRPr="00492A48">
        <w:rPr>
          <w:sz w:val="28"/>
          <w:szCs w:val="28"/>
        </w:rPr>
        <w:t>Au bord d’une rivière ou de la mer. La roche est plus ou moins fissurée, sous l’effet du gel et dégel, les fragments tombent au pied, la rivière les enlève, les transporte et les dépose plus loin, les dépôts ainsi formés sont des sédiments. Souvent les débris sont soudés les uns aux autres par un ciment, la roche qui était meuble à l’origine, se trouve consolidée et dure.</w:t>
      </w:r>
    </w:p>
    <w:p w:rsidR="004A14E5" w:rsidRPr="00492A48" w:rsidRDefault="004A14E5" w:rsidP="004A14E5">
      <w:pPr>
        <w:pStyle w:val="Corpsdetexte"/>
        <w:spacing w:before="1"/>
        <w:ind w:left="427"/>
        <w:jc w:val="both"/>
        <w:rPr>
          <w:sz w:val="28"/>
          <w:szCs w:val="28"/>
        </w:rPr>
      </w:pPr>
      <w:r w:rsidRPr="00492A48">
        <w:rPr>
          <w:sz w:val="28"/>
          <w:szCs w:val="28"/>
        </w:rPr>
        <w:t>Cinq étapes principales conduisent aux roches dures détritiques :</w:t>
      </w:r>
    </w:p>
    <w:p w:rsidR="005030DD" w:rsidRDefault="005030DD" w:rsidP="005030DD">
      <w:pPr>
        <w:pStyle w:val="Corpsdetexte"/>
        <w:spacing w:before="1"/>
        <w:ind w:left="427"/>
        <w:jc w:val="both"/>
        <w:rPr>
          <w:sz w:val="28"/>
          <w:szCs w:val="28"/>
        </w:rPr>
      </w:pPr>
      <w:r w:rsidRPr="005030DD">
        <w:rPr>
          <w:sz w:val="28"/>
          <w:szCs w:val="28"/>
        </w:rPr>
        <w:t xml:space="preserve">1- Elaboration sur place des fragments </w:t>
      </w:r>
    </w:p>
    <w:p w:rsidR="005030DD" w:rsidRDefault="005030DD" w:rsidP="005030DD">
      <w:pPr>
        <w:pStyle w:val="Corpsdetexte"/>
        <w:spacing w:before="1"/>
        <w:ind w:left="427"/>
        <w:jc w:val="both"/>
        <w:rPr>
          <w:sz w:val="28"/>
          <w:szCs w:val="28"/>
        </w:rPr>
      </w:pPr>
      <w:r w:rsidRPr="005030DD">
        <w:rPr>
          <w:sz w:val="28"/>
          <w:szCs w:val="28"/>
        </w:rPr>
        <w:t xml:space="preserve">2- Leurs enlèvements ou mobilisation </w:t>
      </w:r>
    </w:p>
    <w:p w:rsidR="005030DD" w:rsidRPr="005030DD" w:rsidRDefault="005030DD" w:rsidP="005030DD">
      <w:pPr>
        <w:pStyle w:val="Corpsdetexte"/>
        <w:spacing w:before="1"/>
        <w:ind w:left="427"/>
        <w:jc w:val="both"/>
        <w:rPr>
          <w:sz w:val="28"/>
          <w:szCs w:val="28"/>
        </w:rPr>
      </w:pPr>
      <w:r w:rsidRPr="005030DD">
        <w:rPr>
          <w:sz w:val="28"/>
          <w:szCs w:val="28"/>
        </w:rPr>
        <w:t>3- Le transport</w:t>
      </w:r>
    </w:p>
    <w:p w:rsidR="005030DD" w:rsidRPr="005030DD" w:rsidRDefault="005030DD" w:rsidP="005030DD">
      <w:pPr>
        <w:pStyle w:val="Corpsdetexte"/>
        <w:spacing w:before="1"/>
        <w:ind w:left="427"/>
        <w:jc w:val="both"/>
        <w:rPr>
          <w:sz w:val="28"/>
          <w:szCs w:val="28"/>
        </w:rPr>
      </w:pPr>
      <w:r w:rsidRPr="005030DD">
        <w:rPr>
          <w:sz w:val="28"/>
          <w:szCs w:val="28"/>
        </w:rPr>
        <w:t>4-</w:t>
      </w:r>
      <w:r w:rsidRPr="005030DD">
        <w:rPr>
          <w:sz w:val="28"/>
          <w:szCs w:val="28"/>
        </w:rPr>
        <w:tab/>
        <w:t>Le dépôt, sous forme se sédiments meuble</w:t>
      </w:r>
    </w:p>
    <w:p w:rsidR="004A14E5" w:rsidRPr="00492A48" w:rsidRDefault="005030DD" w:rsidP="005030DD">
      <w:pPr>
        <w:pStyle w:val="Corpsdetexte"/>
        <w:spacing w:before="1"/>
        <w:ind w:left="427"/>
        <w:jc w:val="both"/>
        <w:rPr>
          <w:sz w:val="28"/>
          <w:szCs w:val="28"/>
        </w:rPr>
      </w:pPr>
      <w:r w:rsidRPr="005030DD">
        <w:rPr>
          <w:sz w:val="28"/>
          <w:szCs w:val="28"/>
        </w:rPr>
        <w:t>5-</w:t>
      </w:r>
      <w:r w:rsidRPr="005030DD">
        <w:rPr>
          <w:sz w:val="28"/>
          <w:szCs w:val="28"/>
        </w:rPr>
        <w:tab/>
        <w:t>La cimentation qui les transforme en roches cohérentes.</w:t>
      </w:r>
    </w:p>
    <w:p w:rsidR="004A14E5" w:rsidRPr="005030DD" w:rsidRDefault="001A3A11" w:rsidP="004A14E5">
      <w:pPr>
        <w:spacing w:before="58"/>
        <w:ind w:left="573"/>
        <w:jc w:val="both"/>
        <w:rPr>
          <w:rFonts w:ascii="Garamond" w:eastAsia="Garamond" w:hAnsi="Garamond" w:cs="Garamond"/>
          <w:b/>
          <w:bCs/>
          <w:color w:val="FF0000"/>
          <w:sz w:val="28"/>
          <w:szCs w:val="28"/>
        </w:rPr>
      </w:pPr>
      <w:r>
        <w:rPr>
          <w:rFonts w:ascii="Garamond" w:eastAsia="Garamond" w:hAnsi="Garamond" w:cs="Garamond"/>
          <w:b/>
          <w:bCs/>
          <w:color w:val="FF0000"/>
          <w:sz w:val="28"/>
          <w:szCs w:val="28"/>
        </w:rPr>
        <w:pict>
          <v:group id=" 219" o:spid="_x0000_s2829" style="position:absolute;left:0;text-align:left;margin-left:71.05pt;margin-top:4.3pt;width:7.8pt;height:7.2pt;z-index:251772928;mso-position-horizontal-relative:page" coordorigin="1421,86" coordsize="156,144">
            <v:line id=" 222" o:spid="_x0000_s2830" style="position:absolute;visibility:visible;mso-wrap-style:square" from="1507,91" to="1517,9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" strokeweight=".48pt">
              <o:lock v:ext="edit" shapetype="f"/>
            </v:line>
            <v:shape id=" 221" o:spid="_x0000_s2831" type="#_x0000_t75" style="position:absolute;left:1420;top:95;width:156;height:125;visibility:visible;mso-wrap-style:square">
              <v:imagedata r:id="rId14" o:title=""/>
              <v:path arrowok="t"/>
              <o:lock v:ext="edit" aspectratio="f"/>
            </v:shape>
            <v:line id=" 220" o:spid="_x0000_s2832" style="position:absolute;visibility:visible;mso-wrap-style:square" from="1507,226" to="1517,2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" strokeweight=".48pt">
              <o:lock v:ext="edit" shapetype="f"/>
            </v:line>
            <w10:wrap anchorx="page"/>
          </v:group>
        </w:pict>
      </w:r>
      <w:r w:rsidR="004A14E5" w:rsidRPr="005030DD">
        <w:rPr>
          <w:rFonts w:ascii="Garamond" w:eastAsia="Garamond" w:hAnsi="Garamond" w:cs="Garamond"/>
          <w:b/>
          <w:bCs/>
          <w:color w:val="FF0000"/>
          <w:sz w:val="28"/>
          <w:szCs w:val="28"/>
        </w:rPr>
        <w:t>Les roches d’origine organique</w:t>
      </w:r>
    </w:p>
    <w:p w:rsidR="004A14E5" w:rsidRPr="00492A48" w:rsidRDefault="004A14E5" w:rsidP="004A14E5">
      <w:pPr>
        <w:pStyle w:val="Corpsdetexte"/>
        <w:spacing w:before="63"/>
        <w:ind w:left="635" w:right="295"/>
        <w:rPr>
          <w:sz w:val="28"/>
          <w:szCs w:val="28"/>
        </w:rPr>
      </w:pPr>
      <w:r w:rsidRPr="00492A48">
        <w:rPr>
          <w:sz w:val="28"/>
          <w:szCs w:val="28"/>
        </w:rPr>
        <w:t>Après la mort d’animaux ou de plantes, les parties dures ou résistantes, s’accumule et donne des roches sédimentaires.</w:t>
      </w:r>
    </w:p>
    <w:p w:rsidR="004A14E5" w:rsidRPr="005030DD" w:rsidRDefault="001A3A11" w:rsidP="004A14E5">
      <w:pPr>
        <w:spacing w:before="117"/>
        <w:ind w:left="573"/>
        <w:rPr>
          <w:rFonts w:ascii="Garamond" w:eastAsia="Garamond" w:hAnsi="Garamond" w:cs="Garamond"/>
          <w:b/>
          <w:bCs/>
          <w:color w:val="FF0000"/>
          <w:sz w:val="28"/>
          <w:szCs w:val="28"/>
        </w:rPr>
      </w:pPr>
      <w:r>
        <w:rPr>
          <w:rFonts w:ascii="Garamond" w:eastAsia="Garamond" w:hAnsi="Garamond" w:cs="Garamond"/>
          <w:b/>
          <w:bCs/>
          <w:color w:val="FF0000"/>
          <w:sz w:val="28"/>
          <w:szCs w:val="28"/>
        </w:rPr>
        <w:pict>
          <v:group id=" 215" o:spid="_x0000_s2833" style="position:absolute;left:0;text-align:left;margin-left:71.05pt;margin-top:6.9pt;width:7.8pt;height:7.7pt;z-index:251773952;mso-position-horizontal-relative:page" coordorigin="1421,138" coordsize="156,15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">
            <v:shape id=" 218" o:spid="_x0000_s2834" style="position:absolute;left:1507;top:142;width:10;height:10;visibility:visible;mso-wrap-style:square;v-text-anchor:top" coordsize="10,10" o:spt="100" adj="0,,0" path="m,l10,m,10r10,e" filled="f" strokeweight=".48pt">
              <v:stroke joinstyle="round"/>
              <v:formulas/>
              <v:path arrowok="t" o:connecttype="custom" o:connectlocs="0,143;10,143;0,153;10,153" o:connectangles="0,0,0,0"/>
            </v:shape>
            <v:shape id=" 217" o:spid="_x0000_s2835" type="#_x0000_t75" style="position:absolute;left:1420;top:157;width:156;height:12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">
              <v:imagedata r:id="rId13" o:title=""/>
              <v:path arrowok="t"/>
              <o:lock v:ext="edit" aspectratio="f"/>
            </v:shape>
            <v:line id=" 216" o:spid="_x0000_s2836" style="position:absolute;visibility:visible;mso-wrap-style:square" from="1507,287" to="1517,28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" strokeweight=".48pt">
              <o:lock v:ext="edit" shapetype="f"/>
            </v:line>
            <w10:wrap anchorx="page"/>
          </v:group>
        </w:pict>
      </w:r>
      <w:r w:rsidR="004A14E5" w:rsidRPr="005030DD">
        <w:rPr>
          <w:rFonts w:ascii="Garamond" w:eastAsia="Garamond" w:hAnsi="Garamond" w:cs="Garamond"/>
          <w:b/>
          <w:bCs/>
          <w:color w:val="FF0000"/>
          <w:sz w:val="28"/>
          <w:szCs w:val="28"/>
        </w:rPr>
        <w:t>Les roches d’origine chimique</w:t>
      </w:r>
    </w:p>
    <w:p w:rsidR="004A14E5" w:rsidRDefault="004A14E5" w:rsidP="004A14E5">
      <w:pPr>
        <w:pStyle w:val="Corpsdetexte"/>
        <w:spacing w:before="3"/>
        <w:ind w:left="635" w:right="295"/>
        <w:rPr>
          <w:sz w:val="28"/>
          <w:szCs w:val="28"/>
        </w:rPr>
      </w:pPr>
      <w:r w:rsidRPr="00492A48">
        <w:rPr>
          <w:sz w:val="28"/>
          <w:szCs w:val="28"/>
        </w:rPr>
        <w:t>L’évaporation se produit à l’air libre dans des lagunes sur salée, l’eau s’évapore, le sel reste et se dépose.</w:t>
      </w:r>
    </w:p>
    <w:p w:rsidR="005030DD" w:rsidRDefault="005030DD" w:rsidP="004A14E5">
      <w:pPr>
        <w:pStyle w:val="Corpsdetexte"/>
        <w:spacing w:before="3"/>
        <w:ind w:left="635" w:right="295"/>
        <w:rPr>
          <w:sz w:val="28"/>
          <w:szCs w:val="28"/>
        </w:rPr>
      </w:pPr>
    </w:p>
    <w:p w:rsidR="005030DD" w:rsidRDefault="005030DD" w:rsidP="004A14E5">
      <w:pPr>
        <w:pStyle w:val="Corpsdetexte"/>
        <w:spacing w:before="3"/>
        <w:ind w:left="635" w:right="295"/>
        <w:rPr>
          <w:sz w:val="28"/>
          <w:szCs w:val="28"/>
        </w:rPr>
      </w:pPr>
    </w:p>
    <w:p w:rsidR="005030DD" w:rsidRPr="00492A48" w:rsidRDefault="005030DD" w:rsidP="004A14E5">
      <w:pPr>
        <w:pStyle w:val="Corpsdetexte"/>
        <w:spacing w:before="3"/>
        <w:ind w:left="635" w:right="295"/>
        <w:rPr>
          <w:sz w:val="28"/>
          <w:szCs w:val="28"/>
        </w:rPr>
      </w:pPr>
    </w:p>
    <w:p w:rsidR="00B63B79" w:rsidRDefault="00B63B79" w:rsidP="005030DD">
      <w:pPr>
        <w:pStyle w:val="Corpsdetexte"/>
        <w:spacing w:before="57" w:after="240"/>
        <w:ind w:left="443"/>
        <w:rPr>
          <w:b/>
          <w:bCs/>
          <w:w w:val="110"/>
          <w:sz w:val="28"/>
          <w:szCs w:val="28"/>
        </w:rPr>
      </w:pPr>
      <w:r>
        <w:rPr>
          <w:b/>
          <w:bCs/>
          <w:w w:val="110"/>
          <w:sz w:val="28"/>
          <w:szCs w:val="28"/>
        </w:rPr>
        <w:lastRenderedPageBreak/>
        <w:t>Types des roches</w:t>
      </w:r>
    </w:p>
    <w:p w:rsidR="004A14E5" w:rsidRPr="005030DD" w:rsidRDefault="004A14E5" w:rsidP="005030DD">
      <w:pPr>
        <w:pStyle w:val="Corpsdetexte"/>
        <w:spacing w:before="57" w:after="240"/>
        <w:ind w:left="443"/>
        <w:rPr>
          <w:b/>
          <w:bCs/>
          <w:w w:val="110"/>
          <w:sz w:val="28"/>
          <w:szCs w:val="28"/>
        </w:rPr>
      </w:pPr>
      <w:r w:rsidRPr="005030DD">
        <w:rPr>
          <w:b/>
          <w:bCs/>
          <w:w w:val="110"/>
          <w:sz w:val="28"/>
          <w:szCs w:val="28"/>
        </w:rPr>
        <w:t>Roches sédimentaires Siliceuses</w:t>
      </w:r>
    </w:p>
    <w:p w:rsidR="004A14E5" w:rsidRPr="00492A48" w:rsidRDefault="004A14E5" w:rsidP="004A14E5">
      <w:pPr>
        <w:pStyle w:val="Corpsdetexte"/>
        <w:spacing w:before="62"/>
        <w:ind w:left="215" w:right="38"/>
        <w:jc w:val="both"/>
        <w:rPr>
          <w:sz w:val="28"/>
          <w:szCs w:val="28"/>
        </w:rPr>
      </w:pPr>
      <w:r w:rsidRPr="00492A48">
        <w:rPr>
          <w:sz w:val="28"/>
          <w:szCs w:val="28"/>
        </w:rPr>
        <w:t>Ce sont des roches formées essentiellement de silice sous forme de quartz. Elles sont dures (rayent le verre et l’acier) et sont caractérisées par l’existence d’une grande résistance chimique (pas d’effervescence avec les acides) sauf l’acide fluorhydrique (HF)</w:t>
      </w:r>
    </w:p>
    <w:p w:rsidR="004A14E5" w:rsidRPr="00492A48" w:rsidRDefault="005030DD" w:rsidP="004A14E5">
      <w:pPr>
        <w:pStyle w:val="Paragraphedeliste"/>
        <w:numPr>
          <w:ilvl w:val="0"/>
          <w:numId w:val="13"/>
        </w:numPr>
        <w:tabs>
          <w:tab w:val="left" w:pos="574"/>
        </w:tabs>
        <w:spacing w:before="93"/>
        <w:ind w:hanging="359"/>
        <w:jc w:val="both"/>
        <w:rPr>
          <w:sz w:val="28"/>
          <w:szCs w:val="28"/>
        </w:rPr>
      </w:pPr>
      <w:r>
        <w:rPr>
          <w:noProof/>
          <w:sz w:val="28"/>
          <w:szCs w:val="28"/>
          <w:lang w:eastAsia="fr-FR"/>
        </w:rPr>
        <w:drawing>
          <wp:anchor distT="0" distB="0" distL="114300" distR="114300" simplePos="0" relativeHeight="251777024" behindDoc="1" locked="0" layoutInCell="1" allowOverlap="1">
            <wp:simplePos x="0" y="0"/>
            <wp:positionH relativeFrom="column">
              <wp:posOffset>4402207</wp:posOffset>
            </wp:positionH>
            <wp:positionV relativeFrom="paragraph">
              <wp:posOffset>77028</wp:posOffset>
            </wp:positionV>
            <wp:extent cx="1571210" cy="1371600"/>
            <wp:effectExtent l="19050" t="0" r="0" b="0"/>
            <wp:wrapNone/>
            <wp:docPr id="1874" nam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6"/>
                    <pic:cNvPicPr>
                      <a:picLocks/>
                    </pic:cNvPicPr>
                  </pic:nvPicPr>
                  <pic:blipFill>
                    <a:blip r:embed="rId15" cstate="print"/>
                    <a:srcRect/>
                    <a:stretch>
                      <a:fillRect/>
                    </a:stretch>
                  </pic:blipFill>
                  <pic:spPr bwMode="auto">
                    <a:xfrm>
                      <a:off x="0" y="0"/>
                      <a:ext cx="1571210" cy="1371600"/>
                    </a:xfrm>
                    <a:prstGeom prst="rect">
                      <a:avLst/>
                    </a:prstGeom>
                    <a:noFill/>
                  </pic:spPr>
                </pic:pic>
              </a:graphicData>
            </a:graphic>
          </wp:anchor>
        </w:drawing>
      </w:r>
      <w:r w:rsidR="004A14E5" w:rsidRPr="00492A48">
        <w:rPr>
          <w:sz w:val="28"/>
          <w:szCs w:val="28"/>
        </w:rPr>
        <w:t>Origine détritique</w:t>
      </w:r>
    </w:p>
    <w:p w:rsidR="005030DD" w:rsidRDefault="004A14E5" w:rsidP="004A14E5">
      <w:pPr>
        <w:pStyle w:val="Corpsdetexte"/>
        <w:spacing w:before="55"/>
        <w:ind w:left="923" w:right="1081" w:hanging="708"/>
        <w:jc w:val="both"/>
        <w:rPr>
          <w:sz w:val="28"/>
          <w:szCs w:val="28"/>
        </w:rPr>
      </w:pPr>
      <w:r w:rsidRPr="00492A48">
        <w:rPr>
          <w:sz w:val="28"/>
          <w:szCs w:val="28"/>
        </w:rPr>
        <w:t>Peuvent être meubles ou consolidées Exemple :</w:t>
      </w:r>
    </w:p>
    <w:p w:rsidR="004A14E5" w:rsidRPr="00492A48" w:rsidRDefault="004A14E5" w:rsidP="004A14E5">
      <w:pPr>
        <w:pStyle w:val="Corpsdetexte"/>
        <w:spacing w:before="55"/>
        <w:ind w:left="923" w:right="1081" w:hanging="708"/>
        <w:jc w:val="both"/>
        <w:rPr>
          <w:sz w:val="28"/>
          <w:szCs w:val="28"/>
        </w:rPr>
      </w:pPr>
      <w:r w:rsidRPr="00492A48">
        <w:rPr>
          <w:sz w:val="28"/>
          <w:szCs w:val="28"/>
        </w:rPr>
        <w:t xml:space="preserve"> Sable → meuble</w:t>
      </w:r>
    </w:p>
    <w:p w:rsidR="004A14E5" w:rsidRPr="00492A48" w:rsidRDefault="004A14E5" w:rsidP="005030DD">
      <w:pPr>
        <w:pStyle w:val="Corpsdetexte"/>
        <w:spacing w:before="2"/>
        <w:ind w:left="1852"/>
        <w:jc w:val="both"/>
        <w:rPr>
          <w:sz w:val="28"/>
          <w:szCs w:val="28"/>
        </w:rPr>
      </w:pPr>
      <w:r w:rsidRPr="00492A48">
        <w:rPr>
          <w:sz w:val="28"/>
          <w:szCs w:val="28"/>
        </w:rPr>
        <w:t xml:space="preserve">Grés → consolidé (figure </w:t>
      </w:r>
      <w:r w:rsidR="005030DD">
        <w:rPr>
          <w:sz w:val="28"/>
          <w:szCs w:val="28"/>
        </w:rPr>
        <w:t>5</w:t>
      </w:r>
      <w:r w:rsidRPr="00492A48">
        <w:rPr>
          <w:sz w:val="28"/>
          <w:szCs w:val="28"/>
        </w:rPr>
        <w:t>)</w:t>
      </w:r>
    </w:p>
    <w:p w:rsidR="004A14E5" w:rsidRPr="00492A48" w:rsidRDefault="004A14E5" w:rsidP="004A14E5">
      <w:pPr>
        <w:pStyle w:val="Corpsdetexte"/>
        <w:spacing w:before="2"/>
        <w:ind w:left="1852"/>
        <w:jc w:val="both"/>
        <w:rPr>
          <w:sz w:val="28"/>
          <w:szCs w:val="28"/>
        </w:rPr>
      </w:pPr>
    </w:p>
    <w:p w:rsidR="004A14E5" w:rsidRPr="00492A48" w:rsidRDefault="004A14E5" w:rsidP="004A14E5">
      <w:pPr>
        <w:pStyle w:val="Corpsdetexte"/>
        <w:spacing w:before="2"/>
        <w:ind w:left="1852"/>
        <w:jc w:val="both"/>
        <w:rPr>
          <w:sz w:val="28"/>
          <w:szCs w:val="28"/>
        </w:rPr>
      </w:pPr>
    </w:p>
    <w:p w:rsidR="004A14E5" w:rsidRPr="00492A48" w:rsidRDefault="004A14E5" w:rsidP="004A14E5">
      <w:pPr>
        <w:pStyle w:val="Corpsdetexte"/>
        <w:spacing w:before="2"/>
        <w:ind w:left="1852"/>
        <w:jc w:val="both"/>
        <w:rPr>
          <w:sz w:val="28"/>
          <w:szCs w:val="28"/>
        </w:rPr>
      </w:pPr>
    </w:p>
    <w:p w:rsidR="004A14E5" w:rsidRPr="00492A48" w:rsidRDefault="004A14E5" w:rsidP="004A14E5">
      <w:pPr>
        <w:pStyle w:val="Paragraphedeliste"/>
        <w:numPr>
          <w:ilvl w:val="0"/>
          <w:numId w:val="13"/>
        </w:numPr>
        <w:tabs>
          <w:tab w:val="left" w:pos="574"/>
        </w:tabs>
        <w:spacing w:before="37"/>
        <w:ind w:hanging="359"/>
        <w:jc w:val="both"/>
        <w:rPr>
          <w:sz w:val="28"/>
          <w:szCs w:val="28"/>
        </w:rPr>
      </w:pPr>
      <w:r w:rsidRPr="00492A48">
        <w:rPr>
          <w:sz w:val="28"/>
          <w:szCs w:val="28"/>
        </w:rPr>
        <w:t>Origine chimique</w:t>
      </w:r>
      <w:r w:rsidR="00E16DDE" w:rsidRPr="00492A48">
        <w:rPr>
          <w:sz w:val="28"/>
          <w:szCs w:val="28"/>
        </w:rPr>
        <w:t xml:space="preserve">  </w:t>
      </w:r>
      <w:r w:rsidR="00E16DDE" w:rsidRPr="00492A48">
        <w:rPr>
          <w:sz w:val="28"/>
          <w:szCs w:val="28"/>
        </w:rPr>
        <w:tab/>
      </w:r>
      <w:r w:rsidR="00E16DDE" w:rsidRPr="00492A48">
        <w:rPr>
          <w:sz w:val="28"/>
          <w:szCs w:val="28"/>
        </w:rPr>
        <w:tab/>
      </w:r>
      <w:r w:rsidR="00E16DDE" w:rsidRPr="00492A48">
        <w:rPr>
          <w:sz w:val="28"/>
          <w:szCs w:val="28"/>
        </w:rPr>
        <w:tab/>
      </w:r>
      <w:r w:rsidR="00E16DDE" w:rsidRPr="00492A48">
        <w:rPr>
          <w:sz w:val="28"/>
          <w:szCs w:val="28"/>
        </w:rPr>
        <w:tab/>
      </w:r>
      <w:r w:rsidR="00E16DDE" w:rsidRPr="00492A48">
        <w:rPr>
          <w:sz w:val="28"/>
          <w:szCs w:val="28"/>
        </w:rPr>
        <w:tab/>
      </w:r>
      <w:r w:rsidR="00E16DDE" w:rsidRPr="00492A48">
        <w:rPr>
          <w:sz w:val="28"/>
          <w:szCs w:val="28"/>
        </w:rPr>
        <w:tab/>
      </w:r>
      <w:r w:rsidR="00E16DDE" w:rsidRPr="00492A48">
        <w:rPr>
          <w:sz w:val="28"/>
          <w:szCs w:val="28"/>
        </w:rPr>
        <w:tab/>
        <w:t>Fig</w:t>
      </w:r>
      <w:r w:rsidR="005030DD">
        <w:rPr>
          <w:sz w:val="28"/>
          <w:szCs w:val="28"/>
        </w:rPr>
        <w:t>ure 5</w:t>
      </w:r>
    </w:p>
    <w:p w:rsidR="004A14E5" w:rsidRPr="00492A48" w:rsidRDefault="00E16DDE" w:rsidP="00E16DDE">
      <w:pPr>
        <w:pStyle w:val="Corpsdetexte"/>
        <w:spacing w:before="55" w:line="247" w:lineRule="exact"/>
        <w:ind w:left="923"/>
        <w:jc w:val="both"/>
        <w:rPr>
          <w:sz w:val="28"/>
          <w:szCs w:val="28"/>
        </w:rPr>
      </w:pPr>
      <w:r w:rsidRPr="00492A48">
        <w:rPr>
          <w:noProof/>
          <w:sz w:val="28"/>
          <w:szCs w:val="28"/>
          <w:lang w:eastAsia="fr-FR"/>
        </w:rPr>
        <w:drawing>
          <wp:anchor distT="0" distB="0" distL="114300" distR="114300" simplePos="0" relativeHeight="251781120" behindDoc="1" locked="0" layoutInCell="1" allowOverlap="1">
            <wp:simplePos x="0" y="0"/>
            <wp:positionH relativeFrom="column">
              <wp:posOffset>4402207</wp:posOffset>
            </wp:positionH>
            <wp:positionV relativeFrom="paragraph">
              <wp:posOffset>33985</wp:posOffset>
            </wp:positionV>
            <wp:extent cx="1571210" cy="1202635"/>
            <wp:effectExtent l="19050" t="0" r="0" b="0"/>
            <wp:wrapNone/>
            <wp:docPr id="1880" nam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8"/>
                    <pic:cNvPicPr>
                      <a:picLocks/>
                    </pic:cNvPicPr>
                  </pic:nvPicPr>
                  <pic:blipFill>
                    <a:blip r:embed="rId16" cstate="print"/>
                    <a:srcRect/>
                    <a:stretch>
                      <a:fillRect/>
                    </a:stretch>
                  </pic:blipFill>
                  <pic:spPr bwMode="auto">
                    <a:xfrm>
                      <a:off x="0" y="0"/>
                      <a:ext cx="1571210" cy="1202635"/>
                    </a:xfrm>
                    <a:prstGeom prst="rect">
                      <a:avLst/>
                    </a:prstGeom>
                    <a:noFill/>
                  </pic:spPr>
                </pic:pic>
              </a:graphicData>
            </a:graphic>
          </wp:anchor>
        </w:drawing>
      </w:r>
      <w:r w:rsidR="004A14E5" w:rsidRPr="00492A48">
        <w:rPr>
          <w:sz w:val="28"/>
          <w:szCs w:val="28"/>
        </w:rPr>
        <w:t>Diatomites (polissage),</w:t>
      </w:r>
      <w:r w:rsidRPr="00492A48">
        <w:rPr>
          <w:sz w:val="28"/>
          <w:szCs w:val="28"/>
        </w:rPr>
        <w:tab/>
      </w:r>
      <w:r w:rsidRPr="00492A48">
        <w:rPr>
          <w:sz w:val="28"/>
          <w:szCs w:val="28"/>
        </w:rPr>
        <w:tab/>
      </w:r>
      <w:r w:rsidRPr="00492A48">
        <w:rPr>
          <w:sz w:val="28"/>
          <w:szCs w:val="28"/>
        </w:rPr>
        <w:tab/>
      </w:r>
      <w:r w:rsidRPr="00492A48">
        <w:rPr>
          <w:sz w:val="28"/>
          <w:szCs w:val="28"/>
        </w:rPr>
        <w:tab/>
      </w:r>
      <w:r w:rsidRPr="00492A48">
        <w:rPr>
          <w:sz w:val="28"/>
          <w:szCs w:val="28"/>
        </w:rPr>
        <w:tab/>
      </w:r>
      <w:r w:rsidRPr="00492A48">
        <w:rPr>
          <w:sz w:val="28"/>
          <w:szCs w:val="28"/>
        </w:rPr>
        <w:tab/>
      </w:r>
      <w:r w:rsidRPr="00492A48">
        <w:rPr>
          <w:sz w:val="28"/>
          <w:szCs w:val="28"/>
        </w:rPr>
        <w:tab/>
        <w:t xml:space="preserve"> </w:t>
      </w:r>
    </w:p>
    <w:p w:rsidR="004A14E5" w:rsidRPr="00492A48" w:rsidRDefault="004A14E5" w:rsidP="00E16DDE">
      <w:pPr>
        <w:pStyle w:val="Corpsdetexte"/>
        <w:tabs>
          <w:tab w:val="right" w:pos="8306"/>
        </w:tabs>
        <w:ind w:left="923"/>
        <w:jc w:val="both"/>
        <w:rPr>
          <w:sz w:val="28"/>
          <w:szCs w:val="28"/>
        </w:rPr>
      </w:pPr>
      <w:r w:rsidRPr="00492A48">
        <w:rPr>
          <w:sz w:val="28"/>
          <w:szCs w:val="28"/>
        </w:rPr>
        <w:t>Radiolarit</w:t>
      </w:r>
      <w:r w:rsidR="00E16DDE" w:rsidRPr="00492A48">
        <w:rPr>
          <w:sz w:val="28"/>
          <w:szCs w:val="28"/>
        </w:rPr>
        <w:t>es (utilisé par les bijoutiers)</w:t>
      </w:r>
    </w:p>
    <w:p w:rsidR="004A14E5" w:rsidRPr="00492A48" w:rsidRDefault="004A14E5" w:rsidP="004A14E5">
      <w:pPr>
        <w:pStyle w:val="Paragraphedeliste"/>
        <w:numPr>
          <w:ilvl w:val="0"/>
          <w:numId w:val="13"/>
        </w:numPr>
        <w:tabs>
          <w:tab w:val="left" w:pos="574"/>
        </w:tabs>
        <w:spacing w:before="37"/>
        <w:ind w:hanging="359"/>
        <w:jc w:val="both"/>
        <w:rPr>
          <w:sz w:val="28"/>
          <w:szCs w:val="28"/>
        </w:rPr>
      </w:pPr>
      <w:r w:rsidRPr="00492A48">
        <w:rPr>
          <w:sz w:val="28"/>
          <w:szCs w:val="28"/>
        </w:rPr>
        <w:t>Origine chimique</w:t>
      </w:r>
    </w:p>
    <w:p w:rsidR="004A14E5" w:rsidRPr="00492A48" w:rsidRDefault="004A14E5" w:rsidP="005030DD">
      <w:pPr>
        <w:pStyle w:val="Corpsdetexte"/>
        <w:spacing w:before="58"/>
        <w:ind w:left="573" w:right="1093"/>
        <w:rPr>
          <w:sz w:val="28"/>
          <w:szCs w:val="28"/>
        </w:rPr>
      </w:pPr>
      <w:r w:rsidRPr="00492A48">
        <w:rPr>
          <w:sz w:val="28"/>
          <w:szCs w:val="28"/>
        </w:rPr>
        <w:t xml:space="preserve">Exemple : Silex. (Figure </w:t>
      </w:r>
      <w:r w:rsidR="005030DD">
        <w:rPr>
          <w:sz w:val="28"/>
          <w:szCs w:val="28"/>
        </w:rPr>
        <w:t>6</w:t>
      </w:r>
      <w:r w:rsidRPr="00492A48">
        <w:rPr>
          <w:sz w:val="28"/>
          <w:szCs w:val="28"/>
        </w:rPr>
        <w:t>)</w:t>
      </w:r>
    </w:p>
    <w:p w:rsidR="004A14E5" w:rsidRPr="00492A48" w:rsidRDefault="004A14E5" w:rsidP="004A14E5">
      <w:pPr>
        <w:pStyle w:val="Corpsdetexte"/>
        <w:spacing w:before="3"/>
        <w:ind w:left="635" w:right="295"/>
        <w:rPr>
          <w:sz w:val="28"/>
          <w:szCs w:val="28"/>
        </w:rPr>
      </w:pPr>
    </w:p>
    <w:p w:rsidR="005030DD" w:rsidRDefault="00EF6CB4" w:rsidP="00E16DDE">
      <w:pPr>
        <w:tabs>
          <w:tab w:val="left" w:pos="7576"/>
        </w:tabs>
        <w:spacing w:before="117"/>
        <w:jc w:val="both"/>
        <w:rPr>
          <w:rFonts w:ascii="Garamond" w:eastAsia="Garamond" w:hAnsi="Garamond" w:cs="Garamond"/>
          <w:sz w:val="28"/>
          <w:szCs w:val="28"/>
        </w:rPr>
      </w:pPr>
      <w:r w:rsidRPr="00492A48">
        <w:rPr>
          <w:rFonts w:ascii="Garamond" w:eastAsia="Garamond" w:hAnsi="Garamond" w:cs="Garamond"/>
          <w:sz w:val="28"/>
          <w:szCs w:val="28"/>
        </w:rPr>
        <w:tab/>
      </w:r>
    </w:p>
    <w:p w:rsidR="00EF6CB4" w:rsidRPr="00492A48" w:rsidRDefault="005030DD" w:rsidP="00E16DDE">
      <w:pPr>
        <w:tabs>
          <w:tab w:val="left" w:pos="7576"/>
        </w:tabs>
        <w:spacing w:before="117"/>
        <w:jc w:val="both"/>
        <w:rPr>
          <w:rFonts w:ascii="Garamond" w:eastAsia="Garamond" w:hAnsi="Garamond" w:cs="Garamond"/>
          <w:sz w:val="28"/>
          <w:szCs w:val="28"/>
        </w:rPr>
      </w:pPr>
      <w:r>
        <w:rPr>
          <w:rFonts w:ascii="Garamond" w:eastAsia="Garamond" w:hAnsi="Garamond" w:cs="Garamond"/>
          <w:sz w:val="28"/>
          <w:szCs w:val="28"/>
        </w:rPr>
        <w:t xml:space="preserve">                                                                                          </w:t>
      </w:r>
      <w:r w:rsidR="00EF6CB4" w:rsidRPr="00492A48">
        <w:rPr>
          <w:rFonts w:ascii="Garamond" w:eastAsia="Garamond" w:hAnsi="Garamond" w:cs="Garamond"/>
          <w:sz w:val="28"/>
          <w:szCs w:val="28"/>
        </w:rPr>
        <w:t>Fig</w:t>
      </w:r>
      <w:r>
        <w:rPr>
          <w:rFonts w:ascii="Garamond" w:eastAsia="Garamond" w:hAnsi="Garamond" w:cs="Garamond"/>
          <w:sz w:val="28"/>
          <w:szCs w:val="28"/>
        </w:rPr>
        <w:t>ure 6</w:t>
      </w:r>
    </w:p>
    <w:p w:rsidR="00966596" w:rsidRPr="00B63B79" w:rsidRDefault="00EF6CB4" w:rsidP="00B63B79">
      <w:pPr>
        <w:pStyle w:val="Corpsdetexte"/>
        <w:spacing w:before="57" w:after="240"/>
        <w:ind w:left="443"/>
        <w:rPr>
          <w:b/>
          <w:bCs/>
          <w:color w:val="FF0000"/>
          <w:sz w:val="28"/>
          <w:szCs w:val="28"/>
        </w:rPr>
      </w:pPr>
      <w:r w:rsidRPr="00B63B79">
        <w:rPr>
          <w:b/>
          <w:bCs/>
          <w:w w:val="110"/>
          <w:sz w:val="28"/>
          <w:szCs w:val="28"/>
        </w:rPr>
        <w:t>Les roches évaporitiques :</w:t>
      </w:r>
      <w:r w:rsidR="00E16DDE" w:rsidRPr="00B63B79">
        <w:rPr>
          <w:b/>
          <w:bCs/>
          <w:color w:val="FF0000"/>
          <w:sz w:val="28"/>
          <w:szCs w:val="28"/>
        </w:rPr>
        <w:tab/>
      </w:r>
    </w:p>
    <w:p w:rsidR="00EF6CB4" w:rsidRPr="00492A48" w:rsidRDefault="00EF6CB4" w:rsidP="00EF6CB4">
      <w:pPr>
        <w:pStyle w:val="Corpsdetexte"/>
        <w:spacing w:before="60"/>
        <w:ind w:left="215" w:right="227"/>
        <w:jc w:val="both"/>
        <w:rPr>
          <w:sz w:val="28"/>
          <w:szCs w:val="28"/>
        </w:rPr>
      </w:pPr>
      <w:r w:rsidRPr="00492A48">
        <w:rPr>
          <w:sz w:val="28"/>
          <w:szCs w:val="28"/>
        </w:rPr>
        <w:t>Composées de chlorures ou de sulfate, les roches salines sont en grande majorité des résidus d’évaporation de l’eau de mer ou de lagunes, d’où le nom d’évaporites.</w:t>
      </w:r>
    </w:p>
    <w:p w:rsidR="00EF6CB4" w:rsidRDefault="00EF6CB4" w:rsidP="005030DD">
      <w:pPr>
        <w:pStyle w:val="Corpsdetexte"/>
        <w:spacing w:before="60" w:after="240"/>
        <w:ind w:left="215" w:right="226"/>
        <w:jc w:val="both"/>
        <w:rPr>
          <w:sz w:val="28"/>
          <w:szCs w:val="28"/>
        </w:rPr>
      </w:pPr>
      <w:r w:rsidRPr="00492A48">
        <w:rPr>
          <w:sz w:val="28"/>
          <w:szCs w:val="28"/>
        </w:rPr>
        <w:t>La précipitation des minéraux évaporitiques se fait, entre autres, dans les grandes lagunes en bord de mer, lagunes qui se mesurent en plusieurs dizaines ou centaines de kilomètres carrés, dans des régions où l'évaporation excède la précipitation</w:t>
      </w:r>
    </w:p>
    <w:p w:rsidR="00B63B79" w:rsidRPr="00492A48" w:rsidRDefault="00B63B79" w:rsidP="00B63B79">
      <w:pPr>
        <w:pStyle w:val="Corpsdetexte"/>
        <w:spacing w:before="60" w:after="240"/>
        <w:ind w:left="215" w:right="226"/>
        <w:jc w:val="center"/>
        <w:rPr>
          <w:sz w:val="28"/>
          <w:szCs w:val="28"/>
        </w:rPr>
      </w:pPr>
      <w:r>
        <w:rPr>
          <w:noProof/>
          <w:sz w:val="28"/>
          <w:szCs w:val="28"/>
          <w:lang w:eastAsia="fr-FR"/>
        </w:rPr>
        <w:drawing>
          <wp:inline distT="0" distB="0" distL="0" distR="0">
            <wp:extent cx="2343150" cy="1266825"/>
            <wp:effectExtent l="19050" t="0" r="0" b="0"/>
            <wp:docPr id="1820" name="Imag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7" cstate="print"/>
                    <a:srcRect/>
                    <a:stretch>
                      <a:fillRect/>
                    </a:stretch>
                  </pic:blipFill>
                  <pic:spPr bwMode="auto">
                    <a:xfrm>
                      <a:off x="0" y="0"/>
                      <a:ext cx="2343150" cy="1266825"/>
                    </a:xfrm>
                    <a:prstGeom prst="rect">
                      <a:avLst/>
                    </a:prstGeom>
                    <a:noFill/>
                  </pic:spPr>
                </pic:pic>
              </a:graphicData>
            </a:graphic>
          </wp:inline>
        </w:drawing>
      </w:r>
    </w:p>
    <w:p w:rsidR="00B63B79" w:rsidRDefault="00B63B79" w:rsidP="00B63B79">
      <w:pPr>
        <w:pStyle w:val="Corpsdetexte"/>
        <w:jc w:val="center"/>
      </w:pPr>
      <w:r>
        <w:rPr>
          <w:w w:val="105"/>
        </w:rPr>
        <w:t>Figure 7 : formation de roches salines</w:t>
      </w:r>
    </w:p>
    <w:p w:rsidR="00B63B79" w:rsidRDefault="00B63B79" w:rsidP="00EF6CB4">
      <w:pPr>
        <w:rPr>
          <w:rFonts w:ascii="Garamond" w:eastAsia="Garamond" w:hAnsi="Garamond" w:cs="Garamond"/>
          <w:sz w:val="28"/>
          <w:szCs w:val="28"/>
        </w:rPr>
      </w:pPr>
    </w:p>
    <w:p w:rsidR="00EF6CB4" w:rsidRPr="00492A48" w:rsidRDefault="00B63B79" w:rsidP="00EF6CB4">
      <w:pPr>
        <w:rPr>
          <w:rFonts w:ascii="Garamond" w:eastAsia="Garamond" w:hAnsi="Garamond" w:cs="Garamond"/>
          <w:sz w:val="28"/>
          <w:szCs w:val="28"/>
        </w:rPr>
      </w:pPr>
      <w:r>
        <w:rPr>
          <w:rFonts w:ascii="Garamond" w:eastAsia="Garamond" w:hAnsi="Garamond" w:cs="Garamond"/>
          <w:noProof/>
          <w:sz w:val="28"/>
          <w:szCs w:val="28"/>
          <w:lang w:eastAsia="fr-FR"/>
        </w:rPr>
        <w:lastRenderedPageBreak/>
        <w:drawing>
          <wp:anchor distT="0" distB="0" distL="114300" distR="114300" simplePos="0" relativeHeight="251786240" behindDoc="1" locked="0" layoutInCell="1" allowOverlap="1">
            <wp:simplePos x="0" y="0"/>
            <wp:positionH relativeFrom="column">
              <wp:posOffset>4401820</wp:posOffset>
            </wp:positionH>
            <wp:positionV relativeFrom="paragraph">
              <wp:posOffset>228600</wp:posOffset>
            </wp:positionV>
            <wp:extent cx="1570990" cy="1868170"/>
            <wp:effectExtent l="19050" t="0" r="0" b="0"/>
            <wp:wrapTight wrapText="bothSides">
              <wp:wrapPolygon edited="0">
                <wp:start x="-262" y="0"/>
                <wp:lineTo x="-262" y="21365"/>
                <wp:lineTo x="21478" y="21365"/>
                <wp:lineTo x="21478" y="0"/>
                <wp:lineTo x="-262" y="0"/>
              </wp:wrapPolygon>
            </wp:wrapTight>
            <wp:docPr id="1822" name="Imag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 cstate="print"/>
                    <a:srcRect/>
                    <a:stretch>
                      <a:fillRect/>
                    </a:stretch>
                  </pic:blipFill>
                  <pic:spPr bwMode="auto">
                    <a:xfrm>
                      <a:off x="0" y="0"/>
                      <a:ext cx="1570990" cy="1868170"/>
                    </a:xfrm>
                    <a:prstGeom prst="rect">
                      <a:avLst/>
                    </a:prstGeom>
                    <a:noFill/>
                  </pic:spPr>
                </pic:pic>
              </a:graphicData>
            </a:graphic>
          </wp:anchor>
        </w:drawing>
      </w:r>
      <w:r w:rsidR="00EF6CB4" w:rsidRPr="00492A48">
        <w:rPr>
          <w:rFonts w:ascii="Garamond" w:eastAsia="Garamond" w:hAnsi="Garamond" w:cs="Garamond"/>
          <w:sz w:val="28"/>
          <w:szCs w:val="28"/>
        </w:rPr>
        <w:t>a)</w:t>
      </w:r>
      <w:r w:rsidR="00EF6CB4" w:rsidRPr="005030DD">
        <w:rPr>
          <w:rFonts w:ascii="Garamond" w:eastAsia="Garamond" w:hAnsi="Garamond" w:cs="Garamond"/>
          <w:sz w:val="28"/>
          <w:szCs w:val="28"/>
          <w:u w:val="single"/>
        </w:rPr>
        <w:t>: Gypse</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Le</w:t>
      </w:r>
      <w:r w:rsidR="00B63B79">
        <w:rPr>
          <w:rFonts w:ascii="Garamond" w:eastAsia="Garamond" w:hAnsi="Garamond" w:cs="Garamond"/>
          <w:sz w:val="28"/>
          <w:szCs w:val="28"/>
        </w:rPr>
        <w:t xml:space="preserve"> gypse (figure 2.12) est un sulf</w:t>
      </w:r>
      <w:r w:rsidRPr="00492A48">
        <w:rPr>
          <w:rFonts w:ascii="Garamond" w:eastAsia="Garamond" w:hAnsi="Garamond" w:cs="Garamond"/>
          <w:sz w:val="28"/>
          <w:szCs w:val="28"/>
        </w:rPr>
        <w:t>ate de calcium hydraté, tendre rayé par l’ongle, se dissout dans l’eau.</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w:t>
      </w:r>
      <w:r w:rsidRPr="00492A48">
        <w:rPr>
          <w:rFonts w:ascii="Garamond" w:eastAsia="Garamond" w:hAnsi="Garamond" w:cs="Garamond"/>
          <w:sz w:val="28"/>
          <w:szCs w:val="28"/>
        </w:rPr>
        <w:tab/>
        <w:t>en chauffant le gypse vers 100 à 250°C on obtient le plâtre</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CaSO4, 2H2O → CaSO4, ½H2O + 3/2 H2O</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w:t>
      </w:r>
      <w:r w:rsidRPr="00492A48">
        <w:rPr>
          <w:rFonts w:ascii="Garamond" w:eastAsia="Garamond" w:hAnsi="Garamond" w:cs="Garamond"/>
          <w:sz w:val="28"/>
          <w:szCs w:val="28"/>
        </w:rPr>
        <w:tab/>
        <w:t>il existe aussi les plâtres spéciaux</w:t>
      </w:r>
    </w:p>
    <w:p w:rsidR="00B63B79" w:rsidRDefault="00EF6CB4" w:rsidP="00B63B79">
      <w:pPr>
        <w:rPr>
          <w:rFonts w:ascii="Garamond" w:eastAsia="Garamond" w:hAnsi="Garamond" w:cs="Garamond"/>
          <w:sz w:val="28"/>
          <w:szCs w:val="28"/>
        </w:rPr>
      </w:pPr>
      <w:r w:rsidRPr="00492A48">
        <w:rPr>
          <w:rFonts w:ascii="Garamond" w:eastAsia="Garamond" w:hAnsi="Garamond" w:cs="Garamond"/>
          <w:sz w:val="28"/>
          <w:szCs w:val="28"/>
        </w:rPr>
        <w:t>*</w:t>
      </w:r>
      <w:r w:rsidRPr="00492A48">
        <w:rPr>
          <w:rFonts w:ascii="Garamond" w:eastAsia="Garamond" w:hAnsi="Garamond" w:cs="Garamond"/>
          <w:sz w:val="28"/>
          <w:szCs w:val="28"/>
        </w:rPr>
        <w:tab/>
        <w:t>le gypse entre dans la fabrication de certains fongicides et insecticides.</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b)</w:t>
      </w:r>
      <w:r w:rsidRPr="005030DD">
        <w:rPr>
          <w:rFonts w:ascii="Garamond" w:eastAsia="Garamond" w:hAnsi="Garamond" w:cs="Garamond"/>
          <w:sz w:val="28"/>
          <w:szCs w:val="28"/>
          <w:u w:val="single"/>
        </w:rPr>
        <w:t>: Sel gemme</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Le sel gemme est du chlorure de sodium (Na Cl), soluble dans l’eau, reconnaissable à sa saveur, il offre des couleurs variées ; blanches, grises, rouges, jaunes ou incolores. Il colore la flamme en jaune. Il résulte  d’une évaporation plus poussée que le gypse.</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Le sel est employé en cuisine et dans les industries alimentaires et chimiques, pour la fabrication de la soude (Na2 CO3).</w:t>
      </w:r>
    </w:p>
    <w:p w:rsidR="00EF6CB4" w:rsidRPr="00B63B79" w:rsidRDefault="00EF6CB4" w:rsidP="00B63B79">
      <w:pPr>
        <w:pStyle w:val="Corpsdetexte"/>
        <w:spacing w:before="57" w:after="240"/>
        <w:rPr>
          <w:b/>
          <w:bCs/>
          <w:color w:val="FF0000"/>
          <w:sz w:val="28"/>
          <w:szCs w:val="28"/>
        </w:rPr>
      </w:pPr>
      <w:r w:rsidRPr="00B63B79">
        <w:rPr>
          <w:b/>
          <w:bCs/>
          <w:w w:val="110"/>
          <w:sz w:val="28"/>
          <w:szCs w:val="28"/>
        </w:rPr>
        <w:t>Roches carbonatées</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Principalement composées de :</w:t>
      </w:r>
    </w:p>
    <w:p w:rsidR="00B63B79" w:rsidRDefault="00EF6CB4" w:rsidP="00EF6CB4">
      <w:pPr>
        <w:rPr>
          <w:rFonts w:ascii="Garamond" w:eastAsia="Garamond" w:hAnsi="Garamond" w:cs="Garamond"/>
          <w:sz w:val="28"/>
          <w:szCs w:val="28"/>
        </w:rPr>
      </w:pPr>
      <w:r w:rsidRPr="00492A48">
        <w:rPr>
          <w:rFonts w:ascii="Garamond" w:eastAsia="Garamond" w:hAnsi="Garamond" w:cs="Garamond"/>
          <w:sz w:val="28"/>
          <w:szCs w:val="28"/>
        </w:rPr>
        <w:t xml:space="preserve">Carbonate de calcium (calcite) → CaCO3 </w:t>
      </w:r>
    </w:p>
    <w:p w:rsidR="00B63B79" w:rsidRDefault="00EF6CB4" w:rsidP="00EF6CB4">
      <w:pPr>
        <w:rPr>
          <w:rFonts w:ascii="Garamond" w:eastAsia="Garamond" w:hAnsi="Garamond" w:cs="Garamond"/>
          <w:sz w:val="28"/>
          <w:szCs w:val="28"/>
        </w:rPr>
      </w:pPr>
      <w:r w:rsidRPr="00492A48">
        <w:rPr>
          <w:rFonts w:ascii="Garamond" w:eastAsia="Garamond" w:hAnsi="Garamond" w:cs="Garamond"/>
          <w:sz w:val="28"/>
          <w:szCs w:val="28"/>
        </w:rPr>
        <w:t xml:space="preserve">Carbonate de magnésium (dolomite) → MgCO3 </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Carbonate de fer (sidérose) → FeCO3</w:t>
      </w:r>
    </w:p>
    <w:p w:rsidR="00EF6CB4" w:rsidRPr="00B63B79" w:rsidRDefault="00B63B79" w:rsidP="00EF6CB4">
      <w:pPr>
        <w:rPr>
          <w:rFonts w:ascii="Garamond" w:eastAsia="Garamond" w:hAnsi="Garamond" w:cs="Garamond"/>
          <w:sz w:val="28"/>
          <w:szCs w:val="28"/>
          <w:u w:val="single"/>
        </w:rPr>
      </w:pPr>
      <w:r w:rsidRPr="00B63B79">
        <w:rPr>
          <w:rFonts w:ascii="Garamond" w:eastAsia="Garamond" w:hAnsi="Garamond" w:cs="Garamond"/>
          <w:sz w:val="28"/>
          <w:szCs w:val="28"/>
          <w:u w:val="single"/>
        </w:rPr>
        <w:t>a)</w:t>
      </w:r>
      <w:r w:rsidR="00EF6CB4" w:rsidRPr="00B63B79">
        <w:rPr>
          <w:rFonts w:ascii="Garamond" w:eastAsia="Garamond" w:hAnsi="Garamond" w:cs="Garamond"/>
          <w:sz w:val="28"/>
          <w:szCs w:val="28"/>
          <w:u w:val="single"/>
        </w:rPr>
        <w:t>: Calcaires</w:t>
      </w:r>
    </w:p>
    <w:p w:rsidR="00EF6CB4" w:rsidRPr="00492A48" w:rsidRDefault="00EF6CB4" w:rsidP="00EF6CB4">
      <w:pPr>
        <w:rPr>
          <w:rFonts w:ascii="Garamond" w:eastAsia="Garamond" w:hAnsi="Garamond" w:cs="Garamond"/>
          <w:sz w:val="28"/>
          <w:szCs w:val="28"/>
        </w:rPr>
      </w:pPr>
      <w:r w:rsidRPr="00492A48">
        <w:rPr>
          <w:rFonts w:ascii="Garamond" w:eastAsia="Garamond" w:hAnsi="Garamond" w:cs="Garamond"/>
          <w:sz w:val="28"/>
          <w:szCs w:val="28"/>
        </w:rPr>
        <w:t>Elles renferment au moins 50% de CaCO3 (calcite), font effervescence à froid avec les acides, sont tendres (la calcite a la dureté 3), elles sont rayables à l’acier et parfois à l’ongle (craie)</w:t>
      </w:r>
    </w:p>
    <w:p w:rsidR="00B63B79" w:rsidRPr="00B63B79" w:rsidRDefault="00B63B79" w:rsidP="00B63B79">
      <w:pPr>
        <w:pStyle w:val="Corpsdetexte"/>
        <w:spacing w:before="57" w:after="240"/>
        <w:rPr>
          <w:b/>
          <w:bCs/>
          <w:w w:val="110"/>
          <w:sz w:val="28"/>
          <w:szCs w:val="28"/>
        </w:rPr>
      </w:pPr>
      <w:r w:rsidRPr="00B63B79">
        <w:rPr>
          <w:b/>
          <w:bCs/>
          <w:w w:val="110"/>
          <w:sz w:val="28"/>
          <w:szCs w:val="28"/>
        </w:rPr>
        <w:t>Roches argileuses</w:t>
      </w:r>
    </w:p>
    <w:p w:rsidR="00B63B79" w:rsidRPr="00B63B79" w:rsidRDefault="00B63B79" w:rsidP="00B63B79">
      <w:pPr>
        <w:tabs>
          <w:tab w:val="left" w:pos="7576"/>
        </w:tabs>
        <w:spacing w:before="117"/>
        <w:rPr>
          <w:rFonts w:ascii="Garamond" w:eastAsia="Garamond" w:hAnsi="Garamond" w:cs="Garamond"/>
          <w:sz w:val="28"/>
          <w:szCs w:val="28"/>
        </w:rPr>
      </w:pPr>
      <w:r w:rsidRPr="00B63B79">
        <w:rPr>
          <w:rFonts w:ascii="Garamond" w:eastAsia="Garamond" w:hAnsi="Garamond" w:cs="Garamond"/>
          <w:sz w:val="28"/>
          <w:szCs w:val="28"/>
        </w:rPr>
        <w:t>Les argiles sont des roches tendres (rayables à l’ongle), douées d’un grand pouvoir absorbant. Elles gonflent à l’eau et deviennent plastiques avant de perdre leur cohésion. Elles ne se déforment pas à la cuisson mais durcissent, changeant de couleur si elles renferment des oxydes de fer.</w:t>
      </w:r>
    </w:p>
    <w:p w:rsidR="00B63B79" w:rsidRPr="00B63B79" w:rsidRDefault="00B63B79" w:rsidP="00B63B79">
      <w:pPr>
        <w:tabs>
          <w:tab w:val="left" w:pos="7576"/>
        </w:tabs>
        <w:spacing w:before="117"/>
        <w:rPr>
          <w:rFonts w:ascii="Garamond" w:eastAsia="Garamond" w:hAnsi="Garamond" w:cs="Garamond"/>
          <w:sz w:val="28"/>
          <w:szCs w:val="28"/>
          <w:u w:val="single"/>
        </w:rPr>
      </w:pPr>
      <w:r>
        <w:rPr>
          <w:rFonts w:ascii="Garamond" w:eastAsia="Garamond" w:hAnsi="Garamond" w:cs="Garamond"/>
          <w:noProof/>
          <w:sz w:val="28"/>
          <w:szCs w:val="28"/>
          <w:u w:val="single"/>
          <w:lang w:eastAsia="fr-FR"/>
        </w:rPr>
        <w:lastRenderedPageBreak/>
        <w:drawing>
          <wp:anchor distT="0" distB="0" distL="114300" distR="114300" simplePos="0" relativeHeight="251787264" behindDoc="1" locked="0" layoutInCell="1" allowOverlap="1">
            <wp:simplePos x="0" y="0"/>
            <wp:positionH relativeFrom="column">
              <wp:posOffset>4938395</wp:posOffset>
            </wp:positionH>
            <wp:positionV relativeFrom="paragraph">
              <wp:posOffset>339725</wp:posOffset>
            </wp:positionV>
            <wp:extent cx="1158875" cy="744855"/>
            <wp:effectExtent l="19050" t="0" r="3175" b="0"/>
            <wp:wrapTight wrapText="bothSides">
              <wp:wrapPolygon edited="0">
                <wp:start x="-355" y="0"/>
                <wp:lineTo x="-355" y="20992"/>
                <wp:lineTo x="21659" y="20992"/>
                <wp:lineTo x="21659" y="0"/>
                <wp:lineTo x="-355" y="0"/>
              </wp:wrapPolygon>
            </wp:wrapTight>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36352" t="22819" r="41808" b="52013"/>
                    <a:stretch>
                      <a:fillRect/>
                    </a:stretch>
                  </pic:blipFill>
                  <pic:spPr bwMode="auto">
                    <a:xfrm>
                      <a:off x="0" y="0"/>
                      <a:ext cx="1158875" cy="744855"/>
                    </a:xfrm>
                    <a:prstGeom prst="rect">
                      <a:avLst/>
                    </a:prstGeom>
                    <a:noFill/>
                    <a:ln w="9525">
                      <a:noFill/>
                      <a:miter lim="800000"/>
                      <a:headEnd/>
                      <a:tailEnd/>
                    </a:ln>
                  </pic:spPr>
                </pic:pic>
              </a:graphicData>
            </a:graphic>
          </wp:anchor>
        </w:drawing>
      </w:r>
      <w:r w:rsidRPr="00B63B79">
        <w:rPr>
          <w:rFonts w:ascii="Garamond" w:eastAsia="Garamond" w:hAnsi="Garamond" w:cs="Garamond"/>
          <w:sz w:val="28"/>
          <w:szCs w:val="28"/>
          <w:u w:val="single"/>
        </w:rPr>
        <w:t>Les minéraux argileux</w:t>
      </w:r>
    </w:p>
    <w:p w:rsidR="00B63B79" w:rsidRDefault="00B63B79" w:rsidP="00B63B79">
      <w:pPr>
        <w:tabs>
          <w:tab w:val="left" w:pos="7576"/>
        </w:tabs>
        <w:spacing w:before="117"/>
        <w:jc w:val="both"/>
        <w:rPr>
          <w:rFonts w:ascii="Garamond" w:eastAsia="Garamond" w:hAnsi="Garamond" w:cs="Garamond"/>
          <w:sz w:val="28"/>
          <w:szCs w:val="28"/>
        </w:rPr>
      </w:pPr>
      <w:r w:rsidRPr="00B63B79">
        <w:rPr>
          <w:rFonts w:ascii="Garamond" w:eastAsia="Garamond" w:hAnsi="Garamond" w:cs="Garamond"/>
          <w:sz w:val="28"/>
          <w:szCs w:val="28"/>
        </w:rPr>
        <w:t>Ce sont des minéraux qui n’atteignent jamais de grande dimension. Elles ont une forme caractéristique en feuillet (voir figure 2.15) d’une largeur moyenne de 1 µm et d’épaisseur de l’ordre de 1/100 µm.</w:t>
      </w:r>
    </w:p>
    <w:p w:rsidR="00B63B79" w:rsidRPr="00B63B79" w:rsidRDefault="00B63B79" w:rsidP="00B63B79">
      <w:pPr>
        <w:tabs>
          <w:tab w:val="left" w:pos="1659"/>
        </w:tabs>
        <w:rPr>
          <w:rFonts w:ascii="Garamond" w:eastAsia="Garamond" w:hAnsi="Garamond" w:cs="Garamond"/>
          <w:sz w:val="28"/>
          <w:szCs w:val="28"/>
        </w:rPr>
      </w:pPr>
      <w:r w:rsidRPr="00B63B79">
        <w:rPr>
          <w:rFonts w:ascii="Garamond" w:eastAsia="Garamond" w:hAnsi="Garamond" w:cs="Garamond"/>
          <w:sz w:val="28"/>
          <w:szCs w:val="28"/>
        </w:rPr>
        <w:t>On peut les classer en :</w:t>
      </w:r>
    </w:p>
    <w:p w:rsidR="00B63B79" w:rsidRPr="00B63B79" w:rsidRDefault="00B63B79" w:rsidP="00B63B79">
      <w:pPr>
        <w:pStyle w:val="Paragraphedeliste"/>
        <w:numPr>
          <w:ilvl w:val="0"/>
          <w:numId w:val="10"/>
        </w:numPr>
        <w:tabs>
          <w:tab w:val="left" w:pos="1659"/>
        </w:tabs>
        <w:rPr>
          <w:sz w:val="28"/>
          <w:szCs w:val="28"/>
        </w:rPr>
      </w:pPr>
      <w:r w:rsidRPr="00B63B79">
        <w:rPr>
          <w:sz w:val="28"/>
          <w:szCs w:val="28"/>
        </w:rPr>
        <w:t>Minéraux argileux à deux feuillets (Kaolinites et Hallaysites)</w:t>
      </w:r>
    </w:p>
    <w:p w:rsidR="00B63B79" w:rsidRPr="00B63B79" w:rsidRDefault="00B63B79" w:rsidP="00B63B79">
      <w:pPr>
        <w:pStyle w:val="Paragraphedeliste"/>
        <w:numPr>
          <w:ilvl w:val="0"/>
          <w:numId w:val="10"/>
        </w:numPr>
        <w:tabs>
          <w:tab w:val="left" w:pos="1659"/>
        </w:tabs>
        <w:rPr>
          <w:sz w:val="28"/>
          <w:szCs w:val="28"/>
        </w:rPr>
      </w:pPr>
      <w:r w:rsidRPr="00B63B79">
        <w:rPr>
          <w:sz w:val="28"/>
          <w:szCs w:val="28"/>
        </w:rPr>
        <w:t xml:space="preserve">Minéraux argileux à trois feuillets (Montmorillonites et Illites) </w:t>
      </w:r>
    </w:p>
    <w:p w:rsidR="00B63B79" w:rsidRDefault="00B63B79" w:rsidP="00B63B79">
      <w:pPr>
        <w:pStyle w:val="Paragraphedeliste"/>
        <w:numPr>
          <w:ilvl w:val="0"/>
          <w:numId w:val="10"/>
        </w:numPr>
        <w:tabs>
          <w:tab w:val="left" w:pos="1659"/>
        </w:tabs>
        <w:rPr>
          <w:sz w:val="28"/>
          <w:szCs w:val="28"/>
        </w:rPr>
      </w:pPr>
      <w:r w:rsidRPr="00B63B79">
        <w:rPr>
          <w:sz w:val="28"/>
          <w:szCs w:val="28"/>
        </w:rPr>
        <w:t>Minéraux argileux fibreux (Sépiolites)</w:t>
      </w:r>
    </w:p>
    <w:p w:rsidR="00AD743E" w:rsidRDefault="00AD743E" w:rsidP="00AD743E">
      <w:pPr>
        <w:pStyle w:val="Paragraphedeliste"/>
        <w:tabs>
          <w:tab w:val="left" w:pos="1659"/>
        </w:tabs>
        <w:ind w:left="720" w:firstLine="0"/>
        <w:rPr>
          <w:sz w:val="28"/>
          <w:szCs w:val="28"/>
        </w:rPr>
      </w:pPr>
    </w:p>
    <w:p w:rsidR="00AD743E" w:rsidRDefault="00AD743E" w:rsidP="00AD743E">
      <w:pPr>
        <w:pStyle w:val="Paragraphedeliste"/>
        <w:tabs>
          <w:tab w:val="left" w:pos="1659"/>
        </w:tabs>
        <w:ind w:left="720" w:firstLine="0"/>
        <w:rPr>
          <w:sz w:val="28"/>
          <w:szCs w:val="28"/>
        </w:rPr>
      </w:pPr>
    </w:p>
    <w:p w:rsidR="00B63B79" w:rsidRDefault="00AD743E" w:rsidP="00B63B79">
      <w:pPr>
        <w:tabs>
          <w:tab w:val="left" w:pos="1659"/>
        </w:tabs>
        <w:rPr>
          <w:rFonts w:ascii="Garamond" w:eastAsia="Garamond" w:hAnsi="Garamond" w:cs="Garamond"/>
          <w:sz w:val="28"/>
          <w:szCs w:val="28"/>
        </w:rPr>
      </w:pPr>
      <w:r>
        <w:rPr>
          <w:rFonts w:ascii="Garamond" w:eastAsia="Garamond" w:hAnsi="Garamond" w:cs="Garamond"/>
          <w:sz w:val="28"/>
          <w:szCs w:val="28"/>
        </w:rPr>
        <w:t xml:space="preserve">-KAOLINITE </w:t>
      </w:r>
      <w:r w:rsidR="00B63B79" w:rsidRPr="00B63B79">
        <w:rPr>
          <w:rFonts w:ascii="Garamond" w:eastAsia="Garamond" w:hAnsi="Garamond" w:cs="Garamond"/>
          <w:sz w:val="28"/>
          <w:szCs w:val="28"/>
        </w:rPr>
        <w:t>: c’est l’argile la plus stable dont le feuillet comporte 2 couches, une de Silice l’autre d’Alumine, la liaison se fait par l’intermédiaire des atomes d’oxygènes.</w:t>
      </w:r>
    </w:p>
    <w:p w:rsidR="00AD743E" w:rsidRPr="00B63B79" w:rsidRDefault="00AD743E" w:rsidP="00AD743E">
      <w:pPr>
        <w:tabs>
          <w:tab w:val="left" w:pos="1659"/>
        </w:tabs>
        <w:jc w:val="center"/>
        <w:rPr>
          <w:rFonts w:ascii="Garamond" w:eastAsia="Garamond" w:hAnsi="Garamond" w:cs="Garamond"/>
          <w:sz w:val="28"/>
          <w:szCs w:val="28"/>
        </w:rPr>
      </w:pPr>
      <w:r>
        <w:rPr>
          <w:rFonts w:ascii="Garamond" w:eastAsia="Garamond" w:hAnsi="Garamond" w:cs="Garamond"/>
          <w:noProof/>
          <w:sz w:val="28"/>
          <w:szCs w:val="28"/>
          <w:lang w:eastAsia="fr-FR"/>
        </w:rPr>
        <w:drawing>
          <wp:inline distT="0" distB="0" distL="0" distR="0">
            <wp:extent cx="2052000" cy="1720424"/>
            <wp:effectExtent l="19050" t="0" r="540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50821" t="24106" r="20709" b="33709"/>
                    <a:stretch>
                      <a:fillRect/>
                    </a:stretch>
                  </pic:blipFill>
                  <pic:spPr bwMode="auto">
                    <a:xfrm>
                      <a:off x="0" y="0"/>
                      <a:ext cx="2052000" cy="1720424"/>
                    </a:xfrm>
                    <a:prstGeom prst="rect">
                      <a:avLst/>
                    </a:prstGeom>
                    <a:noFill/>
                    <a:ln w="9525">
                      <a:noFill/>
                      <a:miter lim="800000"/>
                      <a:headEnd/>
                      <a:tailEnd/>
                    </a:ln>
                  </pic:spPr>
                </pic:pic>
              </a:graphicData>
            </a:graphic>
          </wp:inline>
        </w:drawing>
      </w:r>
    </w:p>
    <w:p w:rsidR="00AD743E" w:rsidRDefault="00AD743E" w:rsidP="00B63B79">
      <w:pPr>
        <w:tabs>
          <w:tab w:val="left" w:pos="1659"/>
        </w:tabs>
        <w:rPr>
          <w:rFonts w:ascii="Garamond" w:eastAsia="Garamond" w:hAnsi="Garamond" w:cs="Garamond"/>
          <w:sz w:val="28"/>
          <w:szCs w:val="28"/>
        </w:rPr>
      </w:pPr>
      <w:r>
        <w:rPr>
          <w:rFonts w:ascii="Garamond" w:eastAsia="Garamond" w:hAnsi="Garamond" w:cs="Garamond"/>
          <w:sz w:val="28"/>
          <w:szCs w:val="28"/>
        </w:rPr>
        <w:t xml:space="preserve">-HALLAYSITE </w:t>
      </w:r>
      <w:r w:rsidR="00B63B79" w:rsidRPr="00B63B79">
        <w:rPr>
          <w:rFonts w:ascii="Garamond" w:eastAsia="Garamond" w:hAnsi="Garamond" w:cs="Garamond"/>
          <w:sz w:val="28"/>
          <w:szCs w:val="28"/>
        </w:rPr>
        <w:t>: ce n’est qu’une KAOLINITE hydratée (il existe deux états d’hydratation dans la nature 2H2O et 4H2O</w:t>
      </w:r>
    </w:p>
    <w:p w:rsidR="00B63B79" w:rsidRPr="00B63B79" w:rsidRDefault="00A972BD" w:rsidP="00AD743E">
      <w:pPr>
        <w:tabs>
          <w:tab w:val="left" w:pos="1659"/>
        </w:tabs>
        <w:jc w:val="center"/>
        <w:rPr>
          <w:rFonts w:ascii="Garamond" w:eastAsia="Garamond" w:hAnsi="Garamond" w:cs="Garamond"/>
          <w:sz w:val="28"/>
          <w:szCs w:val="28"/>
        </w:rPr>
      </w:pPr>
      <w:r>
        <w:rPr>
          <w:rFonts w:ascii="Garamond" w:eastAsia="Garamond" w:hAnsi="Garamond" w:cs="Garamond"/>
          <w:noProof/>
          <w:sz w:val="28"/>
          <w:szCs w:val="28"/>
          <w:lang w:eastAsia="fr-FR"/>
        </w:rPr>
        <w:drawing>
          <wp:inline distT="0" distB="0" distL="0" distR="0">
            <wp:extent cx="2576002" cy="93600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l="49395" t="58725" r="19202" b="21141"/>
                    <a:stretch>
                      <a:fillRect/>
                    </a:stretch>
                  </pic:blipFill>
                  <pic:spPr bwMode="auto">
                    <a:xfrm>
                      <a:off x="0" y="0"/>
                      <a:ext cx="2576002" cy="936000"/>
                    </a:xfrm>
                    <a:prstGeom prst="rect">
                      <a:avLst/>
                    </a:prstGeom>
                    <a:noFill/>
                    <a:ln w="9525">
                      <a:noFill/>
                      <a:miter lim="800000"/>
                      <a:headEnd/>
                      <a:tailEnd/>
                    </a:ln>
                  </pic:spPr>
                </pic:pic>
              </a:graphicData>
            </a:graphic>
          </wp:inline>
        </w:drawing>
      </w:r>
    </w:p>
    <w:p w:rsidR="00B63B79" w:rsidRPr="00B63B79" w:rsidRDefault="00A972BD" w:rsidP="00A972BD">
      <w:pPr>
        <w:rPr>
          <w:rFonts w:ascii="Garamond" w:eastAsia="Garamond" w:hAnsi="Garamond" w:cs="Garamond"/>
          <w:sz w:val="28"/>
          <w:szCs w:val="28"/>
        </w:rPr>
      </w:pPr>
      <w:r>
        <w:rPr>
          <w:rFonts w:ascii="Garamond" w:eastAsia="Garamond" w:hAnsi="Garamond" w:cs="Garamond"/>
          <w:sz w:val="28"/>
          <w:szCs w:val="28"/>
        </w:rPr>
        <w:t xml:space="preserve">-MONTMORILLONITE </w:t>
      </w:r>
      <w:r w:rsidR="00B63B79" w:rsidRPr="00B63B79">
        <w:rPr>
          <w:rFonts w:ascii="Garamond" w:eastAsia="Garamond" w:hAnsi="Garamond" w:cs="Garamond"/>
          <w:sz w:val="28"/>
          <w:szCs w:val="28"/>
        </w:rPr>
        <w:t>: le</w:t>
      </w:r>
      <w:r>
        <w:rPr>
          <w:rFonts w:ascii="Garamond" w:eastAsia="Garamond" w:hAnsi="Garamond" w:cs="Garamond"/>
          <w:sz w:val="28"/>
          <w:szCs w:val="28"/>
        </w:rPr>
        <w:t xml:space="preserve"> </w:t>
      </w:r>
      <w:r w:rsidR="00B63B79" w:rsidRPr="00B63B79">
        <w:rPr>
          <w:rFonts w:ascii="Garamond" w:eastAsia="Garamond" w:hAnsi="Garamond" w:cs="Garamond"/>
          <w:sz w:val="28"/>
          <w:szCs w:val="28"/>
        </w:rPr>
        <w:t>feuillet élémentaire de cette famille résulte d’un assemblage d’un octaédrique intercalé entre deux feuillets tétraédrique. La liaison entre les feuillets de base est très faible de telle sorte que des molécules d’eau peuvent s’y intercaler, il peut y avoir jusqu’à 6 molécules d’eau. Ainsi les sols dont la teneur en MONTMORILLONITE est relevée sont susceptibles de gonflement et de retrait important suivant la variation de la teneur en eau.</w:t>
      </w:r>
    </w:p>
    <w:p w:rsidR="00EF6CB4" w:rsidRDefault="00A972BD" w:rsidP="00B63B79">
      <w:pPr>
        <w:rPr>
          <w:rFonts w:ascii="Garamond" w:eastAsia="Garamond" w:hAnsi="Garamond" w:cs="Garamond"/>
          <w:sz w:val="28"/>
          <w:szCs w:val="28"/>
        </w:rPr>
      </w:pPr>
      <w:r>
        <w:rPr>
          <w:rFonts w:ascii="Garamond" w:eastAsia="Garamond" w:hAnsi="Garamond" w:cs="Garamond"/>
          <w:sz w:val="28"/>
          <w:szCs w:val="28"/>
        </w:rPr>
        <w:lastRenderedPageBreak/>
        <w:t>-</w:t>
      </w:r>
      <w:r>
        <w:rPr>
          <w:rFonts w:ascii="Garamond" w:eastAsia="Garamond" w:hAnsi="Garamond" w:cs="Garamond"/>
          <w:sz w:val="28"/>
          <w:szCs w:val="28"/>
        </w:rPr>
        <w:tab/>
        <w:t xml:space="preserve">ILLITE </w:t>
      </w:r>
      <w:r w:rsidR="00B63B79" w:rsidRPr="00B63B79">
        <w:rPr>
          <w:rFonts w:ascii="Garamond" w:eastAsia="Garamond" w:hAnsi="Garamond" w:cs="Garamond"/>
          <w:sz w:val="28"/>
          <w:szCs w:val="28"/>
        </w:rPr>
        <w:t>: l’illite a une s</w:t>
      </w:r>
      <w:r>
        <w:rPr>
          <w:rFonts w:ascii="Garamond" w:eastAsia="Garamond" w:hAnsi="Garamond" w:cs="Garamond"/>
          <w:sz w:val="28"/>
          <w:szCs w:val="28"/>
        </w:rPr>
        <w:t xml:space="preserve">tructure analogue à celle de la </w:t>
      </w:r>
      <w:r w:rsidR="00B63B79" w:rsidRPr="00B63B79">
        <w:rPr>
          <w:rFonts w:ascii="Garamond" w:eastAsia="Garamond" w:hAnsi="Garamond" w:cs="Garamond"/>
          <w:sz w:val="28"/>
          <w:szCs w:val="28"/>
        </w:rPr>
        <w:t>MONTMORILLONITE mais des ions de potassium sont intercalés entre les feuillets tétraédriques grâce à ces ions, les liaisons sont relativement plus fortes et les molécules d’eaux ne peuvent s’y intercaler.</w:t>
      </w:r>
    </w:p>
    <w:p w:rsidR="00D92BCE" w:rsidRDefault="00A972BD" w:rsidP="00A972BD">
      <w:pPr>
        <w:jc w:val="center"/>
        <w:rPr>
          <w:rFonts w:ascii="Garamond" w:eastAsia="Garamond" w:hAnsi="Garamond" w:cs="Garamond"/>
          <w:sz w:val="28"/>
          <w:szCs w:val="28"/>
        </w:rPr>
      </w:pPr>
      <w:r>
        <w:rPr>
          <w:rFonts w:ascii="Garamond" w:eastAsia="Garamond" w:hAnsi="Garamond" w:cs="Garamond"/>
          <w:noProof/>
          <w:sz w:val="28"/>
          <w:szCs w:val="28"/>
          <w:lang w:eastAsia="fr-FR"/>
        </w:rPr>
        <w:drawing>
          <wp:inline distT="0" distB="0" distL="0" distR="0">
            <wp:extent cx="2755677" cy="2520000"/>
            <wp:effectExtent l="19050" t="0" r="6573"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l="49131" t="25168" r="16376" b="17450"/>
                    <a:stretch>
                      <a:fillRect/>
                    </a:stretch>
                  </pic:blipFill>
                  <pic:spPr bwMode="auto">
                    <a:xfrm>
                      <a:off x="0" y="0"/>
                      <a:ext cx="2755677" cy="2520000"/>
                    </a:xfrm>
                    <a:prstGeom prst="rect">
                      <a:avLst/>
                    </a:prstGeom>
                    <a:noFill/>
                    <a:ln w="9525">
                      <a:noFill/>
                      <a:miter lim="800000"/>
                      <a:headEnd/>
                      <a:tailEnd/>
                    </a:ln>
                  </pic:spPr>
                </pic:pic>
              </a:graphicData>
            </a:graphic>
          </wp:inline>
        </w:drawing>
      </w:r>
    </w:p>
    <w:p w:rsidR="00D92BCE" w:rsidRPr="001519FB" w:rsidRDefault="00D92BCE" w:rsidP="001519FB">
      <w:pPr>
        <w:pStyle w:val="Corpsdetexte"/>
        <w:spacing w:before="62" w:after="240"/>
        <w:ind w:left="215" w:right="38"/>
        <w:jc w:val="center"/>
        <w:rPr>
          <w:color w:val="FF0000"/>
          <w:sz w:val="28"/>
          <w:szCs w:val="28"/>
        </w:rPr>
      </w:pPr>
      <w:r w:rsidRPr="001519FB">
        <w:rPr>
          <w:color w:val="FF0000"/>
          <w:sz w:val="28"/>
          <w:szCs w:val="28"/>
        </w:rPr>
        <w:t>STRATIGRAPHIE</w:t>
      </w:r>
    </w:p>
    <w:p w:rsidR="001519FB" w:rsidRPr="001519FB" w:rsidRDefault="00D92BCE" w:rsidP="001519FB">
      <w:pPr>
        <w:pStyle w:val="Corpsdetexte"/>
        <w:spacing w:before="62" w:after="240"/>
        <w:ind w:left="215" w:right="38"/>
        <w:jc w:val="both"/>
        <w:rPr>
          <w:sz w:val="32"/>
          <w:szCs w:val="32"/>
        </w:rPr>
      </w:pPr>
      <w:r w:rsidRPr="001519FB">
        <w:rPr>
          <w:b/>
          <w:bCs/>
          <w:sz w:val="32"/>
          <w:szCs w:val="32"/>
        </w:rPr>
        <w:t>1-Définition et but de la stratigraphie</w:t>
      </w:r>
      <w:r w:rsidR="001519FB" w:rsidRPr="001519FB">
        <w:rPr>
          <w:b/>
          <w:bCs/>
          <w:sz w:val="32"/>
          <w:szCs w:val="32"/>
        </w:rPr>
        <w:t> :</w:t>
      </w:r>
      <w:r w:rsidRPr="001519FB">
        <w:rPr>
          <w:sz w:val="32"/>
          <w:szCs w:val="32"/>
        </w:rPr>
        <w:t xml:space="preserve"> </w:t>
      </w:r>
    </w:p>
    <w:p w:rsidR="001519FB" w:rsidRDefault="00D92BCE" w:rsidP="001519FB">
      <w:pPr>
        <w:pStyle w:val="Corpsdetexte"/>
        <w:spacing w:before="62"/>
        <w:ind w:left="215" w:right="38"/>
        <w:jc w:val="both"/>
        <w:rPr>
          <w:sz w:val="28"/>
          <w:szCs w:val="28"/>
        </w:rPr>
      </w:pPr>
      <w:r w:rsidRPr="001519FB">
        <w:rPr>
          <w:sz w:val="28"/>
          <w:szCs w:val="28"/>
        </w:rPr>
        <w:t>La stratigraphie est l'étude de la succession des dépôts sédimentaires de la croûte terrestre, généralement arrangés en couches ou strates, souvent riches en fossiles. Son but est d'étudier ces strates afin de retrouver les phénomènes géologiques qui sont à l'origine de leur formation. Elle s’attache, également, à reconstituer les événements de l’histoire géologique de la croûte terrestre et de ses paysages anciens. Auparavant dénommée géologie historique, la paléontologie y joue un rôle essentiel.</w:t>
      </w:r>
    </w:p>
    <w:p w:rsidR="001519FB" w:rsidRDefault="00D92BCE" w:rsidP="001519FB">
      <w:pPr>
        <w:pStyle w:val="Corpsdetexte"/>
        <w:spacing w:before="62" w:after="240"/>
        <w:ind w:left="215" w:right="38"/>
        <w:jc w:val="both"/>
        <w:rPr>
          <w:sz w:val="28"/>
          <w:szCs w:val="28"/>
        </w:rPr>
      </w:pPr>
      <w:r w:rsidRPr="001519FB">
        <w:rPr>
          <w:sz w:val="28"/>
          <w:szCs w:val="28"/>
        </w:rPr>
        <w:br/>
      </w:r>
      <w:r w:rsidRPr="001519FB">
        <w:rPr>
          <w:b/>
          <w:bCs/>
          <w:sz w:val="32"/>
          <w:szCs w:val="32"/>
        </w:rPr>
        <w:t>2- Définition d’une couche géologique ou strate</w:t>
      </w:r>
      <w:r w:rsidR="001519FB" w:rsidRPr="001519FB">
        <w:rPr>
          <w:b/>
          <w:bCs/>
          <w:sz w:val="32"/>
          <w:szCs w:val="32"/>
        </w:rPr>
        <w:t> :</w:t>
      </w:r>
    </w:p>
    <w:p w:rsidR="00D92BCE" w:rsidRPr="001519FB" w:rsidRDefault="00D92BCE" w:rsidP="001519FB">
      <w:pPr>
        <w:pStyle w:val="Corpsdetexte"/>
        <w:spacing w:before="62" w:after="240"/>
        <w:ind w:left="215" w:right="38"/>
        <w:jc w:val="both"/>
        <w:rPr>
          <w:sz w:val="28"/>
          <w:szCs w:val="28"/>
        </w:rPr>
      </w:pPr>
      <w:r w:rsidRPr="001519FB">
        <w:rPr>
          <w:sz w:val="28"/>
          <w:szCs w:val="28"/>
        </w:rPr>
        <w:t xml:space="preserve"> C'est un dépôt sédimentaire continu, limité par deux surfaces approximativement parallèles, dont l'épaisseur peut atteindre la centaine de mètres. La limite supérieure est dénommée, le toit, et la limite inférieure, le mur. Ces limites de couches marquent un changement lithologique, c'est-à-dire de la nature de la roche (calcaires, argiles, grès…) ou encore un changement de faciès. Le faciès c'est l'ensemble des caractères lithologiques (nature pétrographique) et paléontologiques (présence de fossiles animaux et végétaux) d'un dépôt sédimentaire.</w:t>
      </w:r>
    </w:p>
    <w:p w:rsidR="001519FB" w:rsidRPr="001519FB" w:rsidRDefault="00D92BCE" w:rsidP="001519FB">
      <w:pPr>
        <w:pStyle w:val="Corpsdetexte"/>
        <w:spacing w:before="62"/>
        <w:ind w:left="215" w:right="38"/>
        <w:jc w:val="both"/>
        <w:rPr>
          <w:b/>
          <w:bCs/>
          <w:sz w:val="32"/>
          <w:szCs w:val="32"/>
        </w:rPr>
      </w:pPr>
      <w:r w:rsidRPr="001519FB">
        <w:rPr>
          <w:b/>
          <w:bCs/>
          <w:sz w:val="32"/>
          <w:szCs w:val="32"/>
        </w:rPr>
        <w:t xml:space="preserve">3- Les principes de la stratigraphie </w:t>
      </w:r>
    </w:p>
    <w:p w:rsidR="00D92BCE" w:rsidRPr="001519FB" w:rsidRDefault="00D92BCE" w:rsidP="001519FB">
      <w:pPr>
        <w:pStyle w:val="Corpsdetexte"/>
        <w:spacing w:before="62"/>
        <w:ind w:left="215" w:right="38"/>
        <w:jc w:val="both"/>
        <w:rPr>
          <w:sz w:val="28"/>
          <w:szCs w:val="28"/>
        </w:rPr>
      </w:pPr>
      <w:r w:rsidRPr="001519FB">
        <w:rPr>
          <w:sz w:val="28"/>
          <w:szCs w:val="28"/>
        </w:rPr>
        <w:t xml:space="preserve">Afin de reconstituer l’histoire de la Terre, le stratigraphe se base sur des </w:t>
      </w:r>
      <w:r w:rsidRPr="001519FB">
        <w:rPr>
          <w:sz w:val="28"/>
          <w:szCs w:val="28"/>
        </w:rPr>
        <w:lastRenderedPageBreak/>
        <w:t>outils scientifiques, c’est-à-dire des lois, des règles, dénommés principes de la stratigraphie. Ici par « principes », il faut comprendre « loi générale » vérifiée par l'expérience. Ces principes, qui semblent évidents de nos jours, sont établis depuis une centaine d'années et demeurent toujours valables. Il en existe une dizaine, on citera 5 : le principe d’horizontalité originelle, le principe de superposition, le principe de continuité latérale, le principe d’identité paléontologique et le principe d’actualisme.</w:t>
      </w:r>
    </w:p>
    <w:p w:rsidR="001519FB" w:rsidRDefault="00D92BCE" w:rsidP="001519FB">
      <w:pPr>
        <w:pStyle w:val="Corpsdetexte"/>
        <w:numPr>
          <w:ilvl w:val="0"/>
          <w:numId w:val="19"/>
        </w:numPr>
        <w:spacing w:before="62" w:after="240"/>
        <w:ind w:right="38"/>
        <w:jc w:val="both"/>
        <w:rPr>
          <w:sz w:val="28"/>
          <w:szCs w:val="28"/>
        </w:rPr>
      </w:pPr>
      <w:r w:rsidRPr="001519FB">
        <w:rPr>
          <w:b/>
          <w:bCs/>
          <w:sz w:val="28"/>
          <w:szCs w:val="28"/>
        </w:rPr>
        <w:t>Le principe de superposition originelle des couches</w:t>
      </w:r>
    </w:p>
    <w:p w:rsidR="001519FB" w:rsidRDefault="00D92BCE" w:rsidP="001519FB">
      <w:pPr>
        <w:pStyle w:val="Corpsdetexte"/>
        <w:spacing w:before="62" w:after="240"/>
        <w:ind w:right="38"/>
        <w:rPr>
          <w:sz w:val="28"/>
          <w:szCs w:val="28"/>
        </w:rPr>
      </w:pPr>
      <w:r w:rsidRPr="001519FB">
        <w:rPr>
          <w:sz w:val="28"/>
          <w:szCs w:val="28"/>
        </w:rPr>
        <w:t>Ce principe énonce qu’une couche est plus récente que celle qu'elle recouvre : cela signifie que dans un empilement sédimentaire n’ayant pas subi de bouleversement tectonique (couches non déformées et non renversées), la couche la plus ancienne est à la base et la plus récente, au sommet. Dans le schéma précédent, on dira que la couche des argiles est plus ancienne que la couche de calcaires, elle-m</w:t>
      </w:r>
      <w:r w:rsidR="001519FB">
        <w:rPr>
          <w:sz w:val="28"/>
          <w:szCs w:val="28"/>
        </w:rPr>
        <w:t>ême plus ancienne que la couche de grés.</w:t>
      </w:r>
    </w:p>
    <w:p w:rsidR="001519FB" w:rsidRDefault="00D92BCE" w:rsidP="001519FB">
      <w:pPr>
        <w:pStyle w:val="Corpsdetexte"/>
        <w:numPr>
          <w:ilvl w:val="0"/>
          <w:numId w:val="19"/>
        </w:numPr>
        <w:spacing w:before="62" w:after="240"/>
        <w:ind w:right="38"/>
        <w:rPr>
          <w:sz w:val="28"/>
          <w:szCs w:val="28"/>
        </w:rPr>
      </w:pPr>
      <w:r w:rsidRPr="001519FB">
        <w:rPr>
          <w:b/>
          <w:bCs/>
          <w:sz w:val="28"/>
          <w:szCs w:val="28"/>
        </w:rPr>
        <w:t>Le principe d’horizontalité originelle</w:t>
      </w:r>
      <w:r w:rsidRPr="001519FB">
        <w:rPr>
          <w:sz w:val="28"/>
          <w:szCs w:val="28"/>
        </w:rPr>
        <w:t xml:space="preserve"> </w:t>
      </w:r>
    </w:p>
    <w:p w:rsidR="00D92BCE" w:rsidRPr="001519FB" w:rsidRDefault="00D92BCE" w:rsidP="001519FB">
      <w:pPr>
        <w:pStyle w:val="Corpsdetexte"/>
        <w:spacing w:before="62"/>
        <w:ind w:right="38"/>
        <w:jc w:val="both"/>
        <w:rPr>
          <w:sz w:val="28"/>
          <w:szCs w:val="28"/>
        </w:rPr>
      </w:pPr>
      <w:r w:rsidRPr="001519FB">
        <w:rPr>
          <w:sz w:val="28"/>
          <w:szCs w:val="28"/>
        </w:rPr>
        <w:t>Ce principe est le suivant : une couche sédimentaire qui est horizontale implique qu’elle n’a pas subi de déformation tectonique après son dépôt. Ce principe s’inspire du fait qu’un dépôt de sédiments au fond des mers et océans, se fait initialement (ou originellement) en position horizontale.</w:t>
      </w:r>
    </w:p>
    <w:p w:rsidR="003F099B" w:rsidRPr="00D92BCE" w:rsidRDefault="003F099B" w:rsidP="00D92BCE">
      <w:pPr>
        <w:rPr>
          <w:rFonts w:ascii="Garamond" w:eastAsia="Garamond" w:hAnsi="Garamond" w:cs="Garamond"/>
          <w:sz w:val="28"/>
          <w:szCs w:val="28"/>
        </w:rPr>
      </w:pPr>
      <w:r>
        <w:rPr>
          <w:rFonts w:ascii="Garamond" w:eastAsia="Garamond" w:hAnsi="Garamond" w:cs="Garamond"/>
          <w:noProof/>
          <w:sz w:val="28"/>
          <w:szCs w:val="28"/>
          <w:lang w:eastAsia="fr-FR"/>
        </w:rPr>
        <w:drawing>
          <wp:inline distT="0" distB="0" distL="0" distR="0">
            <wp:extent cx="5850182" cy="1580322"/>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16963" t="37249" r="15434" b="30201"/>
                    <a:stretch>
                      <a:fillRect/>
                    </a:stretch>
                  </pic:blipFill>
                  <pic:spPr bwMode="auto">
                    <a:xfrm>
                      <a:off x="0" y="0"/>
                      <a:ext cx="5850182" cy="1580322"/>
                    </a:xfrm>
                    <a:prstGeom prst="rect">
                      <a:avLst/>
                    </a:prstGeom>
                    <a:noFill/>
                    <a:ln w="9525">
                      <a:noFill/>
                      <a:miter lim="800000"/>
                      <a:headEnd/>
                      <a:tailEnd/>
                    </a:ln>
                  </pic:spPr>
                </pic:pic>
              </a:graphicData>
            </a:graphic>
          </wp:inline>
        </w:drawing>
      </w:r>
    </w:p>
    <w:p w:rsidR="001519FB" w:rsidRPr="001519FB" w:rsidRDefault="003F099B" w:rsidP="001519FB">
      <w:pPr>
        <w:pStyle w:val="Paragraphedeliste"/>
        <w:numPr>
          <w:ilvl w:val="0"/>
          <w:numId w:val="19"/>
        </w:numPr>
        <w:rPr>
          <w:sz w:val="28"/>
          <w:szCs w:val="28"/>
        </w:rPr>
      </w:pPr>
      <w:r w:rsidRPr="001519FB">
        <w:rPr>
          <w:b/>
          <w:bCs/>
          <w:sz w:val="28"/>
          <w:szCs w:val="28"/>
        </w:rPr>
        <w:t xml:space="preserve">Le principe de continuité latérale </w:t>
      </w:r>
    </w:p>
    <w:p w:rsidR="001519FB" w:rsidRDefault="003F099B" w:rsidP="001519FB">
      <w:pPr>
        <w:rPr>
          <w:sz w:val="28"/>
          <w:szCs w:val="28"/>
        </w:rPr>
      </w:pPr>
      <w:r w:rsidRPr="001519FB">
        <w:rPr>
          <w:rFonts w:ascii="Garamond" w:eastAsia="Garamond" w:hAnsi="Garamond" w:cs="Garamond"/>
          <w:sz w:val="28"/>
          <w:szCs w:val="28"/>
        </w:rPr>
        <w:t>Ce principe, connu également sous le nom de « principe de Walther » indique que les couches sédimentaires se sont déposées en continuité latérale. Cela implique, qu’à l’origine de la formation d’une couche, les mêmes phénomènes sédimentaires se sont produits en même temps en de nombreux endroits du milieu de sédimentation. Ce principe permet de tirer des conclusions importantes relatives à l’âge du dépôt. En effet, on pourra dire qu’une a le même âge sur toute son étendue, même si elle se trouve de part et d’autre d’un océan.</w:t>
      </w:r>
      <w:r w:rsidRPr="001519FB">
        <w:rPr>
          <w:sz w:val="28"/>
          <w:szCs w:val="28"/>
        </w:rPr>
        <w:br/>
      </w:r>
    </w:p>
    <w:p w:rsidR="001519FB" w:rsidRDefault="001519FB" w:rsidP="001519FB">
      <w:pPr>
        <w:rPr>
          <w:sz w:val="28"/>
          <w:szCs w:val="28"/>
        </w:rPr>
      </w:pPr>
    </w:p>
    <w:p w:rsidR="001519FB" w:rsidRDefault="003F099B" w:rsidP="001519FB">
      <w:pPr>
        <w:pStyle w:val="Paragraphedeliste"/>
        <w:numPr>
          <w:ilvl w:val="0"/>
          <w:numId w:val="19"/>
        </w:numPr>
        <w:rPr>
          <w:sz w:val="28"/>
          <w:szCs w:val="28"/>
        </w:rPr>
      </w:pPr>
      <w:r w:rsidRPr="001519FB">
        <w:rPr>
          <w:b/>
          <w:bCs/>
          <w:sz w:val="28"/>
          <w:szCs w:val="28"/>
        </w:rPr>
        <w:lastRenderedPageBreak/>
        <w:t>Le principe d’identité paléontologique</w:t>
      </w:r>
      <w:r w:rsidRPr="001519FB">
        <w:rPr>
          <w:sz w:val="28"/>
          <w:szCs w:val="28"/>
        </w:rPr>
        <w:t xml:space="preserve"> </w:t>
      </w:r>
    </w:p>
    <w:p w:rsidR="00D92BCE" w:rsidRPr="001519FB" w:rsidRDefault="001519FB" w:rsidP="001519FB">
      <w:pPr>
        <w:spacing w:after="0"/>
        <w:ind w:left="575"/>
        <w:rPr>
          <w:rFonts w:ascii="Garamond" w:eastAsia="Garamond" w:hAnsi="Garamond" w:cs="Garamond"/>
          <w:sz w:val="28"/>
          <w:szCs w:val="28"/>
        </w:rPr>
      </w:pPr>
      <w:r>
        <w:rPr>
          <w:rFonts w:ascii="Garamond" w:eastAsia="Garamond" w:hAnsi="Garamond" w:cs="Garamond"/>
          <w:noProof/>
          <w:sz w:val="28"/>
          <w:szCs w:val="28"/>
          <w:lang w:eastAsia="fr-FR"/>
        </w:rPr>
        <w:pict>
          <v:shape id="_x0000_s2842" type="#_x0000_t202" style="position:absolute;left:0;text-align:left;margin-left:357.65pt;margin-top:36.95pt;width:129.95pt;height:194.1pt;z-index:251788288">
            <v:textbox>
              <w:txbxContent>
                <w:p w:rsidR="003F099B" w:rsidRPr="003F099B" w:rsidRDefault="003F099B" w:rsidP="003F099B">
                  <w:pPr>
                    <w:spacing w:after="0"/>
                    <w:rPr>
                      <w:color w:val="FF0000"/>
                      <w:sz w:val="18"/>
                      <w:szCs w:val="18"/>
                    </w:rPr>
                  </w:pPr>
                  <w:r w:rsidRPr="003F099B">
                    <w:rPr>
                      <w:color w:val="FF0000"/>
                    </w:rPr>
                    <w:t>Corrélation des couches ayant le même contenu fossilifère</w:t>
                  </w:r>
                </w:p>
                <w:p w:rsidR="003F099B" w:rsidRDefault="003F099B">
                  <w:r>
                    <w:rPr>
                      <w:color w:val="000000"/>
                      <w:sz w:val="18"/>
                      <w:szCs w:val="18"/>
                    </w:rPr>
                    <w:t>Des fossiles animaux au sein de différentes</w:t>
                  </w:r>
                  <w:r>
                    <w:rPr>
                      <w:color w:val="000000"/>
                      <w:sz w:val="18"/>
                      <w:szCs w:val="18"/>
                    </w:rPr>
                    <w:br/>
                    <w:t>couches d’extension kilométrique affleurent</w:t>
                  </w:r>
                  <w:r>
                    <w:rPr>
                      <w:color w:val="000000"/>
                      <w:sz w:val="18"/>
                      <w:szCs w:val="18"/>
                    </w:rPr>
                    <w:br/>
                    <w:t>dans 3 régions éloignées.</w:t>
                  </w:r>
                  <w:r>
                    <w:rPr>
                      <w:color w:val="000000"/>
                      <w:sz w:val="18"/>
                      <w:szCs w:val="18"/>
                    </w:rPr>
                    <w:br/>
                    <w:t>La présence d’une même espèce de fossile</w:t>
                  </w:r>
                  <w:r>
                    <w:rPr>
                      <w:color w:val="000000"/>
                      <w:sz w:val="18"/>
                      <w:szCs w:val="18"/>
                    </w:rPr>
                    <w:br/>
                    <w:t>indique un même âge pour chacune des</w:t>
                  </w:r>
                  <w:r>
                    <w:rPr>
                      <w:color w:val="000000"/>
                      <w:sz w:val="18"/>
                      <w:szCs w:val="18"/>
                    </w:rPr>
                    <w:br/>
                    <w:t>couches A, B, C, D.</w:t>
                  </w:r>
                </w:p>
              </w:txbxContent>
            </v:textbox>
          </v:shape>
        </w:pict>
      </w:r>
      <w:r w:rsidR="003F099B" w:rsidRPr="001519FB">
        <w:rPr>
          <w:rFonts w:ascii="Garamond" w:eastAsia="Garamond" w:hAnsi="Garamond" w:cs="Garamond"/>
          <w:sz w:val="28"/>
          <w:szCs w:val="28"/>
        </w:rPr>
        <w:t>Il s’énonce comme suit : deux ou plusieurs couches qui renferment les mêmes fossiles, sont de même âge géologique.</w:t>
      </w:r>
    </w:p>
    <w:p w:rsidR="003F099B" w:rsidRPr="00D92BCE" w:rsidRDefault="003F099B" w:rsidP="00D92BCE">
      <w:pPr>
        <w:rPr>
          <w:rFonts w:ascii="Garamond" w:eastAsia="Garamond" w:hAnsi="Garamond" w:cs="Garamond"/>
          <w:sz w:val="28"/>
          <w:szCs w:val="28"/>
        </w:rPr>
      </w:pPr>
      <w:r>
        <w:rPr>
          <w:rFonts w:ascii="Garamond" w:eastAsia="Garamond" w:hAnsi="Garamond" w:cs="Garamond"/>
          <w:noProof/>
          <w:sz w:val="28"/>
          <w:szCs w:val="28"/>
          <w:lang w:eastAsia="fr-FR"/>
        </w:rPr>
        <w:drawing>
          <wp:inline distT="0" distB="0" distL="0" distR="0">
            <wp:extent cx="4584452" cy="2067340"/>
            <wp:effectExtent l="19050" t="0" r="6598"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6230" t="24496" r="4508" b="13087"/>
                    <a:stretch>
                      <a:fillRect/>
                    </a:stretch>
                  </pic:blipFill>
                  <pic:spPr bwMode="auto">
                    <a:xfrm>
                      <a:off x="0" y="0"/>
                      <a:ext cx="4583909" cy="2067095"/>
                    </a:xfrm>
                    <a:prstGeom prst="rect">
                      <a:avLst/>
                    </a:prstGeom>
                    <a:noFill/>
                    <a:ln w="9525">
                      <a:noFill/>
                      <a:miter lim="800000"/>
                      <a:headEnd/>
                      <a:tailEnd/>
                    </a:ln>
                  </pic:spPr>
                </pic:pic>
              </a:graphicData>
            </a:graphic>
          </wp:inline>
        </w:drawing>
      </w:r>
    </w:p>
    <w:p w:rsidR="001519FB" w:rsidRPr="001519FB" w:rsidRDefault="001519FB" w:rsidP="00D92BCE">
      <w:pPr>
        <w:rPr>
          <w:rFonts w:ascii="Garamond" w:eastAsia="Garamond" w:hAnsi="Garamond" w:cs="Garamond"/>
          <w:b/>
          <w:bCs/>
          <w:sz w:val="32"/>
          <w:szCs w:val="32"/>
        </w:rPr>
      </w:pPr>
      <w:r w:rsidRPr="001519FB">
        <w:rPr>
          <w:rFonts w:ascii="Garamond" w:eastAsia="Garamond" w:hAnsi="Garamond" w:cs="Garamond"/>
          <w:b/>
          <w:bCs/>
          <w:sz w:val="32"/>
          <w:szCs w:val="32"/>
        </w:rPr>
        <w:t xml:space="preserve">4- Ages des couches </w:t>
      </w:r>
    </w:p>
    <w:p w:rsidR="00D92BCE" w:rsidRPr="001519FB" w:rsidRDefault="003F099B" w:rsidP="001519FB">
      <w:pPr>
        <w:spacing w:after="0"/>
        <w:jc w:val="both"/>
        <w:rPr>
          <w:rFonts w:ascii="Garamond" w:eastAsia="Garamond" w:hAnsi="Garamond" w:cs="Garamond"/>
          <w:sz w:val="28"/>
          <w:szCs w:val="28"/>
        </w:rPr>
      </w:pPr>
      <w:r w:rsidRPr="001519FB">
        <w:rPr>
          <w:rFonts w:ascii="Garamond" w:eastAsia="Garamond" w:hAnsi="Garamond" w:cs="Garamond"/>
          <w:sz w:val="32"/>
          <w:szCs w:val="32"/>
        </w:rPr>
        <w:t xml:space="preserve"> </w:t>
      </w:r>
      <w:r w:rsidRPr="001519FB">
        <w:rPr>
          <w:rFonts w:ascii="Garamond" w:eastAsia="Garamond" w:hAnsi="Garamond" w:cs="Garamond"/>
          <w:sz w:val="28"/>
          <w:szCs w:val="28"/>
        </w:rPr>
        <w:t>Echelle des temps géologiques L'âge d’une couche géologique est donné de deux façons : en âge relatif et en âge absolu.</w:t>
      </w:r>
      <w:r w:rsidRPr="001519FB">
        <w:rPr>
          <w:rFonts w:ascii="Garamond" w:eastAsia="Garamond" w:hAnsi="Garamond" w:cs="Garamond"/>
          <w:sz w:val="28"/>
          <w:szCs w:val="28"/>
        </w:rPr>
        <w:br/>
        <w:t>L’âge relatif, comme son nom l’indique, se fait par rapport à une autre couche, sous ou sus-jacente, à celle-ci. Il se base sur 2 principes de la stratigraphie : les principes d’horizontalité et de superposition.</w:t>
      </w:r>
    </w:p>
    <w:p w:rsidR="001519FB" w:rsidRDefault="003F099B" w:rsidP="001519FB">
      <w:pPr>
        <w:jc w:val="both"/>
        <w:rPr>
          <w:color w:val="000000"/>
        </w:rPr>
      </w:pPr>
      <w:r w:rsidRPr="001519FB">
        <w:rPr>
          <w:rFonts w:ascii="Garamond" w:eastAsia="Garamond" w:hAnsi="Garamond" w:cs="Garamond"/>
          <w:sz w:val="28"/>
          <w:szCs w:val="28"/>
        </w:rPr>
        <w:t>L’âge absolu, donne des âges chiffrés en millions et milliards d’années. Il est basé sur la radioactivité de certains éléments chimiques. On parle de datation radiométrique. Par exemple, avec la méthode relative, on a pu déterminer que les dinosaures se sont éteints à la fin du Crétacé. Avec cette méthode, on précisera qu’elle a eu lieu, il y a 65 millions d’années par rapport à l’actuel. C’est grâce à dernière méthode qu’on connait l’âge de la Terre : 4.6 milliards d’années.</w:t>
      </w:r>
      <w:r w:rsidRPr="001519FB">
        <w:rPr>
          <w:rFonts w:ascii="Garamond" w:eastAsia="Garamond" w:hAnsi="Garamond" w:cs="Garamond"/>
          <w:sz w:val="28"/>
          <w:szCs w:val="28"/>
        </w:rPr>
        <w:br/>
        <w:t>L’échelle des temps géologiques résulte de la combinaison de ces 2 âges. Il s’agit d’une sorte de calendrier géologique qui débute avec la naissance de la Terre et se poursuit au temps actuel, ou temps « zéro ». L’échelle raconte et donne la chronologie des évènements géologiques qui affectent la croûte terrestre depuis sa formation à nos jours. Elle est divisée en grandes unités : les ères : de la récente à la plus ancienne, on distingue : le Cénozoïque, subdivisé en 2 périodes : le Quaternaire et le Tertiaire ; le Mésozoïque (ou ère Secondaire), le Paléozoïque (ou ère Primaire) et le Précambrien (qui</w:t>
      </w:r>
      <w:r w:rsidR="001519FB">
        <w:rPr>
          <w:rFonts w:ascii="Garamond" w:eastAsia="Garamond" w:hAnsi="Garamond" w:cs="Garamond"/>
          <w:sz w:val="28"/>
          <w:szCs w:val="28"/>
        </w:rPr>
        <w:t xml:space="preserve"> </w:t>
      </w:r>
      <w:r w:rsidRPr="001519FB">
        <w:rPr>
          <w:rFonts w:ascii="Garamond" w:eastAsia="Garamond" w:hAnsi="Garamond" w:cs="Garamond"/>
          <w:sz w:val="28"/>
          <w:szCs w:val="28"/>
        </w:rPr>
        <w:lastRenderedPageBreak/>
        <w:t>regroupe le Protérozoïque, l’Archéen</w:t>
      </w:r>
      <w:r w:rsidRPr="001519FB">
        <w:rPr>
          <w:color w:val="000000"/>
          <w:sz w:val="28"/>
          <w:szCs w:val="28"/>
        </w:rPr>
        <w:t xml:space="preserve"> </w:t>
      </w:r>
      <w:r w:rsidRPr="0049017F">
        <w:rPr>
          <w:rFonts w:ascii="Garamond" w:eastAsia="Garamond" w:hAnsi="Garamond" w:cs="Garamond"/>
          <w:sz w:val="28"/>
          <w:szCs w:val="28"/>
        </w:rPr>
        <w:t>et l’Hadéen).</w:t>
      </w:r>
      <w:r w:rsidRPr="001519FB">
        <w:rPr>
          <w:color w:val="000000"/>
          <w:sz w:val="24"/>
          <w:szCs w:val="24"/>
        </w:rPr>
        <w:br/>
      </w:r>
      <w:r>
        <w:rPr>
          <w:rFonts w:ascii="Garamond" w:eastAsia="Garamond" w:hAnsi="Garamond" w:cs="Garamond"/>
          <w:noProof/>
          <w:sz w:val="28"/>
          <w:szCs w:val="28"/>
          <w:lang w:eastAsia="fr-FR"/>
        </w:rPr>
        <w:drawing>
          <wp:inline distT="0" distB="0" distL="0" distR="0">
            <wp:extent cx="3906907" cy="5710263"/>
            <wp:effectExtent l="1905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16794" t="27517" r="66575" b="18753"/>
                    <a:stretch>
                      <a:fillRect/>
                    </a:stretch>
                  </pic:blipFill>
                  <pic:spPr bwMode="auto">
                    <a:xfrm>
                      <a:off x="0" y="0"/>
                      <a:ext cx="3916948" cy="5724939"/>
                    </a:xfrm>
                    <a:prstGeom prst="rect">
                      <a:avLst/>
                    </a:prstGeom>
                    <a:noFill/>
                    <a:ln w="9525">
                      <a:noFill/>
                      <a:miter lim="800000"/>
                      <a:headEnd/>
                      <a:tailEnd/>
                    </a:ln>
                  </pic:spPr>
                </pic:pic>
              </a:graphicData>
            </a:graphic>
          </wp:inline>
        </w:drawing>
      </w:r>
    </w:p>
    <w:p w:rsidR="003F099B" w:rsidRPr="001519FB" w:rsidRDefault="001519FB" w:rsidP="001519FB">
      <w:pPr>
        <w:jc w:val="center"/>
        <w:rPr>
          <w:b/>
          <w:bCs/>
          <w:color w:val="000000"/>
          <w:sz w:val="32"/>
          <w:szCs w:val="32"/>
        </w:rPr>
      </w:pPr>
      <w:r w:rsidRPr="001519FB">
        <w:rPr>
          <w:b/>
          <w:bCs/>
          <w:color w:val="000000"/>
          <w:sz w:val="24"/>
          <w:szCs w:val="24"/>
        </w:rPr>
        <w:t>Echelle simplifiée des temps géologiques.</w:t>
      </w:r>
    </w:p>
    <w:p w:rsidR="00D92BCE" w:rsidRDefault="003F099B" w:rsidP="003F099B">
      <w:pPr>
        <w:tabs>
          <w:tab w:val="left" w:pos="1127"/>
        </w:tabs>
        <w:rPr>
          <w:rFonts w:ascii="Garamond" w:eastAsia="Garamond" w:hAnsi="Garamond" w:cs="Garamond"/>
          <w:sz w:val="28"/>
          <w:szCs w:val="28"/>
        </w:rPr>
      </w:pPr>
      <w:r>
        <w:rPr>
          <w:rFonts w:ascii="Garamond" w:eastAsia="Garamond" w:hAnsi="Garamond" w:cs="Garamond"/>
          <w:sz w:val="28"/>
          <w:szCs w:val="28"/>
        </w:rPr>
        <w:lastRenderedPageBreak/>
        <w:tab/>
      </w:r>
      <w:r>
        <w:rPr>
          <w:rFonts w:ascii="Garamond" w:eastAsia="Garamond" w:hAnsi="Garamond" w:cs="Garamond"/>
          <w:noProof/>
          <w:sz w:val="28"/>
          <w:szCs w:val="28"/>
          <w:lang w:eastAsia="fr-FR"/>
        </w:rPr>
        <w:drawing>
          <wp:inline distT="0" distB="0" distL="0" distR="0">
            <wp:extent cx="5698537" cy="4591878"/>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l="49721" t="23154" r="4131" b="10678"/>
                    <a:stretch>
                      <a:fillRect/>
                    </a:stretch>
                  </pic:blipFill>
                  <pic:spPr bwMode="auto">
                    <a:xfrm>
                      <a:off x="0" y="0"/>
                      <a:ext cx="5709319" cy="4600566"/>
                    </a:xfrm>
                    <a:prstGeom prst="rect">
                      <a:avLst/>
                    </a:prstGeom>
                    <a:noFill/>
                    <a:ln w="9525">
                      <a:noFill/>
                      <a:miter lim="800000"/>
                      <a:headEnd/>
                      <a:tailEnd/>
                    </a:ln>
                  </pic:spPr>
                </pic:pic>
              </a:graphicData>
            </a:graphic>
          </wp:inline>
        </w:drawing>
      </w:r>
    </w:p>
    <w:p w:rsidR="003F099B" w:rsidRPr="001519FB" w:rsidRDefault="001519FB" w:rsidP="001519FB">
      <w:pPr>
        <w:tabs>
          <w:tab w:val="left" w:pos="1127"/>
        </w:tabs>
        <w:jc w:val="center"/>
        <w:rPr>
          <w:rFonts w:ascii="Garamond" w:eastAsia="Garamond" w:hAnsi="Garamond" w:cs="Garamond"/>
          <w:b/>
          <w:bCs/>
          <w:sz w:val="32"/>
          <w:szCs w:val="32"/>
        </w:rPr>
      </w:pPr>
      <w:r w:rsidRPr="001519FB">
        <w:rPr>
          <w:b/>
          <w:bCs/>
          <w:color w:val="000000"/>
          <w:sz w:val="20"/>
          <w:szCs w:val="20"/>
        </w:rPr>
        <w:t>Découpage des matériaux rocheux de la croûte terrestre. Les fossiles jouent un rôle capital.</w:t>
      </w:r>
    </w:p>
    <w:p w:rsidR="00D92BCE" w:rsidRDefault="00D92BCE" w:rsidP="00D92BCE">
      <w:pPr>
        <w:rPr>
          <w:rFonts w:ascii="Garamond" w:eastAsia="Garamond" w:hAnsi="Garamond" w:cs="Garamond"/>
          <w:sz w:val="28"/>
          <w:szCs w:val="28"/>
        </w:rPr>
      </w:pPr>
    </w:p>
    <w:p w:rsidR="00D92BCE" w:rsidRDefault="00D92BCE" w:rsidP="00D92BCE">
      <w:pPr>
        <w:rPr>
          <w:rFonts w:ascii="Garamond" w:eastAsia="Garamond" w:hAnsi="Garamond" w:cs="Garamond"/>
          <w:sz w:val="28"/>
          <w:szCs w:val="28"/>
        </w:rPr>
      </w:pPr>
    </w:p>
    <w:p w:rsidR="00A972BD" w:rsidRPr="00D92BCE" w:rsidRDefault="00A972BD" w:rsidP="00D92BCE">
      <w:pPr>
        <w:jc w:val="center"/>
        <w:rPr>
          <w:rFonts w:ascii="Garamond" w:eastAsia="Garamond" w:hAnsi="Garamond" w:cs="Garamond"/>
          <w:sz w:val="28"/>
          <w:szCs w:val="28"/>
        </w:rPr>
      </w:pPr>
    </w:p>
    <w:sectPr w:rsidR="00A972BD" w:rsidRPr="00D92BCE" w:rsidSect="0002119E">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DDE" w:rsidRDefault="00E16DDE" w:rsidP="00E16DDE">
      <w:pPr>
        <w:spacing w:after="0" w:line="240" w:lineRule="auto"/>
      </w:pPr>
      <w:r>
        <w:separator/>
      </w:r>
    </w:p>
  </w:endnote>
  <w:endnote w:type="continuationSeparator" w:id="1">
    <w:p w:rsidR="00E16DDE" w:rsidRDefault="00E16DDE" w:rsidP="00E16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S UI Gothic">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DDE" w:rsidRDefault="00E16DDE" w:rsidP="00E16DDE">
      <w:pPr>
        <w:spacing w:after="0" w:line="240" w:lineRule="auto"/>
      </w:pPr>
      <w:r>
        <w:separator/>
      </w:r>
    </w:p>
  </w:footnote>
  <w:footnote w:type="continuationSeparator" w:id="1">
    <w:p w:rsidR="00E16DDE" w:rsidRDefault="00E16DDE" w:rsidP="00E16D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5pt;height:10.95pt" o:bullet="t">
        <v:imagedata r:id="rId1" o:title="mso4DE4"/>
      </v:shape>
    </w:pict>
  </w:numPicBullet>
  <w:abstractNum w:abstractNumId="0">
    <w:nsid w:val="01EC75F5"/>
    <w:multiLevelType w:val="hybridMultilevel"/>
    <w:tmpl w:val="FFFFFFFF"/>
    <w:lvl w:ilvl="0" w:tplc="F48C2F2C">
      <w:numFmt w:val="bullet"/>
      <w:lvlText w:val="✓"/>
      <w:lvlJc w:val="left"/>
      <w:pPr>
        <w:ind w:left="928" w:hanging="356"/>
      </w:pPr>
      <w:rPr>
        <w:rFonts w:ascii="MS UI Gothic" w:eastAsia="MS UI Gothic" w:hAnsi="MS UI Gothic" w:cs="MS UI Gothic" w:hint="default"/>
        <w:w w:val="78"/>
        <w:sz w:val="22"/>
        <w:szCs w:val="22"/>
        <w:lang w:val="fr-FR" w:eastAsia="en-US" w:bidi="ar-SA"/>
      </w:rPr>
    </w:lvl>
    <w:lvl w:ilvl="1" w:tplc="021A131C">
      <w:numFmt w:val="bullet"/>
      <w:lvlText w:val="✓"/>
      <w:lvlJc w:val="left"/>
      <w:pPr>
        <w:ind w:left="1284" w:hanging="360"/>
      </w:pPr>
      <w:rPr>
        <w:rFonts w:ascii="MS UI Gothic" w:eastAsia="MS UI Gothic" w:hAnsi="MS UI Gothic" w:cs="MS UI Gothic" w:hint="default"/>
        <w:w w:val="78"/>
        <w:sz w:val="22"/>
        <w:szCs w:val="22"/>
        <w:lang w:val="fr-FR" w:eastAsia="en-US" w:bidi="ar-SA"/>
      </w:rPr>
    </w:lvl>
    <w:lvl w:ilvl="2" w:tplc="82CE875C">
      <w:numFmt w:val="bullet"/>
      <w:lvlText w:val="•"/>
      <w:lvlJc w:val="left"/>
      <w:pPr>
        <w:ind w:left="1550" w:hanging="360"/>
      </w:pPr>
      <w:rPr>
        <w:rFonts w:hint="default"/>
        <w:lang w:val="fr-FR" w:eastAsia="en-US" w:bidi="ar-SA"/>
      </w:rPr>
    </w:lvl>
    <w:lvl w:ilvl="3" w:tplc="5532E09C">
      <w:numFmt w:val="bullet"/>
      <w:lvlText w:val="•"/>
      <w:lvlJc w:val="left"/>
      <w:pPr>
        <w:ind w:left="1820" w:hanging="360"/>
      </w:pPr>
      <w:rPr>
        <w:rFonts w:hint="default"/>
        <w:lang w:val="fr-FR" w:eastAsia="en-US" w:bidi="ar-SA"/>
      </w:rPr>
    </w:lvl>
    <w:lvl w:ilvl="4" w:tplc="68482CCC">
      <w:numFmt w:val="bullet"/>
      <w:lvlText w:val="•"/>
      <w:lvlJc w:val="left"/>
      <w:pPr>
        <w:ind w:left="2090" w:hanging="360"/>
      </w:pPr>
      <w:rPr>
        <w:rFonts w:hint="default"/>
        <w:lang w:val="fr-FR" w:eastAsia="en-US" w:bidi="ar-SA"/>
      </w:rPr>
    </w:lvl>
    <w:lvl w:ilvl="5" w:tplc="FCFE1F3A">
      <w:numFmt w:val="bullet"/>
      <w:lvlText w:val="•"/>
      <w:lvlJc w:val="left"/>
      <w:pPr>
        <w:ind w:left="2361" w:hanging="360"/>
      </w:pPr>
      <w:rPr>
        <w:rFonts w:hint="default"/>
        <w:lang w:val="fr-FR" w:eastAsia="en-US" w:bidi="ar-SA"/>
      </w:rPr>
    </w:lvl>
    <w:lvl w:ilvl="6" w:tplc="4E9E5A48">
      <w:numFmt w:val="bullet"/>
      <w:lvlText w:val="•"/>
      <w:lvlJc w:val="left"/>
      <w:pPr>
        <w:ind w:left="2631" w:hanging="360"/>
      </w:pPr>
      <w:rPr>
        <w:rFonts w:hint="default"/>
        <w:lang w:val="fr-FR" w:eastAsia="en-US" w:bidi="ar-SA"/>
      </w:rPr>
    </w:lvl>
    <w:lvl w:ilvl="7" w:tplc="F404D214">
      <w:numFmt w:val="bullet"/>
      <w:lvlText w:val="•"/>
      <w:lvlJc w:val="left"/>
      <w:pPr>
        <w:ind w:left="2901" w:hanging="360"/>
      </w:pPr>
      <w:rPr>
        <w:rFonts w:hint="default"/>
        <w:lang w:val="fr-FR" w:eastAsia="en-US" w:bidi="ar-SA"/>
      </w:rPr>
    </w:lvl>
    <w:lvl w:ilvl="8" w:tplc="E1DA2124">
      <w:numFmt w:val="bullet"/>
      <w:lvlText w:val="•"/>
      <w:lvlJc w:val="left"/>
      <w:pPr>
        <w:ind w:left="3171" w:hanging="360"/>
      </w:pPr>
      <w:rPr>
        <w:rFonts w:hint="default"/>
        <w:lang w:val="fr-FR" w:eastAsia="en-US" w:bidi="ar-SA"/>
      </w:rPr>
    </w:lvl>
  </w:abstractNum>
  <w:abstractNum w:abstractNumId="1">
    <w:nsid w:val="038371FD"/>
    <w:multiLevelType w:val="hybridMultilevel"/>
    <w:tmpl w:val="FFFFFFFF"/>
    <w:lvl w:ilvl="0" w:tplc="87F40028">
      <w:numFmt w:val="bullet"/>
      <w:lvlText w:val="-"/>
      <w:lvlJc w:val="left"/>
      <w:pPr>
        <w:ind w:left="239" w:hanging="125"/>
      </w:pPr>
      <w:rPr>
        <w:rFonts w:ascii="Garamond" w:eastAsia="Garamond" w:hAnsi="Garamond" w:cs="Garamond" w:hint="default"/>
        <w:w w:val="100"/>
        <w:sz w:val="22"/>
        <w:szCs w:val="22"/>
        <w:lang w:val="fr-FR" w:eastAsia="en-US" w:bidi="ar-SA"/>
      </w:rPr>
    </w:lvl>
    <w:lvl w:ilvl="1" w:tplc="387E8DA0">
      <w:numFmt w:val="bullet"/>
      <w:lvlText w:val="✓"/>
      <w:lvlJc w:val="left"/>
      <w:pPr>
        <w:ind w:left="1284" w:hanging="360"/>
      </w:pPr>
      <w:rPr>
        <w:rFonts w:ascii="MS UI Gothic" w:eastAsia="MS UI Gothic" w:hAnsi="MS UI Gothic" w:cs="MS UI Gothic" w:hint="default"/>
        <w:w w:val="78"/>
        <w:sz w:val="22"/>
        <w:szCs w:val="22"/>
        <w:lang w:val="fr-FR" w:eastAsia="en-US" w:bidi="ar-SA"/>
      </w:rPr>
    </w:lvl>
    <w:lvl w:ilvl="2" w:tplc="B0541AB4">
      <w:numFmt w:val="bullet"/>
      <w:lvlText w:val="•"/>
      <w:lvlJc w:val="left"/>
      <w:pPr>
        <w:ind w:left="1454" w:hanging="360"/>
      </w:pPr>
      <w:rPr>
        <w:rFonts w:hint="default"/>
        <w:lang w:val="fr-FR" w:eastAsia="en-US" w:bidi="ar-SA"/>
      </w:rPr>
    </w:lvl>
    <w:lvl w:ilvl="3" w:tplc="E1C4D8F6">
      <w:numFmt w:val="bullet"/>
      <w:lvlText w:val="•"/>
      <w:lvlJc w:val="left"/>
      <w:pPr>
        <w:ind w:left="1628" w:hanging="360"/>
      </w:pPr>
      <w:rPr>
        <w:rFonts w:hint="default"/>
        <w:lang w:val="fr-FR" w:eastAsia="en-US" w:bidi="ar-SA"/>
      </w:rPr>
    </w:lvl>
    <w:lvl w:ilvl="4" w:tplc="E7265CA4">
      <w:numFmt w:val="bullet"/>
      <w:lvlText w:val="•"/>
      <w:lvlJc w:val="left"/>
      <w:pPr>
        <w:ind w:left="1803" w:hanging="360"/>
      </w:pPr>
      <w:rPr>
        <w:rFonts w:hint="default"/>
        <w:lang w:val="fr-FR" w:eastAsia="en-US" w:bidi="ar-SA"/>
      </w:rPr>
    </w:lvl>
    <w:lvl w:ilvl="5" w:tplc="7F4C15AC">
      <w:numFmt w:val="bullet"/>
      <w:lvlText w:val="•"/>
      <w:lvlJc w:val="left"/>
      <w:pPr>
        <w:ind w:left="1977" w:hanging="360"/>
      </w:pPr>
      <w:rPr>
        <w:rFonts w:hint="default"/>
        <w:lang w:val="fr-FR" w:eastAsia="en-US" w:bidi="ar-SA"/>
      </w:rPr>
    </w:lvl>
    <w:lvl w:ilvl="6" w:tplc="C85E5D1A">
      <w:numFmt w:val="bullet"/>
      <w:lvlText w:val="•"/>
      <w:lvlJc w:val="left"/>
      <w:pPr>
        <w:ind w:left="2151" w:hanging="360"/>
      </w:pPr>
      <w:rPr>
        <w:rFonts w:hint="default"/>
        <w:lang w:val="fr-FR" w:eastAsia="en-US" w:bidi="ar-SA"/>
      </w:rPr>
    </w:lvl>
    <w:lvl w:ilvl="7" w:tplc="075CBA34">
      <w:numFmt w:val="bullet"/>
      <w:lvlText w:val="•"/>
      <w:lvlJc w:val="left"/>
      <w:pPr>
        <w:ind w:left="2326" w:hanging="360"/>
      </w:pPr>
      <w:rPr>
        <w:rFonts w:hint="default"/>
        <w:lang w:val="fr-FR" w:eastAsia="en-US" w:bidi="ar-SA"/>
      </w:rPr>
    </w:lvl>
    <w:lvl w:ilvl="8" w:tplc="E0188F04">
      <w:numFmt w:val="bullet"/>
      <w:lvlText w:val="•"/>
      <w:lvlJc w:val="left"/>
      <w:pPr>
        <w:ind w:left="2500" w:hanging="360"/>
      </w:pPr>
      <w:rPr>
        <w:rFonts w:hint="default"/>
        <w:lang w:val="fr-FR" w:eastAsia="en-US" w:bidi="ar-SA"/>
      </w:rPr>
    </w:lvl>
  </w:abstractNum>
  <w:abstractNum w:abstractNumId="2">
    <w:nsid w:val="04AD0C10"/>
    <w:multiLevelType w:val="hybridMultilevel"/>
    <w:tmpl w:val="65608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FF1E30"/>
    <w:multiLevelType w:val="hybridMultilevel"/>
    <w:tmpl w:val="FFFFFFFF"/>
    <w:lvl w:ilvl="0" w:tplc="9050E2E0">
      <w:start w:val="1"/>
      <w:numFmt w:val="lowerLetter"/>
      <w:lvlText w:val="%1)"/>
      <w:lvlJc w:val="left"/>
      <w:pPr>
        <w:ind w:left="475" w:hanging="260"/>
      </w:pPr>
      <w:rPr>
        <w:rFonts w:ascii="Garamond" w:eastAsia="Garamond" w:hAnsi="Garamond" w:cs="Garamond" w:hint="default"/>
        <w:i/>
        <w:w w:val="113"/>
        <w:sz w:val="25"/>
        <w:szCs w:val="25"/>
        <w:lang w:val="fr-FR" w:eastAsia="en-US" w:bidi="ar-SA"/>
      </w:rPr>
    </w:lvl>
    <w:lvl w:ilvl="1" w:tplc="41B42048">
      <w:numFmt w:val="bullet"/>
      <w:lvlText w:val=""/>
      <w:lvlJc w:val="left"/>
      <w:pPr>
        <w:ind w:left="3048" w:hanging="2472"/>
      </w:pPr>
      <w:rPr>
        <w:rFonts w:ascii="Symbol" w:eastAsia="Symbol" w:hAnsi="Symbol" w:cs="Symbol" w:hint="default"/>
        <w:w w:val="100"/>
        <w:sz w:val="22"/>
        <w:szCs w:val="22"/>
        <w:lang w:val="fr-FR" w:eastAsia="en-US" w:bidi="ar-SA"/>
      </w:rPr>
    </w:lvl>
    <w:lvl w:ilvl="2" w:tplc="B4E8C5D4">
      <w:numFmt w:val="bullet"/>
      <w:lvlText w:val="•"/>
      <w:lvlJc w:val="left"/>
      <w:pPr>
        <w:ind w:left="3760" w:hanging="2472"/>
      </w:pPr>
      <w:rPr>
        <w:rFonts w:hint="default"/>
        <w:lang w:val="fr-FR" w:eastAsia="en-US" w:bidi="ar-SA"/>
      </w:rPr>
    </w:lvl>
    <w:lvl w:ilvl="3" w:tplc="0742B38E">
      <w:numFmt w:val="bullet"/>
      <w:lvlText w:val="•"/>
      <w:lvlJc w:val="left"/>
      <w:pPr>
        <w:ind w:left="4480" w:hanging="2472"/>
      </w:pPr>
      <w:rPr>
        <w:rFonts w:hint="default"/>
        <w:lang w:val="fr-FR" w:eastAsia="en-US" w:bidi="ar-SA"/>
      </w:rPr>
    </w:lvl>
    <w:lvl w:ilvl="4" w:tplc="D33C53D8">
      <w:numFmt w:val="bullet"/>
      <w:lvlText w:val="•"/>
      <w:lvlJc w:val="left"/>
      <w:pPr>
        <w:ind w:left="5200" w:hanging="2472"/>
      </w:pPr>
      <w:rPr>
        <w:rFonts w:hint="default"/>
        <w:lang w:val="fr-FR" w:eastAsia="en-US" w:bidi="ar-SA"/>
      </w:rPr>
    </w:lvl>
    <w:lvl w:ilvl="5" w:tplc="D7324A9C">
      <w:numFmt w:val="bullet"/>
      <w:lvlText w:val="•"/>
      <w:lvlJc w:val="left"/>
      <w:pPr>
        <w:ind w:left="5920" w:hanging="2472"/>
      </w:pPr>
      <w:rPr>
        <w:rFonts w:hint="default"/>
        <w:lang w:val="fr-FR" w:eastAsia="en-US" w:bidi="ar-SA"/>
      </w:rPr>
    </w:lvl>
    <w:lvl w:ilvl="6" w:tplc="CCAC758A">
      <w:numFmt w:val="bullet"/>
      <w:lvlText w:val="•"/>
      <w:lvlJc w:val="left"/>
      <w:pPr>
        <w:ind w:left="6640" w:hanging="2472"/>
      </w:pPr>
      <w:rPr>
        <w:rFonts w:hint="default"/>
        <w:lang w:val="fr-FR" w:eastAsia="en-US" w:bidi="ar-SA"/>
      </w:rPr>
    </w:lvl>
    <w:lvl w:ilvl="7" w:tplc="B66611BE">
      <w:numFmt w:val="bullet"/>
      <w:lvlText w:val="•"/>
      <w:lvlJc w:val="left"/>
      <w:pPr>
        <w:ind w:left="7360" w:hanging="2472"/>
      </w:pPr>
      <w:rPr>
        <w:rFonts w:hint="default"/>
        <w:lang w:val="fr-FR" w:eastAsia="en-US" w:bidi="ar-SA"/>
      </w:rPr>
    </w:lvl>
    <w:lvl w:ilvl="8" w:tplc="F8E04432">
      <w:numFmt w:val="bullet"/>
      <w:lvlText w:val="•"/>
      <w:lvlJc w:val="left"/>
      <w:pPr>
        <w:ind w:left="8080" w:hanging="2472"/>
      </w:pPr>
      <w:rPr>
        <w:rFonts w:hint="default"/>
        <w:lang w:val="fr-FR" w:eastAsia="en-US" w:bidi="ar-SA"/>
      </w:rPr>
    </w:lvl>
  </w:abstractNum>
  <w:abstractNum w:abstractNumId="4">
    <w:nsid w:val="0A0C22BE"/>
    <w:multiLevelType w:val="hybridMultilevel"/>
    <w:tmpl w:val="26329E74"/>
    <w:lvl w:ilvl="0" w:tplc="040C0001">
      <w:start w:val="1"/>
      <w:numFmt w:val="bullet"/>
      <w:lvlText w:val=""/>
      <w:lvlJc w:val="left"/>
      <w:pPr>
        <w:ind w:left="935" w:hanging="360"/>
      </w:pPr>
      <w:rPr>
        <w:rFonts w:ascii="Symbol" w:hAnsi="Symbol" w:hint="default"/>
      </w:rPr>
    </w:lvl>
    <w:lvl w:ilvl="1" w:tplc="040C0003" w:tentative="1">
      <w:start w:val="1"/>
      <w:numFmt w:val="bullet"/>
      <w:lvlText w:val="o"/>
      <w:lvlJc w:val="left"/>
      <w:pPr>
        <w:ind w:left="1655" w:hanging="360"/>
      </w:pPr>
      <w:rPr>
        <w:rFonts w:ascii="Courier New" w:hAnsi="Courier New" w:cs="Courier New" w:hint="default"/>
      </w:rPr>
    </w:lvl>
    <w:lvl w:ilvl="2" w:tplc="040C0005" w:tentative="1">
      <w:start w:val="1"/>
      <w:numFmt w:val="bullet"/>
      <w:lvlText w:val=""/>
      <w:lvlJc w:val="left"/>
      <w:pPr>
        <w:ind w:left="2375" w:hanging="360"/>
      </w:pPr>
      <w:rPr>
        <w:rFonts w:ascii="Wingdings" w:hAnsi="Wingdings" w:hint="default"/>
      </w:rPr>
    </w:lvl>
    <w:lvl w:ilvl="3" w:tplc="040C0001" w:tentative="1">
      <w:start w:val="1"/>
      <w:numFmt w:val="bullet"/>
      <w:lvlText w:val=""/>
      <w:lvlJc w:val="left"/>
      <w:pPr>
        <w:ind w:left="3095" w:hanging="360"/>
      </w:pPr>
      <w:rPr>
        <w:rFonts w:ascii="Symbol" w:hAnsi="Symbol" w:hint="default"/>
      </w:rPr>
    </w:lvl>
    <w:lvl w:ilvl="4" w:tplc="040C0003" w:tentative="1">
      <w:start w:val="1"/>
      <w:numFmt w:val="bullet"/>
      <w:lvlText w:val="o"/>
      <w:lvlJc w:val="left"/>
      <w:pPr>
        <w:ind w:left="3815" w:hanging="360"/>
      </w:pPr>
      <w:rPr>
        <w:rFonts w:ascii="Courier New" w:hAnsi="Courier New" w:cs="Courier New" w:hint="default"/>
      </w:rPr>
    </w:lvl>
    <w:lvl w:ilvl="5" w:tplc="040C0005" w:tentative="1">
      <w:start w:val="1"/>
      <w:numFmt w:val="bullet"/>
      <w:lvlText w:val=""/>
      <w:lvlJc w:val="left"/>
      <w:pPr>
        <w:ind w:left="4535" w:hanging="360"/>
      </w:pPr>
      <w:rPr>
        <w:rFonts w:ascii="Wingdings" w:hAnsi="Wingdings" w:hint="default"/>
      </w:rPr>
    </w:lvl>
    <w:lvl w:ilvl="6" w:tplc="040C0001" w:tentative="1">
      <w:start w:val="1"/>
      <w:numFmt w:val="bullet"/>
      <w:lvlText w:val=""/>
      <w:lvlJc w:val="left"/>
      <w:pPr>
        <w:ind w:left="5255" w:hanging="360"/>
      </w:pPr>
      <w:rPr>
        <w:rFonts w:ascii="Symbol" w:hAnsi="Symbol" w:hint="default"/>
      </w:rPr>
    </w:lvl>
    <w:lvl w:ilvl="7" w:tplc="040C0003" w:tentative="1">
      <w:start w:val="1"/>
      <w:numFmt w:val="bullet"/>
      <w:lvlText w:val="o"/>
      <w:lvlJc w:val="left"/>
      <w:pPr>
        <w:ind w:left="5975" w:hanging="360"/>
      </w:pPr>
      <w:rPr>
        <w:rFonts w:ascii="Courier New" w:hAnsi="Courier New" w:cs="Courier New" w:hint="default"/>
      </w:rPr>
    </w:lvl>
    <w:lvl w:ilvl="8" w:tplc="040C0005" w:tentative="1">
      <w:start w:val="1"/>
      <w:numFmt w:val="bullet"/>
      <w:lvlText w:val=""/>
      <w:lvlJc w:val="left"/>
      <w:pPr>
        <w:ind w:left="6695" w:hanging="360"/>
      </w:pPr>
      <w:rPr>
        <w:rFonts w:ascii="Wingdings" w:hAnsi="Wingdings" w:hint="default"/>
      </w:rPr>
    </w:lvl>
  </w:abstractNum>
  <w:abstractNum w:abstractNumId="5">
    <w:nsid w:val="1A567AF3"/>
    <w:multiLevelType w:val="hybridMultilevel"/>
    <w:tmpl w:val="BE7074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B72A66"/>
    <w:multiLevelType w:val="hybridMultilevel"/>
    <w:tmpl w:val="FFFFFFFF"/>
    <w:lvl w:ilvl="0" w:tplc="86866CA0">
      <w:start w:val="4"/>
      <w:numFmt w:val="decimal"/>
      <w:lvlText w:val="%1-"/>
      <w:lvlJc w:val="left"/>
      <w:pPr>
        <w:ind w:left="655" w:hanging="229"/>
      </w:pPr>
      <w:rPr>
        <w:rFonts w:ascii="Garamond" w:eastAsia="Garamond" w:hAnsi="Garamond" w:cs="Garamond" w:hint="default"/>
        <w:spacing w:val="-1"/>
        <w:w w:val="100"/>
        <w:sz w:val="22"/>
        <w:szCs w:val="22"/>
        <w:lang w:val="fr-FR" w:eastAsia="en-US" w:bidi="ar-SA"/>
      </w:rPr>
    </w:lvl>
    <w:lvl w:ilvl="1" w:tplc="96A24F5C">
      <w:numFmt w:val="bullet"/>
      <w:lvlText w:val="•"/>
      <w:lvlJc w:val="left"/>
      <w:pPr>
        <w:ind w:left="1546" w:hanging="229"/>
      </w:pPr>
      <w:rPr>
        <w:rFonts w:hint="default"/>
        <w:lang w:val="fr-FR" w:eastAsia="en-US" w:bidi="ar-SA"/>
      </w:rPr>
    </w:lvl>
    <w:lvl w:ilvl="2" w:tplc="09B6D440">
      <w:numFmt w:val="bullet"/>
      <w:lvlText w:val="•"/>
      <w:lvlJc w:val="left"/>
      <w:pPr>
        <w:ind w:left="2432" w:hanging="229"/>
      </w:pPr>
      <w:rPr>
        <w:rFonts w:hint="default"/>
        <w:lang w:val="fr-FR" w:eastAsia="en-US" w:bidi="ar-SA"/>
      </w:rPr>
    </w:lvl>
    <w:lvl w:ilvl="3" w:tplc="1A6279DE">
      <w:numFmt w:val="bullet"/>
      <w:lvlText w:val="•"/>
      <w:lvlJc w:val="left"/>
      <w:pPr>
        <w:ind w:left="3318" w:hanging="229"/>
      </w:pPr>
      <w:rPr>
        <w:rFonts w:hint="default"/>
        <w:lang w:val="fr-FR" w:eastAsia="en-US" w:bidi="ar-SA"/>
      </w:rPr>
    </w:lvl>
    <w:lvl w:ilvl="4" w:tplc="B21C6616">
      <w:numFmt w:val="bullet"/>
      <w:lvlText w:val="•"/>
      <w:lvlJc w:val="left"/>
      <w:pPr>
        <w:ind w:left="4204" w:hanging="229"/>
      </w:pPr>
      <w:rPr>
        <w:rFonts w:hint="default"/>
        <w:lang w:val="fr-FR" w:eastAsia="en-US" w:bidi="ar-SA"/>
      </w:rPr>
    </w:lvl>
    <w:lvl w:ilvl="5" w:tplc="B6508CA4">
      <w:numFmt w:val="bullet"/>
      <w:lvlText w:val="•"/>
      <w:lvlJc w:val="left"/>
      <w:pPr>
        <w:ind w:left="5090" w:hanging="229"/>
      </w:pPr>
      <w:rPr>
        <w:rFonts w:hint="default"/>
        <w:lang w:val="fr-FR" w:eastAsia="en-US" w:bidi="ar-SA"/>
      </w:rPr>
    </w:lvl>
    <w:lvl w:ilvl="6" w:tplc="E5686A58">
      <w:numFmt w:val="bullet"/>
      <w:lvlText w:val="•"/>
      <w:lvlJc w:val="left"/>
      <w:pPr>
        <w:ind w:left="5976" w:hanging="229"/>
      </w:pPr>
      <w:rPr>
        <w:rFonts w:hint="default"/>
        <w:lang w:val="fr-FR" w:eastAsia="en-US" w:bidi="ar-SA"/>
      </w:rPr>
    </w:lvl>
    <w:lvl w:ilvl="7" w:tplc="3B0CB0D6">
      <w:numFmt w:val="bullet"/>
      <w:lvlText w:val="•"/>
      <w:lvlJc w:val="left"/>
      <w:pPr>
        <w:ind w:left="6862" w:hanging="229"/>
      </w:pPr>
      <w:rPr>
        <w:rFonts w:hint="default"/>
        <w:lang w:val="fr-FR" w:eastAsia="en-US" w:bidi="ar-SA"/>
      </w:rPr>
    </w:lvl>
    <w:lvl w:ilvl="8" w:tplc="7C30BA9A">
      <w:numFmt w:val="bullet"/>
      <w:lvlText w:val="•"/>
      <w:lvlJc w:val="left"/>
      <w:pPr>
        <w:ind w:left="7748" w:hanging="229"/>
      </w:pPr>
      <w:rPr>
        <w:rFonts w:hint="default"/>
        <w:lang w:val="fr-FR" w:eastAsia="en-US" w:bidi="ar-SA"/>
      </w:rPr>
    </w:lvl>
  </w:abstractNum>
  <w:abstractNum w:abstractNumId="7">
    <w:nsid w:val="2176688C"/>
    <w:multiLevelType w:val="hybridMultilevel"/>
    <w:tmpl w:val="38CC3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47234D"/>
    <w:multiLevelType w:val="hybridMultilevel"/>
    <w:tmpl w:val="FE9A190A"/>
    <w:lvl w:ilvl="0" w:tplc="1708DC78">
      <w:start w:val="3"/>
      <w:numFmt w:val="decimal"/>
      <w:lvlText w:val="%1"/>
      <w:lvlJc w:val="left"/>
      <w:pPr>
        <w:ind w:left="1279" w:hanging="462"/>
      </w:pPr>
      <w:rPr>
        <w:rFonts w:hint="default"/>
        <w:lang w:val="fr-FR" w:eastAsia="fr-FR" w:bidi="fr-FR"/>
      </w:rPr>
    </w:lvl>
    <w:lvl w:ilvl="1" w:tplc="7CFEB27A">
      <w:numFmt w:val="none"/>
      <w:lvlText w:val=""/>
      <w:lvlJc w:val="left"/>
      <w:pPr>
        <w:tabs>
          <w:tab w:val="num" w:pos="360"/>
        </w:tabs>
      </w:pPr>
    </w:lvl>
    <w:lvl w:ilvl="2" w:tplc="62C0FC0E">
      <w:numFmt w:val="bullet"/>
      <w:lvlText w:val="•"/>
      <w:lvlJc w:val="left"/>
      <w:pPr>
        <w:ind w:left="3044" w:hanging="462"/>
      </w:pPr>
      <w:rPr>
        <w:rFonts w:hint="default"/>
        <w:lang w:val="fr-FR" w:eastAsia="fr-FR" w:bidi="fr-FR"/>
      </w:rPr>
    </w:lvl>
    <w:lvl w:ilvl="3" w:tplc="34003858">
      <w:numFmt w:val="bullet"/>
      <w:lvlText w:val="•"/>
      <w:lvlJc w:val="left"/>
      <w:pPr>
        <w:ind w:left="3927" w:hanging="462"/>
      </w:pPr>
      <w:rPr>
        <w:rFonts w:hint="default"/>
        <w:lang w:val="fr-FR" w:eastAsia="fr-FR" w:bidi="fr-FR"/>
      </w:rPr>
    </w:lvl>
    <w:lvl w:ilvl="4" w:tplc="F336E84C">
      <w:numFmt w:val="bullet"/>
      <w:lvlText w:val="•"/>
      <w:lvlJc w:val="left"/>
      <w:pPr>
        <w:ind w:left="4809" w:hanging="462"/>
      </w:pPr>
      <w:rPr>
        <w:rFonts w:hint="default"/>
        <w:lang w:val="fr-FR" w:eastAsia="fr-FR" w:bidi="fr-FR"/>
      </w:rPr>
    </w:lvl>
    <w:lvl w:ilvl="5" w:tplc="38FA3ACA">
      <w:numFmt w:val="bullet"/>
      <w:lvlText w:val="•"/>
      <w:lvlJc w:val="left"/>
      <w:pPr>
        <w:ind w:left="5692" w:hanging="462"/>
      </w:pPr>
      <w:rPr>
        <w:rFonts w:hint="default"/>
        <w:lang w:val="fr-FR" w:eastAsia="fr-FR" w:bidi="fr-FR"/>
      </w:rPr>
    </w:lvl>
    <w:lvl w:ilvl="6" w:tplc="A33E0EC0">
      <w:numFmt w:val="bullet"/>
      <w:lvlText w:val="•"/>
      <w:lvlJc w:val="left"/>
      <w:pPr>
        <w:ind w:left="6574" w:hanging="462"/>
      </w:pPr>
      <w:rPr>
        <w:rFonts w:hint="default"/>
        <w:lang w:val="fr-FR" w:eastAsia="fr-FR" w:bidi="fr-FR"/>
      </w:rPr>
    </w:lvl>
    <w:lvl w:ilvl="7" w:tplc="1BE6A9B0">
      <w:numFmt w:val="bullet"/>
      <w:lvlText w:val="•"/>
      <w:lvlJc w:val="left"/>
      <w:pPr>
        <w:ind w:left="7457" w:hanging="462"/>
      </w:pPr>
      <w:rPr>
        <w:rFonts w:hint="default"/>
        <w:lang w:val="fr-FR" w:eastAsia="fr-FR" w:bidi="fr-FR"/>
      </w:rPr>
    </w:lvl>
    <w:lvl w:ilvl="8" w:tplc="4F0835D0">
      <w:numFmt w:val="bullet"/>
      <w:lvlText w:val="•"/>
      <w:lvlJc w:val="left"/>
      <w:pPr>
        <w:ind w:left="8339" w:hanging="462"/>
      </w:pPr>
      <w:rPr>
        <w:rFonts w:hint="default"/>
        <w:lang w:val="fr-FR" w:eastAsia="fr-FR" w:bidi="fr-FR"/>
      </w:rPr>
    </w:lvl>
  </w:abstractNum>
  <w:abstractNum w:abstractNumId="9">
    <w:nsid w:val="29432F35"/>
    <w:multiLevelType w:val="hybridMultilevel"/>
    <w:tmpl w:val="8FA8A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013405"/>
    <w:multiLevelType w:val="hybridMultilevel"/>
    <w:tmpl w:val="C350851A"/>
    <w:lvl w:ilvl="0" w:tplc="5A8C320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D0F1912"/>
    <w:multiLevelType w:val="hybridMultilevel"/>
    <w:tmpl w:val="E17CFF00"/>
    <w:lvl w:ilvl="0" w:tplc="A3B2752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25D3044"/>
    <w:multiLevelType w:val="hybridMultilevel"/>
    <w:tmpl w:val="D67E2B0A"/>
    <w:lvl w:ilvl="0" w:tplc="040C000D">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3">
    <w:nsid w:val="590D0EB0"/>
    <w:multiLevelType w:val="hybridMultilevel"/>
    <w:tmpl w:val="181E92B4"/>
    <w:lvl w:ilvl="0" w:tplc="040C000D">
      <w:start w:val="1"/>
      <w:numFmt w:val="bullet"/>
      <w:lvlText w:val=""/>
      <w:lvlJc w:val="left"/>
      <w:pPr>
        <w:ind w:left="935" w:hanging="360"/>
      </w:pPr>
      <w:rPr>
        <w:rFonts w:ascii="Wingdings" w:hAnsi="Wingdings" w:hint="default"/>
      </w:rPr>
    </w:lvl>
    <w:lvl w:ilvl="1" w:tplc="040C0003" w:tentative="1">
      <w:start w:val="1"/>
      <w:numFmt w:val="bullet"/>
      <w:lvlText w:val="o"/>
      <w:lvlJc w:val="left"/>
      <w:pPr>
        <w:ind w:left="1655" w:hanging="360"/>
      </w:pPr>
      <w:rPr>
        <w:rFonts w:ascii="Courier New" w:hAnsi="Courier New" w:cs="Courier New" w:hint="default"/>
      </w:rPr>
    </w:lvl>
    <w:lvl w:ilvl="2" w:tplc="040C0005" w:tentative="1">
      <w:start w:val="1"/>
      <w:numFmt w:val="bullet"/>
      <w:lvlText w:val=""/>
      <w:lvlJc w:val="left"/>
      <w:pPr>
        <w:ind w:left="2375" w:hanging="360"/>
      </w:pPr>
      <w:rPr>
        <w:rFonts w:ascii="Wingdings" w:hAnsi="Wingdings" w:hint="default"/>
      </w:rPr>
    </w:lvl>
    <w:lvl w:ilvl="3" w:tplc="040C0001" w:tentative="1">
      <w:start w:val="1"/>
      <w:numFmt w:val="bullet"/>
      <w:lvlText w:val=""/>
      <w:lvlJc w:val="left"/>
      <w:pPr>
        <w:ind w:left="3095" w:hanging="360"/>
      </w:pPr>
      <w:rPr>
        <w:rFonts w:ascii="Symbol" w:hAnsi="Symbol" w:hint="default"/>
      </w:rPr>
    </w:lvl>
    <w:lvl w:ilvl="4" w:tplc="040C0003" w:tentative="1">
      <w:start w:val="1"/>
      <w:numFmt w:val="bullet"/>
      <w:lvlText w:val="o"/>
      <w:lvlJc w:val="left"/>
      <w:pPr>
        <w:ind w:left="3815" w:hanging="360"/>
      </w:pPr>
      <w:rPr>
        <w:rFonts w:ascii="Courier New" w:hAnsi="Courier New" w:cs="Courier New" w:hint="default"/>
      </w:rPr>
    </w:lvl>
    <w:lvl w:ilvl="5" w:tplc="040C0005" w:tentative="1">
      <w:start w:val="1"/>
      <w:numFmt w:val="bullet"/>
      <w:lvlText w:val=""/>
      <w:lvlJc w:val="left"/>
      <w:pPr>
        <w:ind w:left="4535" w:hanging="360"/>
      </w:pPr>
      <w:rPr>
        <w:rFonts w:ascii="Wingdings" w:hAnsi="Wingdings" w:hint="default"/>
      </w:rPr>
    </w:lvl>
    <w:lvl w:ilvl="6" w:tplc="040C0001" w:tentative="1">
      <w:start w:val="1"/>
      <w:numFmt w:val="bullet"/>
      <w:lvlText w:val=""/>
      <w:lvlJc w:val="left"/>
      <w:pPr>
        <w:ind w:left="5255" w:hanging="360"/>
      </w:pPr>
      <w:rPr>
        <w:rFonts w:ascii="Symbol" w:hAnsi="Symbol" w:hint="default"/>
      </w:rPr>
    </w:lvl>
    <w:lvl w:ilvl="7" w:tplc="040C0003" w:tentative="1">
      <w:start w:val="1"/>
      <w:numFmt w:val="bullet"/>
      <w:lvlText w:val="o"/>
      <w:lvlJc w:val="left"/>
      <w:pPr>
        <w:ind w:left="5975" w:hanging="360"/>
      </w:pPr>
      <w:rPr>
        <w:rFonts w:ascii="Courier New" w:hAnsi="Courier New" w:cs="Courier New" w:hint="default"/>
      </w:rPr>
    </w:lvl>
    <w:lvl w:ilvl="8" w:tplc="040C0005" w:tentative="1">
      <w:start w:val="1"/>
      <w:numFmt w:val="bullet"/>
      <w:lvlText w:val=""/>
      <w:lvlJc w:val="left"/>
      <w:pPr>
        <w:ind w:left="6695" w:hanging="360"/>
      </w:pPr>
      <w:rPr>
        <w:rFonts w:ascii="Wingdings" w:hAnsi="Wingdings" w:hint="default"/>
      </w:rPr>
    </w:lvl>
  </w:abstractNum>
  <w:abstractNum w:abstractNumId="14">
    <w:nsid w:val="618F729C"/>
    <w:multiLevelType w:val="hybridMultilevel"/>
    <w:tmpl w:val="81C281A4"/>
    <w:lvl w:ilvl="0" w:tplc="E622670A">
      <w:start w:val="2"/>
      <w:numFmt w:val="decimal"/>
      <w:lvlText w:val="%1"/>
      <w:lvlJc w:val="left"/>
      <w:pPr>
        <w:ind w:left="923" w:hanging="708"/>
      </w:pPr>
      <w:rPr>
        <w:rFonts w:hint="default"/>
        <w:lang w:val="fr-FR" w:eastAsia="en-US" w:bidi="ar-SA"/>
      </w:rPr>
    </w:lvl>
    <w:lvl w:ilvl="1" w:tplc="873EF532">
      <w:numFmt w:val="none"/>
      <w:lvlText w:val=""/>
      <w:lvlJc w:val="left"/>
      <w:pPr>
        <w:tabs>
          <w:tab w:val="num" w:pos="360"/>
        </w:tabs>
      </w:pPr>
    </w:lvl>
    <w:lvl w:ilvl="2" w:tplc="24C4C486">
      <w:numFmt w:val="bullet"/>
      <w:lvlText w:val="•"/>
      <w:lvlJc w:val="left"/>
      <w:pPr>
        <w:ind w:left="6497" w:hanging="708"/>
      </w:pPr>
      <w:rPr>
        <w:rFonts w:hint="default"/>
        <w:lang w:val="fr-FR" w:eastAsia="en-US" w:bidi="ar-SA"/>
      </w:rPr>
    </w:lvl>
    <w:lvl w:ilvl="3" w:tplc="E6026AD0">
      <w:numFmt w:val="bullet"/>
      <w:lvlText w:val="•"/>
      <w:lvlJc w:val="left"/>
      <w:pPr>
        <w:ind w:left="6875" w:hanging="708"/>
      </w:pPr>
      <w:rPr>
        <w:rFonts w:hint="default"/>
        <w:lang w:val="fr-FR" w:eastAsia="en-US" w:bidi="ar-SA"/>
      </w:rPr>
    </w:lvl>
    <w:lvl w:ilvl="4" w:tplc="27BE2C06">
      <w:numFmt w:val="bullet"/>
      <w:lvlText w:val="•"/>
      <w:lvlJc w:val="left"/>
      <w:pPr>
        <w:ind w:left="7253" w:hanging="708"/>
      </w:pPr>
      <w:rPr>
        <w:rFonts w:hint="default"/>
        <w:lang w:val="fr-FR" w:eastAsia="en-US" w:bidi="ar-SA"/>
      </w:rPr>
    </w:lvl>
    <w:lvl w:ilvl="5" w:tplc="60F4CCA6">
      <w:numFmt w:val="bullet"/>
      <w:lvlText w:val="•"/>
      <w:lvlJc w:val="left"/>
      <w:pPr>
        <w:ind w:left="7631" w:hanging="708"/>
      </w:pPr>
      <w:rPr>
        <w:rFonts w:hint="default"/>
        <w:lang w:val="fr-FR" w:eastAsia="en-US" w:bidi="ar-SA"/>
      </w:rPr>
    </w:lvl>
    <w:lvl w:ilvl="6" w:tplc="6FE87980">
      <w:numFmt w:val="bullet"/>
      <w:lvlText w:val="•"/>
      <w:lvlJc w:val="left"/>
      <w:pPr>
        <w:ind w:left="8008" w:hanging="708"/>
      </w:pPr>
      <w:rPr>
        <w:rFonts w:hint="default"/>
        <w:lang w:val="fr-FR" w:eastAsia="en-US" w:bidi="ar-SA"/>
      </w:rPr>
    </w:lvl>
    <w:lvl w:ilvl="7" w:tplc="86803B6E">
      <w:numFmt w:val="bullet"/>
      <w:lvlText w:val="•"/>
      <w:lvlJc w:val="left"/>
      <w:pPr>
        <w:ind w:left="8386" w:hanging="708"/>
      </w:pPr>
      <w:rPr>
        <w:rFonts w:hint="default"/>
        <w:lang w:val="fr-FR" w:eastAsia="en-US" w:bidi="ar-SA"/>
      </w:rPr>
    </w:lvl>
    <w:lvl w:ilvl="8" w:tplc="793A2548">
      <w:numFmt w:val="bullet"/>
      <w:lvlText w:val="•"/>
      <w:lvlJc w:val="left"/>
      <w:pPr>
        <w:ind w:left="8764" w:hanging="708"/>
      </w:pPr>
      <w:rPr>
        <w:rFonts w:hint="default"/>
        <w:lang w:val="fr-FR" w:eastAsia="en-US" w:bidi="ar-SA"/>
      </w:rPr>
    </w:lvl>
  </w:abstractNum>
  <w:abstractNum w:abstractNumId="15">
    <w:nsid w:val="6749158C"/>
    <w:multiLevelType w:val="hybridMultilevel"/>
    <w:tmpl w:val="FFFFFFFF"/>
    <w:lvl w:ilvl="0" w:tplc="A8B6F8D4">
      <w:start w:val="2"/>
      <w:numFmt w:val="lowerRoman"/>
      <w:lvlText w:val="%1-"/>
      <w:lvlJc w:val="left"/>
      <w:pPr>
        <w:ind w:left="470" w:hanging="255"/>
      </w:pPr>
      <w:rPr>
        <w:rFonts w:ascii="Garamond" w:eastAsia="Garamond" w:hAnsi="Garamond" w:cs="Garamond" w:hint="default"/>
        <w:w w:val="107"/>
        <w:sz w:val="22"/>
        <w:szCs w:val="22"/>
        <w:lang w:val="fr-FR" w:eastAsia="en-US" w:bidi="ar-SA"/>
      </w:rPr>
    </w:lvl>
    <w:lvl w:ilvl="1" w:tplc="A7B435B8">
      <w:start w:val="1"/>
      <w:numFmt w:val="lowerLetter"/>
      <w:lvlText w:val="%2)"/>
      <w:lvlJc w:val="left"/>
      <w:pPr>
        <w:ind w:left="1132" w:hanging="209"/>
      </w:pPr>
      <w:rPr>
        <w:rFonts w:hint="default"/>
        <w:spacing w:val="-1"/>
        <w:w w:val="100"/>
        <w:u w:val="single" w:color="000000"/>
        <w:lang w:val="fr-FR" w:eastAsia="en-US" w:bidi="ar-SA"/>
      </w:rPr>
    </w:lvl>
    <w:lvl w:ilvl="2" w:tplc="5ECAEEBA">
      <w:numFmt w:val="bullet"/>
      <w:lvlText w:val="•"/>
      <w:lvlJc w:val="left"/>
      <w:pPr>
        <w:ind w:left="1160" w:hanging="209"/>
      </w:pPr>
      <w:rPr>
        <w:rFonts w:hint="default"/>
        <w:lang w:val="fr-FR" w:eastAsia="en-US" w:bidi="ar-SA"/>
      </w:rPr>
    </w:lvl>
    <w:lvl w:ilvl="3" w:tplc="D3DC4DB6">
      <w:numFmt w:val="bullet"/>
      <w:lvlText w:val="•"/>
      <w:lvlJc w:val="left"/>
      <w:pPr>
        <w:ind w:left="1570" w:hanging="209"/>
      </w:pPr>
      <w:rPr>
        <w:rFonts w:hint="default"/>
        <w:lang w:val="fr-FR" w:eastAsia="en-US" w:bidi="ar-SA"/>
      </w:rPr>
    </w:lvl>
    <w:lvl w:ilvl="4" w:tplc="B4A47B32">
      <w:numFmt w:val="bullet"/>
      <w:lvlText w:val="•"/>
      <w:lvlJc w:val="left"/>
      <w:pPr>
        <w:ind w:left="1980" w:hanging="209"/>
      </w:pPr>
      <w:rPr>
        <w:rFonts w:hint="default"/>
        <w:lang w:val="fr-FR" w:eastAsia="en-US" w:bidi="ar-SA"/>
      </w:rPr>
    </w:lvl>
    <w:lvl w:ilvl="5" w:tplc="A58C9894">
      <w:numFmt w:val="bullet"/>
      <w:lvlText w:val="•"/>
      <w:lvlJc w:val="left"/>
      <w:pPr>
        <w:ind w:left="2391" w:hanging="209"/>
      </w:pPr>
      <w:rPr>
        <w:rFonts w:hint="default"/>
        <w:lang w:val="fr-FR" w:eastAsia="en-US" w:bidi="ar-SA"/>
      </w:rPr>
    </w:lvl>
    <w:lvl w:ilvl="6" w:tplc="E6AC08A4">
      <w:numFmt w:val="bullet"/>
      <w:lvlText w:val="•"/>
      <w:lvlJc w:val="left"/>
      <w:pPr>
        <w:ind w:left="2801" w:hanging="209"/>
      </w:pPr>
      <w:rPr>
        <w:rFonts w:hint="default"/>
        <w:lang w:val="fr-FR" w:eastAsia="en-US" w:bidi="ar-SA"/>
      </w:rPr>
    </w:lvl>
    <w:lvl w:ilvl="7" w:tplc="D7CE821A">
      <w:numFmt w:val="bullet"/>
      <w:lvlText w:val="•"/>
      <w:lvlJc w:val="left"/>
      <w:pPr>
        <w:ind w:left="3212" w:hanging="209"/>
      </w:pPr>
      <w:rPr>
        <w:rFonts w:hint="default"/>
        <w:lang w:val="fr-FR" w:eastAsia="en-US" w:bidi="ar-SA"/>
      </w:rPr>
    </w:lvl>
    <w:lvl w:ilvl="8" w:tplc="87FAE2EC">
      <w:numFmt w:val="bullet"/>
      <w:lvlText w:val="•"/>
      <w:lvlJc w:val="left"/>
      <w:pPr>
        <w:ind w:left="3622" w:hanging="209"/>
      </w:pPr>
      <w:rPr>
        <w:rFonts w:hint="default"/>
        <w:lang w:val="fr-FR" w:eastAsia="en-US" w:bidi="ar-SA"/>
      </w:rPr>
    </w:lvl>
  </w:abstractNum>
  <w:abstractNum w:abstractNumId="16">
    <w:nsid w:val="686F456C"/>
    <w:multiLevelType w:val="hybridMultilevel"/>
    <w:tmpl w:val="F1B8C818"/>
    <w:lvl w:ilvl="0" w:tplc="040C000D">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7">
    <w:nsid w:val="69B876C9"/>
    <w:multiLevelType w:val="hybridMultilevel"/>
    <w:tmpl w:val="FFFFFFFF"/>
    <w:lvl w:ilvl="0" w:tplc="BC080CEC">
      <w:numFmt w:val="bullet"/>
      <w:lvlText w:val="➢"/>
      <w:lvlJc w:val="left"/>
      <w:pPr>
        <w:ind w:left="928" w:hanging="356"/>
      </w:pPr>
      <w:rPr>
        <w:rFonts w:ascii="MS UI Gothic" w:eastAsia="MS UI Gothic" w:hAnsi="MS UI Gothic" w:cs="MS UI Gothic" w:hint="default"/>
        <w:w w:val="79"/>
        <w:sz w:val="22"/>
        <w:szCs w:val="22"/>
        <w:lang w:val="fr-FR" w:eastAsia="en-US" w:bidi="ar-SA"/>
      </w:rPr>
    </w:lvl>
    <w:lvl w:ilvl="1" w:tplc="00341D54">
      <w:numFmt w:val="bullet"/>
      <w:lvlText w:val="•"/>
      <w:lvlJc w:val="left"/>
      <w:pPr>
        <w:ind w:left="1780" w:hanging="356"/>
      </w:pPr>
      <w:rPr>
        <w:rFonts w:hint="default"/>
        <w:lang w:val="fr-FR" w:eastAsia="en-US" w:bidi="ar-SA"/>
      </w:rPr>
    </w:lvl>
    <w:lvl w:ilvl="2" w:tplc="738C5832">
      <w:numFmt w:val="bullet"/>
      <w:lvlText w:val="•"/>
      <w:lvlJc w:val="left"/>
      <w:pPr>
        <w:ind w:left="2640" w:hanging="356"/>
      </w:pPr>
      <w:rPr>
        <w:rFonts w:hint="default"/>
        <w:lang w:val="fr-FR" w:eastAsia="en-US" w:bidi="ar-SA"/>
      </w:rPr>
    </w:lvl>
    <w:lvl w:ilvl="3" w:tplc="1324D064">
      <w:numFmt w:val="bullet"/>
      <w:lvlText w:val="•"/>
      <w:lvlJc w:val="left"/>
      <w:pPr>
        <w:ind w:left="3500" w:hanging="356"/>
      </w:pPr>
      <w:rPr>
        <w:rFonts w:hint="default"/>
        <w:lang w:val="fr-FR" w:eastAsia="en-US" w:bidi="ar-SA"/>
      </w:rPr>
    </w:lvl>
    <w:lvl w:ilvl="4" w:tplc="449EED6C">
      <w:numFmt w:val="bullet"/>
      <w:lvlText w:val="•"/>
      <w:lvlJc w:val="left"/>
      <w:pPr>
        <w:ind w:left="4360" w:hanging="356"/>
      </w:pPr>
      <w:rPr>
        <w:rFonts w:hint="default"/>
        <w:lang w:val="fr-FR" w:eastAsia="en-US" w:bidi="ar-SA"/>
      </w:rPr>
    </w:lvl>
    <w:lvl w:ilvl="5" w:tplc="D9EE1028">
      <w:numFmt w:val="bullet"/>
      <w:lvlText w:val="•"/>
      <w:lvlJc w:val="left"/>
      <w:pPr>
        <w:ind w:left="5220" w:hanging="356"/>
      </w:pPr>
      <w:rPr>
        <w:rFonts w:hint="default"/>
        <w:lang w:val="fr-FR" w:eastAsia="en-US" w:bidi="ar-SA"/>
      </w:rPr>
    </w:lvl>
    <w:lvl w:ilvl="6" w:tplc="1848CDB0">
      <w:numFmt w:val="bullet"/>
      <w:lvlText w:val="•"/>
      <w:lvlJc w:val="left"/>
      <w:pPr>
        <w:ind w:left="6080" w:hanging="356"/>
      </w:pPr>
      <w:rPr>
        <w:rFonts w:hint="default"/>
        <w:lang w:val="fr-FR" w:eastAsia="en-US" w:bidi="ar-SA"/>
      </w:rPr>
    </w:lvl>
    <w:lvl w:ilvl="7" w:tplc="824C4602">
      <w:numFmt w:val="bullet"/>
      <w:lvlText w:val="•"/>
      <w:lvlJc w:val="left"/>
      <w:pPr>
        <w:ind w:left="6940" w:hanging="356"/>
      </w:pPr>
      <w:rPr>
        <w:rFonts w:hint="default"/>
        <w:lang w:val="fr-FR" w:eastAsia="en-US" w:bidi="ar-SA"/>
      </w:rPr>
    </w:lvl>
    <w:lvl w:ilvl="8" w:tplc="120800C6">
      <w:numFmt w:val="bullet"/>
      <w:lvlText w:val="•"/>
      <w:lvlJc w:val="left"/>
      <w:pPr>
        <w:ind w:left="7800" w:hanging="356"/>
      </w:pPr>
      <w:rPr>
        <w:rFonts w:hint="default"/>
        <w:lang w:val="fr-FR" w:eastAsia="en-US" w:bidi="ar-SA"/>
      </w:rPr>
    </w:lvl>
  </w:abstractNum>
  <w:abstractNum w:abstractNumId="18">
    <w:nsid w:val="6AB97D55"/>
    <w:multiLevelType w:val="hybridMultilevel"/>
    <w:tmpl w:val="FFFFFFFF"/>
    <w:lvl w:ilvl="0" w:tplc="CDACE114">
      <w:numFmt w:val="bullet"/>
      <w:lvlText w:val="✓"/>
      <w:lvlJc w:val="left"/>
      <w:pPr>
        <w:ind w:left="573" w:hanging="358"/>
      </w:pPr>
      <w:rPr>
        <w:rFonts w:ascii="MS UI Gothic" w:eastAsia="MS UI Gothic" w:hAnsi="MS UI Gothic" w:cs="MS UI Gothic" w:hint="default"/>
        <w:w w:val="78"/>
        <w:sz w:val="22"/>
        <w:szCs w:val="22"/>
        <w:lang w:val="fr-FR" w:eastAsia="en-US" w:bidi="ar-SA"/>
      </w:rPr>
    </w:lvl>
    <w:lvl w:ilvl="1" w:tplc="366052DA">
      <w:numFmt w:val="bullet"/>
      <w:lvlText w:val="•"/>
      <w:lvlJc w:val="left"/>
      <w:pPr>
        <w:ind w:left="966" w:hanging="358"/>
      </w:pPr>
      <w:rPr>
        <w:rFonts w:hint="default"/>
        <w:lang w:val="fr-FR" w:eastAsia="en-US" w:bidi="ar-SA"/>
      </w:rPr>
    </w:lvl>
    <w:lvl w:ilvl="2" w:tplc="FD7E6D3C">
      <w:numFmt w:val="bullet"/>
      <w:lvlText w:val="•"/>
      <w:lvlJc w:val="left"/>
      <w:pPr>
        <w:ind w:left="1352" w:hanging="358"/>
      </w:pPr>
      <w:rPr>
        <w:rFonts w:hint="default"/>
        <w:lang w:val="fr-FR" w:eastAsia="en-US" w:bidi="ar-SA"/>
      </w:rPr>
    </w:lvl>
    <w:lvl w:ilvl="3" w:tplc="FB301E14">
      <w:numFmt w:val="bullet"/>
      <w:lvlText w:val="•"/>
      <w:lvlJc w:val="left"/>
      <w:pPr>
        <w:ind w:left="1739" w:hanging="358"/>
      </w:pPr>
      <w:rPr>
        <w:rFonts w:hint="default"/>
        <w:lang w:val="fr-FR" w:eastAsia="en-US" w:bidi="ar-SA"/>
      </w:rPr>
    </w:lvl>
    <w:lvl w:ilvl="4" w:tplc="31BC647A">
      <w:numFmt w:val="bullet"/>
      <w:lvlText w:val="•"/>
      <w:lvlJc w:val="left"/>
      <w:pPr>
        <w:ind w:left="2125" w:hanging="358"/>
      </w:pPr>
      <w:rPr>
        <w:rFonts w:hint="default"/>
        <w:lang w:val="fr-FR" w:eastAsia="en-US" w:bidi="ar-SA"/>
      </w:rPr>
    </w:lvl>
    <w:lvl w:ilvl="5" w:tplc="17068CF2">
      <w:numFmt w:val="bullet"/>
      <w:lvlText w:val="•"/>
      <w:lvlJc w:val="left"/>
      <w:pPr>
        <w:ind w:left="2511" w:hanging="358"/>
      </w:pPr>
      <w:rPr>
        <w:rFonts w:hint="default"/>
        <w:lang w:val="fr-FR" w:eastAsia="en-US" w:bidi="ar-SA"/>
      </w:rPr>
    </w:lvl>
    <w:lvl w:ilvl="6" w:tplc="9BDE2838">
      <w:numFmt w:val="bullet"/>
      <w:lvlText w:val="•"/>
      <w:lvlJc w:val="left"/>
      <w:pPr>
        <w:ind w:left="2898" w:hanging="358"/>
      </w:pPr>
      <w:rPr>
        <w:rFonts w:hint="default"/>
        <w:lang w:val="fr-FR" w:eastAsia="en-US" w:bidi="ar-SA"/>
      </w:rPr>
    </w:lvl>
    <w:lvl w:ilvl="7" w:tplc="64B25E0E">
      <w:numFmt w:val="bullet"/>
      <w:lvlText w:val="•"/>
      <w:lvlJc w:val="left"/>
      <w:pPr>
        <w:ind w:left="3284" w:hanging="358"/>
      </w:pPr>
      <w:rPr>
        <w:rFonts w:hint="default"/>
        <w:lang w:val="fr-FR" w:eastAsia="en-US" w:bidi="ar-SA"/>
      </w:rPr>
    </w:lvl>
    <w:lvl w:ilvl="8" w:tplc="9E828C88">
      <w:numFmt w:val="bullet"/>
      <w:lvlText w:val="•"/>
      <w:lvlJc w:val="left"/>
      <w:pPr>
        <w:ind w:left="3670" w:hanging="358"/>
      </w:pPr>
      <w:rPr>
        <w:rFonts w:hint="default"/>
        <w:lang w:val="fr-FR" w:eastAsia="en-US" w:bidi="ar-SA"/>
      </w:rPr>
    </w:lvl>
  </w:abstractNum>
  <w:num w:numId="1">
    <w:abstractNumId w:val="3"/>
  </w:num>
  <w:num w:numId="2">
    <w:abstractNumId w:val="14"/>
  </w:num>
  <w:num w:numId="3">
    <w:abstractNumId w:val="17"/>
  </w:num>
  <w:num w:numId="4">
    <w:abstractNumId w:val="8"/>
  </w:num>
  <w:num w:numId="5">
    <w:abstractNumId w:val="5"/>
  </w:num>
  <w:num w:numId="6">
    <w:abstractNumId w:val="1"/>
  </w:num>
  <w:num w:numId="7">
    <w:abstractNumId w:val="0"/>
  </w:num>
  <w:num w:numId="8">
    <w:abstractNumId w:val="12"/>
  </w:num>
  <w:num w:numId="9">
    <w:abstractNumId w:val="16"/>
  </w:num>
  <w:num w:numId="10">
    <w:abstractNumId w:val="2"/>
  </w:num>
  <w:num w:numId="11">
    <w:abstractNumId w:val="9"/>
  </w:num>
  <w:num w:numId="12">
    <w:abstractNumId w:val="6"/>
  </w:num>
  <w:num w:numId="13">
    <w:abstractNumId w:val="18"/>
  </w:num>
  <w:num w:numId="14">
    <w:abstractNumId w:val="15"/>
  </w:num>
  <w:num w:numId="15">
    <w:abstractNumId w:val="7"/>
  </w:num>
  <w:num w:numId="16">
    <w:abstractNumId w:val="10"/>
  </w:num>
  <w:num w:numId="17">
    <w:abstractNumId w:val="11"/>
  </w:num>
  <w:num w:numId="18">
    <w:abstractNumId w:val="4"/>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10241"/>
  </w:hdrShapeDefaults>
  <w:footnotePr>
    <w:footnote w:id="0"/>
    <w:footnote w:id="1"/>
  </w:footnotePr>
  <w:endnotePr>
    <w:endnote w:id="0"/>
    <w:endnote w:id="1"/>
  </w:endnotePr>
  <w:compat/>
  <w:rsids>
    <w:rsidRoot w:val="00A94A84"/>
    <w:rsid w:val="0002119E"/>
    <w:rsid w:val="001519FB"/>
    <w:rsid w:val="001A3A11"/>
    <w:rsid w:val="003C196F"/>
    <w:rsid w:val="003F099B"/>
    <w:rsid w:val="0049017F"/>
    <w:rsid w:val="00492A48"/>
    <w:rsid w:val="004A14E5"/>
    <w:rsid w:val="005030DD"/>
    <w:rsid w:val="00610BEB"/>
    <w:rsid w:val="00674AB2"/>
    <w:rsid w:val="00675534"/>
    <w:rsid w:val="00704688"/>
    <w:rsid w:val="00966596"/>
    <w:rsid w:val="00A44B80"/>
    <w:rsid w:val="00A94A84"/>
    <w:rsid w:val="00A972BD"/>
    <w:rsid w:val="00AD743E"/>
    <w:rsid w:val="00B63B79"/>
    <w:rsid w:val="00B72036"/>
    <w:rsid w:val="00C87104"/>
    <w:rsid w:val="00D92BCE"/>
    <w:rsid w:val="00E16DDE"/>
    <w:rsid w:val="00EF6CB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19E"/>
  </w:style>
  <w:style w:type="paragraph" w:styleId="Titre1">
    <w:name w:val="heading 1"/>
    <w:basedOn w:val="Normal"/>
    <w:next w:val="Normal"/>
    <w:link w:val="Titre1Car"/>
    <w:uiPriority w:val="9"/>
    <w:qFormat/>
    <w:rsid w:val="00A94A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unhideWhenUsed/>
    <w:qFormat/>
    <w:rsid w:val="00A94A84"/>
    <w:pPr>
      <w:widowControl w:val="0"/>
      <w:autoSpaceDE w:val="0"/>
      <w:autoSpaceDN w:val="0"/>
      <w:spacing w:before="20" w:after="0" w:line="240" w:lineRule="auto"/>
      <w:ind w:left="20"/>
      <w:outlineLvl w:val="2"/>
    </w:pPr>
    <w:rPr>
      <w:rFonts w:ascii="Garamond" w:eastAsia="Garamond" w:hAnsi="Garamond" w:cs="Garamond"/>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94A84"/>
    <w:pPr>
      <w:widowControl w:val="0"/>
      <w:autoSpaceDE w:val="0"/>
      <w:autoSpaceDN w:val="0"/>
      <w:spacing w:after="0" w:line="240" w:lineRule="auto"/>
    </w:pPr>
    <w:rPr>
      <w:rFonts w:ascii="Garamond" w:eastAsia="Garamond" w:hAnsi="Garamond" w:cs="Garamond"/>
    </w:rPr>
  </w:style>
  <w:style w:type="character" w:customStyle="1" w:styleId="CorpsdetexteCar">
    <w:name w:val="Corps de texte Car"/>
    <w:basedOn w:val="Policepardfaut"/>
    <w:link w:val="Corpsdetexte"/>
    <w:uiPriority w:val="1"/>
    <w:rsid w:val="00A94A84"/>
    <w:rPr>
      <w:rFonts w:ascii="Garamond" w:eastAsia="Garamond" w:hAnsi="Garamond" w:cs="Garamond"/>
    </w:rPr>
  </w:style>
  <w:style w:type="character" w:customStyle="1" w:styleId="Titre3Car">
    <w:name w:val="Titre 3 Car"/>
    <w:basedOn w:val="Policepardfaut"/>
    <w:link w:val="Titre3"/>
    <w:uiPriority w:val="9"/>
    <w:rsid w:val="00A94A84"/>
    <w:rPr>
      <w:rFonts w:ascii="Garamond" w:eastAsia="Garamond" w:hAnsi="Garamond" w:cs="Garamond"/>
      <w:sz w:val="24"/>
      <w:szCs w:val="24"/>
    </w:rPr>
  </w:style>
  <w:style w:type="paragraph" w:styleId="Paragraphedeliste">
    <w:name w:val="List Paragraph"/>
    <w:basedOn w:val="Normal"/>
    <w:uiPriority w:val="1"/>
    <w:qFormat/>
    <w:rsid w:val="00A94A84"/>
    <w:pPr>
      <w:widowControl w:val="0"/>
      <w:autoSpaceDE w:val="0"/>
      <w:autoSpaceDN w:val="0"/>
      <w:spacing w:after="0" w:line="240" w:lineRule="auto"/>
      <w:ind w:left="936" w:hanging="361"/>
    </w:pPr>
    <w:rPr>
      <w:rFonts w:ascii="Garamond" w:eastAsia="Garamond" w:hAnsi="Garamond" w:cs="Garamond"/>
    </w:rPr>
  </w:style>
  <w:style w:type="character" w:customStyle="1" w:styleId="Titre1Car">
    <w:name w:val="Titre 1 Car"/>
    <w:basedOn w:val="Policepardfaut"/>
    <w:link w:val="Titre1"/>
    <w:uiPriority w:val="9"/>
    <w:rsid w:val="00A94A84"/>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A94A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4A84"/>
    <w:rPr>
      <w:rFonts w:ascii="Tahoma" w:hAnsi="Tahoma" w:cs="Tahoma"/>
      <w:sz w:val="16"/>
      <w:szCs w:val="16"/>
    </w:rPr>
  </w:style>
  <w:style w:type="paragraph" w:customStyle="1" w:styleId="Heading3">
    <w:name w:val="Heading 3"/>
    <w:basedOn w:val="Normal"/>
    <w:uiPriority w:val="1"/>
    <w:qFormat/>
    <w:rsid w:val="00966596"/>
    <w:pPr>
      <w:widowControl w:val="0"/>
      <w:autoSpaceDE w:val="0"/>
      <w:autoSpaceDN w:val="0"/>
      <w:spacing w:after="0" w:line="240" w:lineRule="auto"/>
      <w:ind w:left="1525"/>
      <w:jc w:val="both"/>
      <w:outlineLvl w:val="3"/>
    </w:pPr>
    <w:rPr>
      <w:rFonts w:ascii="Calibri" w:eastAsia="Calibri" w:hAnsi="Calibri" w:cs="Calibri"/>
      <w:b/>
      <w:bCs/>
      <w:sz w:val="24"/>
      <w:szCs w:val="24"/>
      <w:lang w:eastAsia="fr-FR" w:bidi="fr-FR"/>
    </w:rPr>
  </w:style>
  <w:style w:type="paragraph" w:styleId="En-tte">
    <w:name w:val="header"/>
    <w:basedOn w:val="Normal"/>
    <w:link w:val="En-tteCar"/>
    <w:uiPriority w:val="99"/>
    <w:semiHidden/>
    <w:unhideWhenUsed/>
    <w:rsid w:val="00E16DDE"/>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E16DDE"/>
  </w:style>
  <w:style w:type="paragraph" w:styleId="Pieddepage">
    <w:name w:val="footer"/>
    <w:basedOn w:val="Normal"/>
    <w:link w:val="PieddepageCar"/>
    <w:uiPriority w:val="99"/>
    <w:semiHidden/>
    <w:unhideWhenUsed/>
    <w:rsid w:val="00E16DDE"/>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E16DD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13</Pages>
  <Words>2252</Words>
  <Characters>12387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shift</dc:creator>
  <cp:lastModifiedBy>shift</cp:lastModifiedBy>
  <cp:revision>18</cp:revision>
  <dcterms:created xsi:type="dcterms:W3CDTF">2021-01-24T15:13:00Z</dcterms:created>
  <dcterms:modified xsi:type="dcterms:W3CDTF">2021-01-26T17:22:00Z</dcterms:modified>
</cp:coreProperties>
</file>