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C6" w:rsidRDefault="006F6116" w:rsidP="005D19F1">
      <w:pPr>
        <w:jc w:val="right"/>
        <w:rPr>
          <w:b/>
          <w:bCs/>
          <w:u w:val="single"/>
          <w:rtl/>
          <w:lang w:bidi="ar-DZ"/>
        </w:rPr>
      </w:pPr>
      <w:r w:rsidRPr="005D19F1">
        <w:rPr>
          <w:rFonts w:hint="cs"/>
          <w:b/>
          <w:bCs/>
          <w:u w:val="single"/>
          <w:rtl/>
          <w:lang w:bidi="ar-DZ"/>
        </w:rPr>
        <w:t>محاضرة</w:t>
      </w:r>
      <w:r w:rsidR="005D19F1" w:rsidRPr="005D19F1">
        <w:rPr>
          <w:rFonts w:hint="cs"/>
          <w:b/>
          <w:bCs/>
          <w:u w:val="single"/>
          <w:rtl/>
          <w:lang w:bidi="ar-DZ"/>
        </w:rPr>
        <w:t xml:space="preserve"> </w:t>
      </w:r>
      <w:proofErr w:type="gramStart"/>
      <w:r w:rsidR="005D19F1" w:rsidRPr="005D19F1">
        <w:rPr>
          <w:rFonts w:hint="cs"/>
          <w:b/>
          <w:bCs/>
          <w:u w:val="single"/>
          <w:rtl/>
          <w:lang w:bidi="ar-DZ"/>
        </w:rPr>
        <w:t>حول</w:t>
      </w:r>
      <w:proofErr w:type="gramEnd"/>
      <w:r w:rsidR="005D19F1" w:rsidRPr="005D19F1">
        <w:rPr>
          <w:rFonts w:hint="cs"/>
          <w:b/>
          <w:bCs/>
          <w:u w:val="single"/>
          <w:rtl/>
          <w:lang w:bidi="ar-DZ"/>
        </w:rPr>
        <w:t xml:space="preserve"> وثائق التعمير</w:t>
      </w:r>
    </w:p>
    <w:p w:rsidR="005D19F1" w:rsidRDefault="005D19F1" w:rsidP="000B44C6">
      <w:pPr>
        <w:rPr>
          <w:b/>
          <w:bCs/>
          <w:u w:val="single"/>
          <w:rtl/>
          <w:lang w:bidi="ar-DZ"/>
        </w:rPr>
      </w:pPr>
    </w:p>
    <w:p w:rsidR="00C6075C" w:rsidRDefault="005D19F1" w:rsidP="00C6075C">
      <w:pPr>
        <w:jc w:val="right"/>
        <w:rPr>
          <w:rtl/>
          <w:lang w:bidi="ar-DZ"/>
        </w:rPr>
      </w:pPr>
      <w:r w:rsidRPr="005D19F1">
        <w:rPr>
          <w:rFonts w:hint="cs"/>
          <w:b/>
          <w:bCs/>
          <w:u w:val="single"/>
          <w:rtl/>
          <w:lang w:bidi="ar-DZ"/>
        </w:rPr>
        <w:t>ما لمقصود بالوثيقة</w:t>
      </w:r>
      <w:r>
        <w:rPr>
          <w:rFonts w:hint="cs"/>
          <w:rtl/>
          <w:lang w:bidi="ar-DZ"/>
        </w:rPr>
        <w:t xml:space="preserve"> : هي اداة للأثبات الحق وحمايته من الضياع، واعتبرت كذلك شرط اساسي من دونه لا ينشأ الحق القانوني للمعاملة ، وهي كذلك وسيلة للأثبات التصرف القانوني ، كما عرفت الوثيقة علي انها معلومات كتبت لحفظ الحقوق والهوية او لتسيير الاداري او </w:t>
      </w:r>
      <w:r w:rsidR="00C6075C">
        <w:rPr>
          <w:rFonts w:hint="cs"/>
          <w:rtl/>
          <w:lang w:bidi="ar-DZ"/>
        </w:rPr>
        <w:t>للارتباط ها</w:t>
      </w:r>
      <w:r>
        <w:rPr>
          <w:rFonts w:hint="cs"/>
          <w:rtl/>
          <w:lang w:bidi="ar-DZ"/>
        </w:rPr>
        <w:t xml:space="preserve"> بعلاقات الناس وتكون لها صفة القانونية</w:t>
      </w:r>
      <w:r w:rsidR="00A72005">
        <w:rPr>
          <w:rFonts w:hint="cs"/>
          <w:rtl/>
          <w:lang w:bidi="ar-DZ"/>
        </w:rPr>
        <w:t xml:space="preserve"> ، واهم </w:t>
      </w:r>
      <w:r w:rsidR="00952408">
        <w:rPr>
          <w:rFonts w:hint="cs"/>
          <w:rtl/>
          <w:lang w:bidi="ar-DZ"/>
        </w:rPr>
        <w:t>خصائصها ما يأتي :</w:t>
      </w:r>
      <w:r>
        <w:rPr>
          <w:rFonts w:hint="cs"/>
          <w:rtl/>
          <w:lang w:bidi="ar-DZ"/>
        </w:rPr>
        <w:t xml:space="preserve"> </w:t>
      </w:r>
    </w:p>
    <w:p w:rsidR="00C6075C" w:rsidRDefault="00C6075C" w:rsidP="000B44C6">
      <w:pPr>
        <w:jc w:val="right"/>
        <w:rPr>
          <w:rtl/>
          <w:lang w:bidi="ar-DZ"/>
        </w:rPr>
      </w:pPr>
      <w:r w:rsidRPr="00C6075C">
        <w:rPr>
          <w:rFonts w:hint="cs"/>
          <w:u w:val="single"/>
          <w:rtl/>
          <w:lang w:bidi="ar-DZ"/>
        </w:rPr>
        <w:t>هوية الوثيقة</w:t>
      </w:r>
      <w:r>
        <w:rPr>
          <w:rFonts w:hint="cs"/>
          <w:rtl/>
          <w:lang w:bidi="ar-DZ"/>
        </w:rPr>
        <w:t xml:space="preserve"> : مسند قانوني مسجل سواء في شكل مخطوط او مطبوع اومصور او في مادة سمعية او بصرية او في شك</w:t>
      </w:r>
      <w:r w:rsidR="000B44C6">
        <w:rPr>
          <w:rFonts w:hint="cs"/>
          <w:rtl/>
          <w:lang w:bidi="ar-DZ"/>
        </w:rPr>
        <w:t>ل</w:t>
      </w:r>
      <w:r w:rsidR="00716112">
        <w:rPr>
          <w:rFonts w:hint="cs"/>
          <w:rtl/>
          <w:lang w:bidi="ar-DZ"/>
        </w:rPr>
        <w:t xml:space="preserve"> الكتروني </w:t>
      </w:r>
      <w:r>
        <w:rPr>
          <w:rFonts w:hint="cs"/>
          <w:rtl/>
          <w:lang w:bidi="ar-DZ"/>
        </w:rPr>
        <w:t>نتج عنه تصرف قانوني او واقعة قانونية لشخص طبيعي او معنوي</w:t>
      </w:r>
    </w:p>
    <w:p w:rsidR="00C6075C" w:rsidRDefault="00C6075C" w:rsidP="00C6075C">
      <w:pPr>
        <w:jc w:val="right"/>
        <w:rPr>
          <w:rtl/>
          <w:lang w:bidi="ar-DZ"/>
        </w:rPr>
      </w:pPr>
      <w:r w:rsidRPr="00C6075C">
        <w:rPr>
          <w:rFonts w:hint="cs"/>
          <w:u w:val="single"/>
          <w:rtl/>
          <w:lang w:bidi="ar-DZ"/>
        </w:rPr>
        <w:t>انواع الوثائق</w:t>
      </w:r>
      <w:r>
        <w:rPr>
          <w:rFonts w:hint="cs"/>
          <w:rtl/>
          <w:lang w:bidi="ar-DZ"/>
        </w:rPr>
        <w:t xml:space="preserve"> : الوثائق المنتجة من طرف الادارة عبارة عن وثائق ادارية ، وتشكل القسم الاكبر من الوثائق وهي تتنوع حسب قيمتها لذلك نجد</w:t>
      </w:r>
    </w:p>
    <w:p w:rsidR="00716112" w:rsidRDefault="00C6075C" w:rsidP="00C6075C">
      <w:pPr>
        <w:ind w:left="360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-وثائق </w:t>
      </w:r>
      <w:r w:rsidR="00716112">
        <w:rPr>
          <w:rFonts w:hint="cs"/>
          <w:rtl/>
          <w:lang w:bidi="ar-DZ"/>
        </w:rPr>
        <w:t xml:space="preserve">ذات قيمة قانونية ( وثيقة مادية تستعمل كمستند قانوني </w:t>
      </w:r>
      <w:proofErr w:type="gramStart"/>
      <w:r w:rsidR="00716112">
        <w:rPr>
          <w:rFonts w:hint="cs"/>
          <w:rtl/>
          <w:lang w:bidi="ar-DZ"/>
        </w:rPr>
        <w:t>مثل</w:t>
      </w:r>
      <w:proofErr w:type="gramEnd"/>
      <w:r w:rsidR="00716112">
        <w:rPr>
          <w:rFonts w:hint="cs"/>
          <w:rtl/>
          <w:lang w:bidi="ar-DZ"/>
        </w:rPr>
        <w:t xml:space="preserve"> العقود)</w:t>
      </w:r>
    </w:p>
    <w:p w:rsidR="00716112" w:rsidRDefault="00716112" w:rsidP="00716112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-وثائق البث ( وثائق احالة او بث معلومات مثل المذكرات )</w:t>
      </w:r>
    </w:p>
    <w:p w:rsidR="00716112" w:rsidRDefault="00716112" w:rsidP="00716112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-وثائق الاحالة ( وثائق تصاحب وثائق اخري كجداول الاحالة )</w:t>
      </w:r>
    </w:p>
    <w:p w:rsidR="00147F86" w:rsidRDefault="00716112" w:rsidP="00073664">
      <w:pPr>
        <w:jc w:val="right"/>
        <w:rPr>
          <w:rtl/>
          <w:lang w:bidi="ar-DZ"/>
        </w:rPr>
      </w:pPr>
      <w:r w:rsidRPr="00716112">
        <w:rPr>
          <w:rFonts w:hint="cs"/>
          <w:u w:val="single"/>
          <w:rtl/>
          <w:lang w:bidi="ar-DZ"/>
        </w:rPr>
        <w:t xml:space="preserve">مكونات </w:t>
      </w:r>
      <w:r>
        <w:rPr>
          <w:rFonts w:hint="cs"/>
          <w:u w:val="single"/>
          <w:rtl/>
          <w:lang w:bidi="ar-DZ"/>
        </w:rPr>
        <w:t xml:space="preserve">الوثيقة </w:t>
      </w:r>
      <w:r w:rsidR="00561111">
        <w:rPr>
          <w:rFonts w:hint="cs"/>
          <w:rtl/>
          <w:lang w:bidi="ar-DZ"/>
        </w:rPr>
        <w:t xml:space="preserve">  :الوثائق النموذجية تتكون من العناصر الاتية :-1-المصدر ويوجد في اعلي الزاوية يستعمل لتحديد الوثيقة مثل وزارة ادارية عامة -2- رقم التسجيل وهي رموز تسند للوثيقة قبل احالتها ويستعمل كمرجع -3- التاريخ ويوجد في </w:t>
      </w:r>
      <w:proofErr w:type="spellStart"/>
      <w:r w:rsidR="00561111">
        <w:rPr>
          <w:rFonts w:hint="cs"/>
          <w:rtl/>
          <w:lang w:bidi="ar-DZ"/>
        </w:rPr>
        <w:t>الاعلي</w:t>
      </w:r>
      <w:proofErr w:type="spellEnd"/>
      <w:r w:rsidR="00561111">
        <w:rPr>
          <w:rFonts w:hint="cs"/>
          <w:rtl/>
          <w:lang w:bidi="ar-DZ"/>
        </w:rPr>
        <w:t xml:space="preserve"> -4-الموضوع خصص لتحديد محتوي الوثيقة</w:t>
      </w:r>
      <w:r w:rsidR="00073664">
        <w:rPr>
          <w:rFonts w:hint="cs"/>
          <w:rtl/>
          <w:lang w:bidi="ar-DZ"/>
        </w:rPr>
        <w:t>-5- المرجع وهو يدرج بعد الموضوع مباشرة لتحديد وثائق اخري -6- المصاحب خاص بتحديد الوثائق المصاحبة للوثيقة ونجده بعد المرجع مباشرة -7- جوهر الوثيقة وهي معلومات متعلقة بموضوع الوثيقة اي جوهر المحتوي -8-الامضاء اي امضاء مفتشي الوثيقة مع تحديد الهوية الادارية -8- العنوان وهو منشئ الوثيقة</w:t>
      </w:r>
      <w:r w:rsidR="00147F86">
        <w:rPr>
          <w:rFonts w:hint="cs"/>
          <w:rtl/>
          <w:lang w:bidi="ar-DZ"/>
        </w:rPr>
        <w:t xml:space="preserve"> ويوجد علي شكل شريط بأسفل الوثيقة</w:t>
      </w:r>
      <w:r w:rsidR="00073664">
        <w:rPr>
          <w:rFonts w:hint="cs"/>
          <w:rtl/>
          <w:lang w:bidi="ar-DZ"/>
        </w:rPr>
        <w:t xml:space="preserve"> </w:t>
      </w:r>
    </w:p>
    <w:p w:rsidR="00A72005" w:rsidRDefault="00147F86" w:rsidP="00147F86">
      <w:pPr>
        <w:jc w:val="right"/>
        <w:rPr>
          <w:rtl/>
          <w:lang w:bidi="ar-DZ"/>
        </w:rPr>
      </w:pPr>
      <w:r w:rsidRPr="00147F86">
        <w:rPr>
          <w:rFonts w:hint="cs"/>
          <w:b/>
          <w:bCs/>
          <w:u w:val="single"/>
          <w:rtl/>
          <w:lang w:bidi="ar-DZ"/>
        </w:rPr>
        <w:t>وثائق التعمير والتحضر</w:t>
      </w:r>
      <w:r>
        <w:rPr>
          <w:rFonts w:hint="cs"/>
          <w:b/>
          <w:bCs/>
          <w:u w:val="single"/>
          <w:rtl/>
          <w:lang w:bidi="ar-DZ"/>
        </w:rPr>
        <w:t xml:space="preserve">: </w:t>
      </w:r>
      <w:r>
        <w:rPr>
          <w:rFonts w:hint="cs"/>
          <w:rtl/>
          <w:lang w:bidi="ar-DZ"/>
        </w:rPr>
        <w:t xml:space="preserve"> يجب التمييز بين وثائق التعمير ذات طابع توجيهي والتي تحدد التوجهات العامة، وهذا لرسم التوجهات العامة لرسم معالم التجمعات العمرانية</w:t>
      </w:r>
      <w:r w:rsidR="0097303D">
        <w:rPr>
          <w:rFonts w:hint="cs"/>
          <w:rtl/>
          <w:lang w:bidi="ar-DZ"/>
        </w:rPr>
        <w:t xml:space="preserve"> ، ويشكل مخطط التوجيهي لتهيئة العمرانية وكذا وثائق التعمير التنظيمية من جهة التطبيق كأمثلة لذلك الوثائق ، تعد هذه الوثائق من بين الاليات التي تعتمد عليها الادارة لتنظيم المج</w:t>
      </w:r>
      <w:r w:rsidR="00A72005">
        <w:rPr>
          <w:rFonts w:hint="cs"/>
          <w:rtl/>
          <w:lang w:bidi="ar-DZ"/>
        </w:rPr>
        <w:t xml:space="preserve">ال العمراني لما لها من ادوار ووضائف،هدف هذه الوثائق توفير حاجات السكان مرافق وتجهيزات وتحقيق التنمية المنشودة ، ويوجد نوعيين من الوثائق (وثائق تعمير تقديرية او توجيهية </w:t>
      </w:r>
      <w:r w:rsidR="00A72005">
        <w:rPr>
          <w:rtl/>
          <w:lang w:bidi="ar-DZ"/>
        </w:rPr>
        <w:t>–</w:t>
      </w:r>
      <w:r w:rsidR="00A72005">
        <w:rPr>
          <w:rFonts w:hint="cs"/>
          <w:rtl/>
          <w:lang w:bidi="ar-DZ"/>
        </w:rPr>
        <w:t>وثائق تعمير تنظيمية )</w:t>
      </w:r>
    </w:p>
    <w:p w:rsidR="00952408" w:rsidRDefault="00A72005" w:rsidP="00A72005">
      <w:pPr>
        <w:jc w:val="right"/>
        <w:rPr>
          <w:rtl/>
          <w:lang w:bidi="ar-DZ"/>
        </w:rPr>
      </w:pPr>
      <w:r w:rsidRPr="00A72005">
        <w:rPr>
          <w:rFonts w:hint="cs"/>
          <w:rtl/>
          <w:lang w:bidi="ar-DZ"/>
        </w:rPr>
        <w:t>وثائق</w:t>
      </w:r>
      <w:r w:rsidRPr="00A72005">
        <w:rPr>
          <w:rFonts w:hint="cs"/>
          <w:u w:val="single"/>
          <w:rtl/>
          <w:lang w:bidi="ar-DZ"/>
        </w:rPr>
        <w:t xml:space="preserve"> التعمير التقديرية</w:t>
      </w:r>
      <w:r>
        <w:rPr>
          <w:rFonts w:hint="cs"/>
          <w:u w:val="single"/>
          <w:rtl/>
          <w:lang w:bidi="ar-DZ"/>
        </w:rPr>
        <w:t xml:space="preserve">: </w:t>
      </w:r>
      <w:r>
        <w:rPr>
          <w:rFonts w:hint="cs"/>
          <w:rtl/>
          <w:lang w:bidi="ar-DZ"/>
        </w:rPr>
        <w:t xml:space="preserve"> التعمير التوجيهي عبارة عن مجموعة من تصورات المستقبلية لما سيصبح عليه المجال علي المدي القصير المتوسط والبعيد ويعد المخطط التوجيهي لتهيئة والتعمير الوثيقة التقديرية التي تهدف </w:t>
      </w:r>
      <w:r w:rsidR="00952408">
        <w:rPr>
          <w:rFonts w:hint="cs"/>
          <w:rtl/>
          <w:lang w:bidi="ar-DZ"/>
        </w:rPr>
        <w:t>للإقامة</w:t>
      </w:r>
      <w:r>
        <w:rPr>
          <w:rFonts w:hint="cs"/>
          <w:rtl/>
          <w:lang w:bidi="ar-DZ"/>
        </w:rPr>
        <w:t xml:space="preserve"> توجهات الاساسية في اطار تنظيم التجمعات</w:t>
      </w:r>
      <w:r w:rsidR="00952408">
        <w:rPr>
          <w:rFonts w:hint="cs"/>
          <w:rtl/>
          <w:lang w:bidi="ar-DZ"/>
        </w:rPr>
        <w:t xml:space="preserve"> العمرانية ومتطلبات التوسع العمراني والمحافظة علي تجانس المظهر داخل التجمعات السكانية</w:t>
      </w:r>
    </w:p>
    <w:p w:rsidR="004E1804" w:rsidRDefault="00952408" w:rsidP="004327F4">
      <w:pPr>
        <w:bidi/>
        <w:rPr>
          <w:rtl/>
          <w:lang w:bidi="ar-DZ"/>
        </w:rPr>
      </w:pPr>
      <w:r w:rsidRPr="00952408">
        <w:rPr>
          <w:rFonts w:hint="cs"/>
          <w:u w:val="single"/>
          <w:rtl/>
          <w:lang w:bidi="ar-DZ"/>
        </w:rPr>
        <w:t xml:space="preserve">وثائق تعمير </w:t>
      </w:r>
      <w:proofErr w:type="gramStart"/>
      <w:r w:rsidR="004E1804" w:rsidRPr="00952408">
        <w:rPr>
          <w:rFonts w:hint="cs"/>
          <w:u w:val="single"/>
          <w:rtl/>
          <w:lang w:bidi="ar-DZ"/>
        </w:rPr>
        <w:t>تنظيمية</w:t>
      </w:r>
      <w:r w:rsidR="004E1804">
        <w:rPr>
          <w:rFonts w:hint="cs"/>
          <w:u w:val="single"/>
          <w:rtl/>
          <w:lang w:bidi="ar-DZ"/>
        </w:rPr>
        <w:t xml:space="preserve"> :</w:t>
      </w:r>
      <w:proofErr w:type="gramEnd"/>
      <w:r w:rsidR="004E1804">
        <w:rPr>
          <w:rFonts w:hint="cs"/>
          <w:u w:val="single"/>
          <w:rtl/>
          <w:lang w:bidi="ar-DZ"/>
        </w:rPr>
        <w:t xml:space="preserve"> </w:t>
      </w:r>
      <w:r w:rsidR="004E1804">
        <w:rPr>
          <w:rFonts w:hint="cs"/>
          <w:rtl/>
          <w:lang w:bidi="ar-DZ"/>
        </w:rPr>
        <w:t xml:space="preserve"> يقصد بالتعمير التنظيمي تلك الوثائق التعميرية التي يتم استعمالها من اجل التخطيط العمراني والتي تتميز بالتفضيل والوضوح واهم الوثائق وهي : رخصة بناء </w:t>
      </w:r>
      <w:r w:rsidR="004E1804">
        <w:rPr>
          <w:rtl/>
          <w:lang w:bidi="ar-DZ"/>
        </w:rPr>
        <w:t>–</w:t>
      </w:r>
      <w:r w:rsidR="004E1804">
        <w:rPr>
          <w:rFonts w:hint="cs"/>
          <w:rtl/>
          <w:lang w:bidi="ar-DZ"/>
        </w:rPr>
        <w:t xml:space="preserve"> الدفتر العقاري </w:t>
      </w:r>
      <w:r w:rsidR="004E1804">
        <w:rPr>
          <w:rtl/>
          <w:lang w:bidi="ar-DZ"/>
        </w:rPr>
        <w:t>–</w:t>
      </w:r>
      <w:r w:rsidR="004E1804">
        <w:rPr>
          <w:rFonts w:hint="cs"/>
          <w:rtl/>
          <w:lang w:bidi="ar-DZ"/>
        </w:rPr>
        <w:t xml:space="preserve"> رخصة الهدم </w:t>
      </w:r>
      <w:r w:rsidR="004E1804">
        <w:rPr>
          <w:rtl/>
          <w:lang w:bidi="ar-DZ"/>
        </w:rPr>
        <w:t>–</w:t>
      </w:r>
      <w:r w:rsidR="004E1804">
        <w:rPr>
          <w:rFonts w:hint="cs"/>
          <w:rtl/>
          <w:lang w:bidi="ar-DZ"/>
        </w:rPr>
        <w:t xml:space="preserve"> رخصة التجزئة </w:t>
      </w:r>
      <w:r w:rsidR="004E1804">
        <w:rPr>
          <w:rtl/>
          <w:lang w:bidi="ar-DZ"/>
        </w:rPr>
        <w:t>–</w:t>
      </w:r>
      <w:r w:rsidR="004E1804">
        <w:rPr>
          <w:rFonts w:hint="cs"/>
          <w:rtl/>
          <w:lang w:bidi="ar-DZ"/>
        </w:rPr>
        <w:t xml:space="preserve"> الحيازة </w:t>
      </w:r>
      <w:r w:rsidR="004E1804">
        <w:rPr>
          <w:rtl/>
          <w:lang w:bidi="ar-DZ"/>
        </w:rPr>
        <w:t>–</w:t>
      </w:r>
      <w:r w:rsidR="004E1804">
        <w:rPr>
          <w:rFonts w:hint="cs"/>
          <w:rtl/>
          <w:lang w:bidi="ar-DZ"/>
        </w:rPr>
        <w:t xml:space="preserve"> المطابقة-  </w:t>
      </w:r>
    </w:p>
    <w:p w:rsidR="004543CF" w:rsidRDefault="004E1804" w:rsidP="004E1804">
      <w:pPr>
        <w:bidi/>
        <w:rPr>
          <w:rtl/>
          <w:lang w:bidi="ar-DZ"/>
        </w:rPr>
      </w:pPr>
      <w:proofErr w:type="gramStart"/>
      <w:r w:rsidRPr="004E1804">
        <w:rPr>
          <w:rFonts w:cs="Arial" w:hint="cs"/>
          <w:rtl/>
          <w:lang w:bidi="ar-DZ"/>
        </w:rPr>
        <w:t>مخطط</w:t>
      </w:r>
      <w:proofErr w:type="gramEnd"/>
      <w:r w:rsidRPr="004E1804">
        <w:rPr>
          <w:rFonts w:cs="Arial"/>
          <w:rtl/>
          <w:lang w:bidi="ar-DZ"/>
        </w:rPr>
        <w:t xml:space="preserve"> </w:t>
      </w:r>
      <w:r w:rsidRPr="004E1804">
        <w:rPr>
          <w:rFonts w:cs="Arial" w:hint="cs"/>
          <w:rtl/>
          <w:lang w:bidi="ar-DZ"/>
        </w:rPr>
        <w:t>مسحي</w:t>
      </w:r>
      <w:r w:rsidRPr="004E1804">
        <w:rPr>
          <w:rFonts w:cs="Arial"/>
          <w:rtl/>
          <w:lang w:bidi="ar-DZ"/>
        </w:rPr>
        <w:t xml:space="preserve"> </w:t>
      </w:r>
      <w:r w:rsidR="004543CF" w:rsidRPr="004E1804">
        <w:rPr>
          <w:rFonts w:cs="Arial" w:hint="cs"/>
          <w:rtl/>
          <w:lang w:bidi="ar-DZ"/>
        </w:rPr>
        <w:t xml:space="preserve">– </w:t>
      </w:r>
      <w:r w:rsidR="004543CF" w:rsidRPr="004E1804">
        <w:rPr>
          <w:rFonts w:cs="Arial" w:hint="cs"/>
          <w:lang w:bidi="ar-DZ"/>
        </w:rPr>
        <w:t>c</w:t>
      </w:r>
      <w:r w:rsidR="004543CF" w:rsidRPr="004E1804">
        <w:rPr>
          <w:rFonts w:cs="Arial" w:hint="cs"/>
          <w:rtl/>
          <w:lang w:bidi="ar-DZ"/>
        </w:rPr>
        <w:t>66</w:t>
      </w:r>
      <w:r>
        <w:rPr>
          <w:rFonts w:hint="cs"/>
          <w:rtl/>
          <w:lang w:bidi="ar-DZ"/>
        </w:rPr>
        <w:t xml:space="preserve"> وهي وثيقة تصدر من مصلحة المسح تساعدنا في التعرف علي طبيعة القانونية للأرض</w:t>
      </w:r>
    </w:p>
    <w:p w:rsidR="004327F4" w:rsidRDefault="004543CF" w:rsidP="004543CF">
      <w:pPr>
        <w:bidi/>
        <w:rPr>
          <w:rtl/>
          <w:lang w:bidi="ar-DZ"/>
        </w:rPr>
      </w:pPr>
      <w:proofErr w:type="gramStart"/>
      <w:r w:rsidRPr="004543CF">
        <w:rPr>
          <w:rFonts w:hint="cs"/>
          <w:u w:val="single"/>
          <w:rtl/>
          <w:lang w:bidi="ar-DZ"/>
        </w:rPr>
        <w:t>ملاحظة</w:t>
      </w:r>
      <w:r>
        <w:rPr>
          <w:rFonts w:hint="cs"/>
          <w:rtl/>
          <w:lang w:bidi="ar-DZ"/>
        </w:rPr>
        <w:t xml:space="preserve"> :</w:t>
      </w:r>
      <w:proofErr w:type="gramEnd"/>
      <w:r>
        <w:rPr>
          <w:rFonts w:hint="cs"/>
          <w:rtl/>
          <w:lang w:bidi="ar-DZ"/>
        </w:rPr>
        <w:t xml:space="preserve"> جميع الوثائق المدرجة موجودة في ملف تابع </w:t>
      </w:r>
      <w:r w:rsidR="006F6116">
        <w:rPr>
          <w:rFonts w:hint="cs"/>
          <w:rtl/>
          <w:lang w:bidi="ar-DZ"/>
        </w:rPr>
        <w:t>للمحاضرة</w:t>
      </w:r>
    </w:p>
    <w:p w:rsidR="004327F4" w:rsidRDefault="004327F4" w:rsidP="004327F4">
      <w:pPr>
        <w:bidi/>
        <w:rPr>
          <w:rtl/>
          <w:lang w:bidi="ar-DZ"/>
        </w:rPr>
      </w:pPr>
      <w:r w:rsidRPr="004327F4">
        <w:rPr>
          <w:rFonts w:hint="cs"/>
          <w:b/>
          <w:bCs/>
          <w:u w:val="single"/>
          <w:rtl/>
          <w:lang w:bidi="ar-DZ"/>
        </w:rPr>
        <w:t>متطلبات انجاز المخططات الحضرية</w:t>
      </w:r>
      <w:r>
        <w:rPr>
          <w:rFonts w:hint="cs"/>
          <w:rtl/>
          <w:lang w:bidi="ar-DZ"/>
        </w:rPr>
        <w:t xml:space="preserve"> :ان التخطيط والتهيئة الحضرية اصبحت تتم بتصاميم مختلفة ، وتعد اداة اساسية للاستغلال علي المدي القصير ، والمتوسط والبعيد اذ تعتبر هذه الوثائق مرجعية اساسية لكل المتدخلين في ميدان التهيئة والتعمير ، وهي وسيلة بيد الدولة من اجل جلب الاستثمارات وضبط عملية التوسع ، المرتبطة بضغط الحاجة البشرية ، واهم المتطلبات </w:t>
      </w:r>
    </w:p>
    <w:p w:rsidR="006F6116" w:rsidRDefault="004327F4" w:rsidP="006F6116">
      <w:pPr>
        <w:bidi/>
        <w:rPr>
          <w:rtl/>
          <w:lang w:bidi="ar-DZ"/>
        </w:rPr>
      </w:pPr>
      <w:r w:rsidRPr="004327F4">
        <w:rPr>
          <w:rFonts w:hint="cs"/>
          <w:u w:val="single"/>
          <w:rtl/>
          <w:lang w:bidi="ar-DZ"/>
        </w:rPr>
        <w:t>تحديد المناطق القابلة لتعمير</w:t>
      </w:r>
      <w:r>
        <w:rPr>
          <w:rFonts w:hint="cs"/>
          <w:rtl/>
          <w:lang w:bidi="ar-DZ"/>
        </w:rPr>
        <w:t xml:space="preserve"> </w:t>
      </w:r>
      <w:r w:rsidR="006F6116">
        <w:rPr>
          <w:rFonts w:hint="cs"/>
          <w:rtl/>
          <w:lang w:bidi="ar-DZ"/>
        </w:rPr>
        <w:t>لإنجاز</w:t>
      </w:r>
      <w:r>
        <w:rPr>
          <w:rFonts w:hint="cs"/>
          <w:rtl/>
          <w:lang w:bidi="ar-DZ"/>
        </w:rPr>
        <w:t xml:space="preserve"> المشاريع الحضرية يتطلب علي العاملين</w:t>
      </w:r>
      <w:r w:rsidR="006F6116">
        <w:rPr>
          <w:rFonts w:hint="cs"/>
          <w:rtl/>
          <w:lang w:bidi="ar-DZ"/>
        </w:rPr>
        <w:t xml:space="preserve"> المكلفين بإنجاز اهم المشاريع تحديد اهم الاماكن التي سيتم انشاء المشاريع فيها ، وهذا العمل يقوم علي</w:t>
      </w:r>
    </w:p>
    <w:p w:rsidR="00095A79" w:rsidRDefault="00095A79" w:rsidP="00095A79">
      <w:pPr>
        <w:bidi/>
        <w:jc w:val="center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2</w:t>
      </w:r>
    </w:p>
    <w:p w:rsidR="006F6116" w:rsidRDefault="006F6116" w:rsidP="00095A79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lastRenderedPageBreak/>
        <w:t xml:space="preserve">-تحديد مختلف المناطق للأغراض التي يجب ان تستعمل فيها بصورة اساسية ( منطقة سكنية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>منطقة تجارية منطقة سياحية ... اخ</w:t>
      </w:r>
    </w:p>
    <w:p w:rsidR="00282AC7" w:rsidRDefault="006F6116" w:rsidP="006F6116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-توض</w:t>
      </w:r>
      <w:bookmarkStart w:id="0" w:name="_GoBack"/>
      <w:bookmarkEnd w:id="0"/>
      <w:r>
        <w:rPr>
          <w:rFonts w:hint="cs"/>
          <w:rtl/>
          <w:lang w:bidi="ar-DZ"/>
        </w:rPr>
        <w:t>يح مختلف المناطق التي يمنع فيها البناء</w:t>
      </w:r>
    </w:p>
    <w:p w:rsidR="00282AC7" w:rsidRDefault="00282AC7" w:rsidP="00282AC7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-تبيان اهم المناطق المخصصة للبناء والتجهيزات الاساسية والاجتماعية</w:t>
      </w:r>
    </w:p>
    <w:p w:rsidR="00282AC7" w:rsidRDefault="00282AC7" w:rsidP="00CC7EC6">
      <w:pPr>
        <w:bidi/>
        <w:rPr>
          <w:rtl/>
          <w:lang w:bidi="ar-DZ"/>
        </w:rPr>
      </w:pPr>
      <w:r w:rsidRPr="00282AC7">
        <w:rPr>
          <w:rFonts w:hint="cs"/>
          <w:u w:val="single"/>
          <w:rtl/>
          <w:lang w:bidi="ar-DZ"/>
        </w:rPr>
        <w:t>اهم الوثائق</w:t>
      </w:r>
      <w:r w:rsidR="00CC7EC6">
        <w:rPr>
          <w:rFonts w:hint="cs"/>
          <w:u w:val="single"/>
          <w:rtl/>
          <w:lang w:bidi="ar-DZ"/>
        </w:rPr>
        <w:t xml:space="preserve"> اللازمة</w:t>
      </w:r>
      <w:r>
        <w:rPr>
          <w:rFonts w:hint="cs"/>
          <w:u w:val="single"/>
          <w:rtl/>
          <w:lang w:bidi="ar-DZ"/>
        </w:rPr>
        <w:t xml:space="preserve"> :</w:t>
      </w:r>
      <w:r>
        <w:rPr>
          <w:rFonts w:hint="cs"/>
          <w:rtl/>
          <w:lang w:bidi="ar-DZ"/>
        </w:rPr>
        <w:t xml:space="preserve">  -خرائط طبوغرافية عن المنطقة المدروسة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رسوم بيانية عن المنطقة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>مخططات تحدد قواعد استعمال الاراضي</w:t>
      </w:r>
    </w:p>
    <w:p w:rsidR="00FA4AEF" w:rsidRDefault="00282AC7" w:rsidP="00FA4AEF">
      <w:pPr>
        <w:bidi/>
        <w:rPr>
          <w:rtl/>
          <w:lang w:bidi="ar-DZ"/>
        </w:rPr>
      </w:pPr>
      <w:r w:rsidRPr="00282AC7">
        <w:rPr>
          <w:rFonts w:hint="cs"/>
          <w:b/>
          <w:bCs/>
          <w:u w:val="single"/>
          <w:rtl/>
          <w:lang w:bidi="ar-DZ"/>
        </w:rPr>
        <w:t>ادوات التعمير</w:t>
      </w:r>
      <w:r>
        <w:rPr>
          <w:rFonts w:hint="cs"/>
          <w:b/>
          <w:bCs/>
          <w:u w:val="single"/>
          <w:rtl/>
          <w:lang w:bidi="ar-DZ"/>
        </w:rPr>
        <w:t>:</w:t>
      </w:r>
      <w:r>
        <w:rPr>
          <w:rFonts w:hint="cs"/>
          <w:rtl/>
          <w:lang w:bidi="ar-DZ"/>
        </w:rPr>
        <w:t xml:space="preserve"> مفهوم (ادوات ) يستعمل بكثرة في ميدان التهيئة الحضرية بدل استعمال وثيقة (تعبير قانوني) ، والوسائل هي خطط معدة لتسيير الحضري</w:t>
      </w:r>
      <w:r w:rsidR="0052183D">
        <w:rPr>
          <w:rFonts w:hint="cs"/>
          <w:rtl/>
          <w:lang w:bidi="ar-DZ"/>
        </w:rPr>
        <w:t xml:space="preserve"> ، وعادتا ما نستعمل ادوات تناسب مصطلح مخطط مجالي لتهيئة والتعمير ، وهي وسائل المراقبة والعمل في ميدان التعمير وتشكل القواعد والقوانين التي تترجمها المخططات والوثائق الخاصة بالتعمير ، وهذا علي غرار الادوات المعمول بها في الجزائر وحسب القانون 87-03 وكذا القانون 90-29 اي كل ما</w:t>
      </w:r>
      <w:r w:rsidR="00FA4AEF">
        <w:rPr>
          <w:rFonts w:hint="cs"/>
          <w:rtl/>
          <w:lang w:bidi="ar-DZ"/>
        </w:rPr>
        <w:t xml:space="preserve"> </w:t>
      </w:r>
      <w:proofErr w:type="spellStart"/>
      <w:r w:rsidR="0052183D">
        <w:rPr>
          <w:rFonts w:hint="cs"/>
          <w:rtl/>
          <w:lang w:bidi="ar-DZ"/>
        </w:rPr>
        <w:t>يرتط</w:t>
      </w:r>
      <w:proofErr w:type="spellEnd"/>
      <w:r w:rsidR="0052183D">
        <w:rPr>
          <w:rFonts w:hint="cs"/>
          <w:rtl/>
          <w:lang w:bidi="ar-DZ"/>
        </w:rPr>
        <w:t xml:space="preserve"> من قوانين وتنظيمات وهدفهم هو تحديد القواعد الرامية الي انتاج الاراضي والموازنة بين وضائف السكن الفلاحة</w:t>
      </w:r>
      <w:r w:rsidR="00FA4AEF">
        <w:rPr>
          <w:rFonts w:hint="cs"/>
          <w:rtl/>
          <w:lang w:bidi="ar-DZ"/>
        </w:rPr>
        <w:t xml:space="preserve"> الصناعة والبيئة ، وهذا في اطار احترام مبادئ واهداف السياسة الوطنية لتهيئة العمرانية</w:t>
      </w:r>
      <w:r>
        <w:rPr>
          <w:rFonts w:hint="cs"/>
          <w:rtl/>
          <w:lang w:bidi="ar-DZ"/>
        </w:rPr>
        <w:t xml:space="preserve"> </w:t>
      </w:r>
      <w:r w:rsidR="00FA4AEF">
        <w:rPr>
          <w:rFonts w:hint="cs"/>
          <w:rtl/>
          <w:lang w:bidi="ar-DZ"/>
        </w:rPr>
        <w:t>ونجد (4) انواع اساسية من المخططات حسب القانون 87-03</w:t>
      </w:r>
    </w:p>
    <w:p w:rsidR="00FA4AEF" w:rsidRDefault="00FA4AEF" w:rsidP="00FA4AEF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-المخطط الوطني لتهيئة والتعمير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>المخطط الجهوي لتهيئة والتعمير-مخطط التهيئة المحلي-مخطط تهيئة بلدي</w:t>
      </w:r>
    </w:p>
    <w:p w:rsidR="0013243C" w:rsidRDefault="00FA4AEF" w:rsidP="00FA4AEF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اما القانون 90-29 المتعلق بالتهيئة والتعمير</w:t>
      </w:r>
      <w:r w:rsidR="0013243C">
        <w:rPr>
          <w:rFonts w:hint="cs"/>
          <w:rtl/>
          <w:lang w:bidi="ar-DZ"/>
        </w:rPr>
        <w:t xml:space="preserve"> ،وقد اوجد ادتين اساسيتين وهما المخطط التوجيهي لتهيئة والتعمير وكذا مخطط شغل الارض حيث يهدف الي تقديم صورة عامة مجالية تسمح بتطبيق سياسة عن اقليم البلدية</w:t>
      </w:r>
    </w:p>
    <w:p w:rsidR="0013243C" w:rsidRDefault="0013243C" w:rsidP="0013243C">
      <w:pPr>
        <w:bidi/>
        <w:rPr>
          <w:u w:val="single"/>
          <w:rtl/>
          <w:lang w:bidi="ar-DZ"/>
        </w:rPr>
      </w:pPr>
      <w:r>
        <w:rPr>
          <w:rFonts w:hint="cs"/>
          <w:u w:val="single"/>
          <w:rtl/>
          <w:lang w:bidi="ar-DZ"/>
        </w:rPr>
        <w:t>الوثائق الخاصة بالمخطط التوجيهي لتهيئة والتعمير</w:t>
      </w:r>
    </w:p>
    <w:p w:rsidR="0013243C" w:rsidRDefault="0013243C" w:rsidP="0013243C">
      <w:pPr>
        <w:bidi/>
        <w:rPr>
          <w:rtl/>
          <w:lang w:bidi="ar-DZ"/>
        </w:rPr>
      </w:pPr>
      <w:r w:rsidRPr="0013243C">
        <w:rPr>
          <w:rFonts w:hint="cs"/>
          <w:u w:val="single"/>
          <w:rtl/>
          <w:lang w:bidi="ar-DZ"/>
        </w:rPr>
        <w:t xml:space="preserve">الوثائق </w:t>
      </w:r>
      <w:r>
        <w:rPr>
          <w:rFonts w:hint="cs"/>
          <w:u w:val="single"/>
          <w:rtl/>
          <w:lang w:bidi="ar-DZ"/>
        </w:rPr>
        <w:t>اللازمة</w:t>
      </w:r>
      <w:r>
        <w:rPr>
          <w:rFonts w:hint="cs"/>
          <w:rtl/>
          <w:lang w:bidi="ar-DZ"/>
        </w:rPr>
        <w:t xml:space="preserve">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>مخطط الوضع القائم نبرز فيه الاطار المبني والطرق والشبكات</w:t>
      </w:r>
    </w:p>
    <w:p w:rsidR="005A20FB" w:rsidRDefault="0013243C" w:rsidP="0013243C">
      <w:pPr>
        <w:tabs>
          <w:tab w:val="left" w:pos="1030"/>
        </w:tabs>
        <w:bidi/>
        <w:rPr>
          <w:rtl/>
          <w:lang w:bidi="ar-DZ"/>
        </w:rPr>
      </w:pPr>
      <w:r>
        <w:rPr>
          <w:rFonts w:hint="cs"/>
          <w:rtl/>
          <w:lang w:bidi="ar-DZ"/>
        </w:rPr>
        <w:t>-مخطط تهيئة ونبين فيه</w:t>
      </w:r>
      <w:r w:rsidR="005A20FB">
        <w:rPr>
          <w:rFonts w:hint="cs"/>
          <w:rtl/>
          <w:lang w:bidi="ar-DZ"/>
        </w:rPr>
        <w:t xml:space="preserve"> القطاعات المعمرة والقابلة لتعمير المستقبلي والمناطق غير القابلة لتعمير مثل (الساحل ، الاراضي الفلاحية ذات الامكانات المرتفعة ...اخ</w:t>
      </w:r>
    </w:p>
    <w:p w:rsidR="005A20FB" w:rsidRDefault="005A20FB" w:rsidP="005A20FB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-مساحات تدخل مخطط شغل الارض مثل مخطط الارتفاقات ، مخطط التجهيز ،مخطط مرور الطرق ، مخطط الشروب ... اخ</w:t>
      </w:r>
    </w:p>
    <w:p w:rsidR="005A20FB" w:rsidRDefault="005A20FB" w:rsidP="005A20FB">
      <w:pPr>
        <w:bidi/>
        <w:rPr>
          <w:u w:val="single"/>
          <w:rtl/>
          <w:lang w:bidi="ar-DZ"/>
        </w:rPr>
      </w:pPr>
      <w:r w:rsidRPr="005A20FB">
        <w:rPr>
          <w:rFonts w:hint="cs"/>
          <w:u w:val="single"/>
          <w:rtl/>
          <w:lang w:bidi="ar-DZ"/>
        </w:rPr>
        <w:t>الوثائق الخاصة بمخطط شغل الارض</w:t>
      </w:r>
    </w:p>
    <w:p w:rsidR="00095A79" w:rsidRDefault="005A20FB" w:rsidP="005A20FB">
      <w:pPr>
        <w:bidi/>
        <w:rPr>
          <w:rtl/>
          <w:lang w:bidi="ar-DZ"/>
        </w:rPr>
      </w:pPr>
      <w:r w:rsidRPr="005A20FB">
        <w:rPr>
          <w:rFonts w:hint="cs"/>
          <w:u w:val="single"/>
          <w:rtl/>
          <w:lang w:bidi="ar-DZ"/>
        </w:rPr>
        <w:t>الوثائق اللازمة</w:t>
      </w:r>
      <w:r>
        <w:rPr>
          <w:rFonts w:hint="cs"/>
          <w:rtl/>
          <w:lang w:bidi="ar-DZ"/>
        </w:rPr>
        <w:t xml:space="preserve">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>معلومات بيانية تتضمن مخطط</w:t>
      </w:r>
      <w:r w:rsidR="00CC7EC6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بياني للموقع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مخطط طبوغرافي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>خريطة تبين العوائق التقنية لتعمير التراب</w:t>
      </w:r>
      <w:r w:rsidR="00CC7EC6">
        <w:rPr>
          <w:rFonts w:hint="cs"/>
          <w:rtl/>
          <w:lang w:bidi="ar-DZ"/>
        </w:rPr>
        <w:t xml:space="preserve"> المعني مصحوبة بتقرير تقني </w:t>
      </w:r>
      <w:r w:rsidR="00CC7EC6">
        <w:rPr>
          <w:rtl/>
          <w:lang w:bidi="ar-DZ"/>
        </w:rPr>
        <w:t>–</w:t>
      </w:r>
      <w:r w:rsidR="00CC7EC6">
        <w:rPr>
          <w:rFonts w:hint="cs"/>
          <w:rtl/>
          <w:lang w:bidi="ar-DZ"/>
        </w:rPr>
        <w:t xml:space="preserve">مخطط الوضع القائم ونحدد فيه الاطار المبني فعلا وعليه مختلف الشبكات والارتفاقات </w:t>
      </w:r>
      <w:r w:rsidR="00CC7EC6">
        <w:rPr>
          <w:rtl/>
          <w:lang w:bidi="ar-DZ"/>
        </w:rPr>
        <w:t>–</w:t>
      </w:r>
      <w:r w:rsidR="00CC7EC6">
        <w:rPr>
          <w:rFonts w:hint="cs"/>
          <w:rtl/>
          <w:lang w:bidi="ar-DZ"/>
        </w:rPr>
        <w:t xml:space="preserve"> مخطط تهيئة عامة نحدد فيه المناطق المتجانسة وموقع اقامة التجهيز والمساحات الواجب الحفاظ عليها مخطط التركيب العمراني</w:t>
      </w:r>
    </w:p>
    <w:p w:rsidR="00095A79" w:rsidRPr="00095A79" w:rsidRDefault="00095A79" w:rsidP="00095A79">
      <w:pPr>
        <w:bidi/>
        <w:rPr>
          <w:rtl/>
          <w:lang w:bidi="ar-DZ"/>
        </w:rPr>
      </w:pPr>
    </w:p>
    <w:p w:rsidR="00095A79" w:rsidRPr="00095A79" w:rsidRDefault="00095A79" w:rsidP="00095A79">
      <w:pPr>
        <w:bidi/>
        <w:rPr>
          <w:rtl/>
          <w:lang w:bidi="ar-DZ"/>
        </w:rPr>
      </w:pPr>
    </w:p>
    <w:p w:rsidR="00095A79" w:rsidRPr="00095A79" w:rsidRDefault="00095A79" w:rsidP="00095A79">
      <w:pPr>
        <w:bidi/>
        <w:rPr>
          <w:rtl/>
          <w:lang w:bidi="ar-DZ"/>
        </w:rPr>
      </w:pPr>
    </w:p>
    <w:p w:rsidR="00095A79" w:rsidRPr="00095A79" w:rsidRDefault="00095A79" w:rsidP="00095A79">
      <w:pPr>
        <w:bidi/>
        <w:rPr>
          <w:rtl/>
          <w:lang w:bidi="ar-DZ"/>
        </w:rPr>
      </w:pPr>
    </w:p>
    <w:p w:rsidR="00095A79" w:rsidRPr="00095A79" w:rsidRDefault="00095A79" w:rsidP="00095A79">
      <w:pPr>
        <w:bidi/>
        <w:rPr>
          <w:rtl/>
          <w:lang w:bidi="ar-DZ"/>
        </w:rPr>
      </w:pPr>
    </w:p>
    <w:p w:rsidR="00095A79" w:rsidRPr="00095A79" w:rsidRDefault="00095A79" w:rsidP="00095A79">
      <w:pPr>
        <w:bidi/>
        <w:rPr>
          <w:rtl/>
          <w:lang w:bidi="ar-DZ"/>
        </w:rPr>
      </w:pPr>
    </w:p>
    <w:p w:rsidR="00095A79" w:rsidRPr="00095A79" w:rsidRDefault="00095A79" w:rsidP="00095A79">
      <w:pPr>
        <w:bidi/>
        <w:rPr>
          <w:rtl/>
          <w:lang w:bidi="ar-DZ"/>
        </w:rPr>
      </w:pPr>
    </w:p>
    <w:p w:rsidR="00095A79" w:rsidRDefault="00095A79" w:rsidP="00095A79">
      <w:pPr>
        <w:bidi/>
        <w:rPr>
          <w:rtl/>
          <w:lang w:bidi="ar-DZ"/>
        </w:rPr>
      </w:pPr>
    </w:p>
    <w:p w:rsidR="00E26168" w:rsidRPr="00095A79" w:rsidRDefault="00095A79" w:rsidP="00095A79">
      <w:pPr>
        <w:bidi/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>3</w:t>
      </w:r>
    </w:p>
    <w:sectPr w:rsidR="00E26168" w:rsidRPr="00095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6C" w:rsidRDefault="00D85B6C" w:rsidP="006F6116">
      <w:pPr>
        <w:spacing w:after="0" w:line="240" w:lineRule="auto"/>
      </w:pPr>
      <w:r>
        <w:separator/>
      </w:r>
    </w:p>
  </w:endnote>
  <w:endnote w:type="continuationSeparator" w:id="0">
    <w:p w:rsidR="00D85B6C" w:rsidRDefault="00D85B6C" w:rsidP="006F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6C" w:rsidRDefault="00D85B6C" w:rsidP="006F6116">
      <w:pPr>
        <w:spacing w:after="0" w:line="240" w:lineRule="auto"/>
      </w:pPr>
      <w:r>
        <w:separator/>
      </w:r>
    </w:p>
  </w:footnote>
  <w:footnote w:type="continuationSeparator" w:id="0">
    <w:p w:rsidR="00D85B6C" w:rsidRDefault="00D85B6C" w:rsidP="006F6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2CBF"/>
    <w:multiLevelType w:val="hybridMultilevel"/>
    <w:tmpl w:val="E68297E6"/>
    <w:lvl w:ilvl="0" w:tplc="856865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76B73"/>
    <w:multiLevelType w:val="hybridMultilevel"/>
    <w:tmpl w:val="BD363D1C"/>
    <w:lvl w:ilvl="0" w:tplc="F530F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F1"/>
    <w:rsid w:val="00073664"/>
    <w:rsid w:val="00095A79"/>
    <w:rsid w:val="000B44C6"/>
    <w:rsid w:val="001258EF"/>
    <w:rsid w:val="0013243C"/>
    <w:rsid w:val="00147F86"/>
    <w:rsid w:val="001F57D8"/>
    <w:rsid w:val="00282AC7"/>
    <w:rsid w:val="004327F4"/>
    <w:rsid w:val="004543CF"/>
    <w:rsid w:val="004E1804"/>
    <w:rsid w:val="0052183D"/>
    <w:rsid w:val="00561111"/>
    <w:rsid w:val="005A20FB"/>
    <w:rsid w:val="005D19F1"/>
    <w:rsid w:val="006F6116"/>
    <w:rsid w:val="00716112"/>
    <w:rsid w:val="00952408"/>
    <w:rsid w:val="0097303D"/>
    <w:rsid w:val="00A72005"/>
    <w:rsid w:val="00AC7B58"/>
    <w:rsid w:val="00AF5339"/>
    <w:rsid w:val="00C23352"/>
    <w:rsid w:val="00C6075C"/>
    <w:rsid w:val="00CC7EC6"/>
    <w:rsid w:val="00D85B6C"/>
    <w:rsid w:val="00E26168"/>
    <w:rsid w:val="00FA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58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6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116"/>
  </w:style>
  <w:style w:type="paragraph" w:styleId="Pieddepage">
    <w:name w:val="footer"/>
    <w:basedOn w:val="Normal"/>
    <w:link w:val="PieddepageCar"/>
    <w:uiPriority w:val="99"/>
    <w:unhideWhenUsed/>
    <w:rsid w:val="006F6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58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6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116"/>
  </w:style>
  <w:style w:type="paragraph" w:styleId="Pieddepage">
    <w:name w:val="footer"/>
    <w:basedOn w:val="Normal"/>
    <w:link w:val="PieddepageCar"/>
    <w:uiPriority w:val="99"/>
    <w:unhideWhenUsed/>
    <w:rsid w:val="006F6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inf</dc:creator>
  <cp:lastModifiedBy>se inf</cp:lastModifiedBy>
  <cp:revision>5</cp:revision>
  <dcterms:created xsi:type="dcterms:W3CDTF">2020-03-31T19:11:00Z</dcterms:created>
  <dcterms:modified xsi:type="dcterms:W3CDTF">2020-04-06T19:06:00Z</dcterms:modified>
</cp:coreProperties>
</file>