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8E85" w14:textId="77777777" w:rsidR="00265361" w:rsidRDefault="00265361">
      <w:pPr>
        <w:rPr>
          <w:rFonts w:asciiTheme="majorBidi" w:hAnsiTheme="majorBidi" w:cstheme="majorBidi"/>
          <w:sz w:val="28"/>
          <w:szCs w:val="28"/>
        </w:rPr>
      </w:pPr>
    </w:p>
    <w:p w14:paraId="4F562F40" w14:textId="77777777" w:rsidR="00265361" w:rsidRDefault="00265361">
      <w:pPr>
        <w:rPr>
          <w:rFonts w:asciiTheme="majorBidi" w:hAnsiTheme="majorBidi" w:cstheme="majorBidi"/>
          <w:sz w:val="28"/>
          <w:szCs w:val="28"/>
        </w:rPr>
      </w:pPr>
    </w:p>
    <w:p w14:paraId="385F8729" w14:textId="77777777" w:rsidR="00265361" w:rsidRPr="00E60D8A" w:rsidRDefault="00265361" w:rsidP="00265361">
      <w:pPr>
        <w:jc w:val="center"/>
        <w:rPr>
          <w:rFonts w:asciiTheme="majorBidi" w:hAnsiTheme="majorBidi" w:cstheme="majorBidi"/>
          <w:b/>
          <w:bCs/>
          <w:sz w:val="36"/>
          <w:szCs w:val="36"/>
        </w:rPr>
      </w:pPr>
      <w:r w:rsidRPr="00E60D8A">
        <w:rPr>
          <w:rFonts w:asciiTheme="majorBidi" w:hAnsiTheme="majorBidi" w:cstheme="majorBidi"/>
          <w:b/>
          <w:bCs/>
          <w:sz w:val="36"/>
          <w:szCs w:val="36"/>
        </w:rPr>
        <w:t>République Algérienne Démocratique et Populaire</w:t>
      </w:r>
    </w:p>
    <w:p w14:paraId="43D112BA" w14:textId="77777777" w:rsidR="00265361" w:rsidRPr="00E60D8A" w:rsidRDefault="00265361" w:rsidP="00265361">
      <w:pPr>
        <w:jc w:val="center"/>
        <w:rPr>
          <w:rFonts w:asciiTheme="majorBidi" w:hAnsiTheme="majorBidi" w:cstheme="majorBidi"/>
          <w:b/>
          <w:bCs/>
          <w:sz w:val="36"/>
          <w:szCs w:val="36"/>
        </w:rPr>
      </w:pPr>
      <w:r w:rsidRPr="00E60D8A">
        <w:rPr>
          <w:rFonts w:asciiTheme="majorBidi" w:hAnsiTheme="majorBidi" w:cstheme="majorBidi"/>
          <w:b/>
          <w:bCs/>
          <w:sz w:val="36"/>
          <w:szCs w:val="36"/>
        </w:rPr>
        <w:t>Institut d’Hygiène et Sécurité Industrielle</w:t>
      </w:r>
    </w:p>
    <w:p w14:paraId="46C83373" w14:textId="77777777" w:rsidR="00265361" w:rsidRPr="00E60D8A" w:rsidRDefault="00265361" w:rsidP="00265361">
      <w:pPr>
        <w:jc w:val="center"/>
        <w:rPr>
          <w:rFonts w:asciiTheme="majorBidi" w:hAnsiTheme="majorBidi" w:cstheme="majorBidi"/>
          <w:b/>
          <w:bCs/>
          <w:sz w:val="36"/>
          <w:szCs w:val="36"/>
        </w:rPr>
      </w:pPr>
      <w:r w:rsidRPr="00E60D8A">
        <w:rPr>
          <w:rFonts w:asciiTheme="majorBidi" w:hAnsiTheme="majorBidi" w:cstheme="majorBidi"/>
          <w:b/>
          <w:bCs/>
          <w:sz w:val="36"/>
          <w:szCs w:val="36"/>
        </w:rPr>
        <w:t>Département Conditions du travail</w:t>
      </w:r>
    </w:p>
    <w:p w14:paraId="096AA05E" w14:textId="77777777" w:rsidR="00265361" w:rsidRDefault="00265361" w:rsidP="00A543B0">
      <w:pPr>
        <w:pStyle w:val="Titre3"/>
      </w:pPr>
    </w:p>
    <w:p w14:paraId="5A96E49A" w14:textId="77777777" w:rsidR="00E60D8A" w:rsidRDefault="00E60D8A" w:rsidP="00265361">
      <w:pPr>
        <w:rPr>
          <w:rFonts w:asciiTheme="majorBidi" w:hAnsiTheme="majorBidi" w:cstheme="majorBidi"/>
          <w:sz w:val="28"/>
          <w:szCs w:val="28"/>
        </w:rPr>
      </w:pPr>
    </w:p>
    <w:p w14:paraId="69CCD976" w14:textId="2609E45B" w:rsidR="00265361" w:rsidRDefault="00265361" w:rsidP="00265361">
      <w:pPr>
        <w:jc w:val="center"/>
        <w:rPr>
          <w:rFonts w:asciiTheme="majorBidi" w:hAnsiTheme="majorBidi" w:cstheme="majorBidi"/>
          <w:b/>
          <w:bCs/>
          <w:sz w:val="32"/>
          <w:szCs w:val="32"/>
        </w:rPr>
      </w:pPr>
      <w:r w:rsidRPr="00265361">
        <w:rPr>
          <w:rFonts w:asciiTheme="majorBidi" w:hAnsiTheme="majorBidi" w:cstheme="majorBidi"/>
          <w:b/>
          <w:bCs/>
          <w:sz w:val="32"/>
          <w:szCs w:val="32"/>
        </w:rPr>
        <w:t xml:space="preserve">Cours du Module : </w:t>
      </w:r>
      <w:r w:rsidR="001E5D97">
        <w:rPr>
          <w:rFonts w:asciiTheme="majorBidi" w:hAnsiTheme="majorBidi" w:cstheme="majorBidi"/>
          <w:b/>
          <w:bCs/>
          <w:sz w:val="32"/>
          <w:szCs w:val="32"/>
        </w:rPr>
        <w:t>Toxicologie Industrielle</w:t>
      </w:r>
    </w:p>
    <w:p w14:paraId="72BF64D2" w14:textId="25B0C2DF" w:rsidR="00265361" w:rsidRDefault="00265361" w:rsidP="00265361">
      <w:pPr>
        <w:jc w:val="center"/>
        <w:rPr>
          <w:rFonts w:asciiTheme="majorBidi" w:hAnsiTheme="majorBidi" w:cstheme="majorBidi"/>
          <w:b/>
          <w:bCs/>
          <w:sz w:val="32"/>
          <w:szCs w:val="32"/>
        </w:rPr>
      </w:pPr>
      <w:r>
        <w:rPr>
          <w:rFonts w:asciiTheme="majorBidi" w:hAnsiTheme="majorBidi" w:cstheme="majorBidi"/>
          <w:b/>
          <w:bCs/>
          <w:sz w:val="32"/>
          <w:szCs w:val="32"/>
        </w:rPr>
        <w:t xml:space="preserve">Semestre </w:t>
      </w:r>
      <w:r w:rsidR="001E5D97">
        <w:rPr>
          <w:rFonts w:asciiTheme="majorBidi" w:hAnsiTheme="majorBidi" w:cstheme="majorBidi"/>
          <w:b/>
          <w:bCs/>
          <w:sz w:val="32"/>
          <w:szCs w:val="32"/>
        </w:rPr>
        <w:t>1</w:t>
      </w:r>
    </w:p>
    <w:p w14:paraId="338BCE24" w14:textId="77777777" w:rsidR="00265361" w:rsidRDefault="00265361" w:rsidP="00265361">
      <w:pPr>
        <w:jc w:val="center"/>
        <w:rPr>
          <w:rFonts w:asciiTheme="majorBidi" w:hAnsiTheme="majorBidi" w:cstheme="majorBidi"/>
          <w:b/>
          <w:bCs/>
          <w:sz w:val="32"/>
          <w:szCs w:val="32"/>
        </w:rPr>
      </w:pPr>
    </w:p>
    <w:p w14:paraId="15700CAE" w14:textId="77777777" w:rsidR="00E60D8A" w:rsidRPr="00265361" w:rsidRDefault="00E60D8A" w:rsidP="00265361">
      <w:pPr>
        <w:jc w:val="center"/>
        <w:rPr>
          <w:rFonts w:asciiTheme="majorBidi" w:hAnsiTheme="majorBidi" w:cstheme="majorBidi"/>
          <w:b/>
          <w:bCs/>
          <w:sz w:val="32"/>
          <w:szCs w:val="32"/>
        </w:rPr>
      </w:pPr>
    </w:p>
    <w:p w14:paraId="06A31B46" w14:textId="59528403" w:rsidR="00265361" w:rsidRPr="00265361" w:rsidRDefault="00265361" w:rsidP="00265361">
      <w:pPr>
        <w:jc w:val="center"/>
        <w:rPr>
          <w:rFonts w:asciiTheme="majorBidi" w:hAnsiTheme="majorBidi" w:cstheme="majorBidi"/>
          <w:b/>
          <w:bCs/>
          <w:sz w:val="36"/>
          <w:szCs w:val="36"/>
        </w:rPr>
      </w:pPr>
      <w:r w:rsidRPr="00265361">
        <w:rPr>
          <w:rFonts w:asciiTheme="majorBidi" w:hAnsiTheme="majorBidi" w:cstheme="majorBidi"/>
          <w:b/>
          <w:bCs/>
          <w:sz w:val="36"/>
          <w:szCs w:val="36"/>
        </w:rPr>
        <w:t>Destiné aux étudiants</w:t>
      </w:r>
      <w:r w:rsidR="001E5D97">
        <w:rPr>
          <w:rFonts w:asciiTheme="majorBidi" w:hAnsiTheme="majorBidi" w:cstheme="majorBidi"/>
          <w:b/>
          <w:bCs/>
          <w:sz w:val="36"/>
          <w:szCs w:val="36"/>
        </w:rPr>
        <w:t xml:space="preserve"> E 3</w:t>
      </w:r>
      <w:r w:rsidR="001E5D97">
        <w:rPr>
          <w:rFonts w:asciiTheme="majorBidi" w:hAnsiTheme="majorBidi" w:cstheme="majorBidi"/>
          <w:b/>
          <w:bCs/>
          <w:sz w:val="36"/>
          <w:szCs w:val="36"/>
          <w:vertAlign w:val="superscript"/>
        </w:rPr>
        <w:t>ème</w:t>
      </w:r>
      <w:r w:rsidR="001E5D97">
        <w:rPr>
          <w:rFonts w:asciiTheme="majorBidi" w:hAnsiTheme="majorBidi" w:cstheme="majorBidi"/>
          <w:b/>
          <w:bCs/>
          <w:sz w:val="36"/>
          <w:szCs w:val="36"/>
        </w:rPr>
        <w:t xml:space="preserve"> année</w:t>
      </w:r>
      <w:r w:rsidRPr="00265361">
        <w:rPr>
          <w:rFonts w:asciiTheme="majorBidi" w:hAnsiTheme="majorBidi" w:cstheme="majorBidi"/>
          <w:b/>
          <w:bCs/>
          <w:sz w:val="36"/>
          <w:szCs w:val="36"/>
        </w:rPr>
        <w:t xml:space="preserve"> </w:t>
      </w:r>
      <w:r w:rsidR="001E5D97">
        <w:rPr>
          <w:rFonts w:asciiTheme="majorBidi" w:hAnsiTheme="majorBidi" w:cstheme="majorBidi"/>
          <w:b/>
          <w:bCs/>
          <w:sz w:val="36"/>
          <w:szCs w:val="36"/>
        </w:rPr>
        <w:t>Licence HSST</w:t>
      </w:r>
      <w:r w:rsidRPr="00265361">
        <w:rPr>
          <w:rFonts w:asciiTheme="majorBidi" w:hAnsiTheme="majorBidi" w:cstheme="majorBidi"/>
          <w:b/>
          <w:bCs/>
          <w:sz w:val="36"/>
          <w:szCs w:val="36"/>
        </w:rPr>
        <w:t xml:space="preserve"> </w:t>
      </w:r>
    </w:p>
    <w:p w14:paraId="3A59F86A" w14:textId="77777777" w:rsidR="00265361" w:rsidRDefault="00E60D8A" w:rsidP="00265361">
      <w:pPr>
        <w:jc w:val="center"/>
        <w:rPr>
          <w:rFonts w:asciiTheme="majorBidi" w:hAnsiTheme="majorBidi" w:cstheme="majorBidi"/>
          <w:sz w:val="28"/>
          <w:szCs w:val="28"/>
        </w:rPr>
      </w:pPr>
      <w:r>
        <w:rPr>
          <w:rFonts w:asciiTheme="majorBidi" w:hAnsiTheme="majorBidi" w:cstheme="majorBidi"/>
          <w:sz w:val="28"/>
          <w:szCs w:val="28"/>
        </w:rPr>
        <w:br/>
      </w:r>
    </w:p>
    <w:p w14:paraId="289BC5E3" w14:textId="77777777" w:rsidR="00E60D8A" w:rsidRDefault="00E60D8A" w:rsidP="00265361">
      <w:pPr>
        <w:jc w:val="center"/>
        <w:rPr>
          <w:rFonts w:asciiTheme="majorBidi" w:hAnsiTheme="majorBidi" w:cstheme="majorBidi"/>
          <w:sz w:val="28"/>
          <w:szCs w:val="28"/>
        </w:rPr>
      </w:pPr>
    </w:p>
    <w:p w14:paraId="7B0364F6" w14:textId="77777777" w:rsidR="00265361" w:rsidRDefault="00E60D8A" w:rsidP="00E60D8A">
      <w:pPr>
        <w:jc w:val="right"/>
        <w:rPr>
          <w:rFonts w:asciiTheme="majorBidi" w:hAnsiTheme="majorBidi" w:cstheme="majorBidi"/>
          <w:b/>
          <w:bCs/>
          <w:sz w:val="36"/>
          <w:szCs w:val="36"/>
        </w:rPr>
      </w:pPr>
      <w:r w:rsidRPr="00E60D8A">
        <w:rPr>
          <w:rFonts w:asciiTheme="majorBidi" w:hAnsiTheme="majorBidi" w:cstheme="majorBidi"/>
          <w:b/>
          <w:bCs/>
          <w:sz w:val="36"/>
          <w:szCs w:val="36"/>
        </w:rPr>
        <w:t xml:space="preserve"> Le Chargé du module Dr</w:t>
      </w:r>
      <w:r w:rsidR="003337DA">
        <w:rPr>
          <w:rFonts w:asciiTheme="majorBidi" w:hAnsiTheme="majorBidi" w:cstheme="majorBidi"/>
          <w:b/>
          <w:bCs/>
          <w:sz w:val="36"/>
          <w:szCs w:val="36"/>
        </w:rPr>
        <w:t> </w:t>
      </w:r>
      <w:r>
        <w:rPr>
          <w:rFonts w:asciiTheme="majorBidi" w:hAnsiTheme="majorBidi" w:cstheme="majorBidi"/>
          <w:b/>
          <w:bCs/>
          <w:sz w:val="36"/>
          <w:szCs w:val="36"/>
        </w:rPr>
        <w:t>:</w:t>
      </w:r>
      <w:r w:rsidRPr="00E60D8A">
        <w:rPr>
          <w:rFonts w:asciiTheme="majorBidi" w:hAnsiTheme="majorBidi" w:cstheme="majorBidi"/>
          <w:b/>
          <w:bCs/>
          <w:sz w:val="36"/>
          <w:szCs w:val="36"/>
        </w:rPr>
        <w:t xml:space="preserve"> SAHRAOUI</w:t>
      </w:r>
    </w:p>
    <w:p w14:paraId="4C4526DB" w14:textId="77777777" w:rsidR="003337DA" w:rsidRPr="00E60D8A" w:rsidRDefault="003337DA" w:rsidP="003337DA">
      <w:pPr>
        <w:jc w:val="center"/>
        <w:rPr>
          <w:rFonts w:asciiTheme="majorBidi" w:hAnsiTheme="majorBidi" w:cstheme="majorBidi"/>
          <w:b/>
          <w:bCs/>
          <w:sz w:val="36"/>
          <w:szCs w:val="36"/>
        </w:rPr>
      </w:pPr>
    </w:p>
    <w:p w14:paraId="13F07235" w14:textId="21EB61F2" w:rsidR="00265361" w:rsidRPr="00E60D8A" w:rsidRDefault="003337DA" w:rsidP="003337DA">
      <w:pPr>
        <w:jc w:val="center"/>
        <w:rPr>
          <w:rFonts w:asciiTheme="majorBidi" w:hAnsiTheme="majorBidi" w:cstheme="majorBidi"/>
          <w:b/>
          <w:bCs/>
          <w:sz w:val="36"/>
          <w:szCs w:val="36"/>
        </w:rPr>
      </w:pPr>
      <w:r>
        <w:rPr>
          <w:rFonts w:asciiTheme="majorBidi" w:hAnsiTheme="majorBidi" w:cstheme="majorBidi"/>
          <w:b/>
          <w:bCs/>
          <w:sz w:val="36"/>
          <w:szCs w:val="36"/>
        </w:rPr>
        <w:t>Année universitaire 20</w:t>
      </w:r>
      <w:r w:rsidR="00AA50D9">
        <w:rPr>
          <w:rFonts w:asciiTheme="majorBidi" w:hAnsiTheme="majorBidi" w:cstheme="majorBidi"/>
          <w:b/>
          <w:bCs/>
          <w:sz w:val="36"/>
          <w:szCs w:val="36"/>
        </w:rPr>
        <w:t>20</w:t>
      </w:r>
      <w:r>
        <w:rPr>
          <w:rFonts w:asciiTheme="majorBidi" w:hAnsiTheme="majorBidi" w:cstheme="majorBidi"/>
          <w:b/>
          <w:bCs/>
          <w:sz w:val="36"/>
          <w:szCs w:val="36"/>
        </w:rPr>
        <w:t>/202</w:t>
      </w:r>
      <w:r w:rsidR="00AA50D9">
        <w:rPr>
          <w:rFonts w:asciiTheme="majorBidi" w:hAnsiTheme="majorBidi" w:cstheme="majorBidi"/>
          <w:b/>
          <w:bCs/>
          <w:sz w:val="36"/>
          <w:szCs w:val="36"/>
        </w:rPr>
        <w:t>1</w:t>
      </w:r>
    </w:p>
    <w:p w14:paraId="0A5A1C25" w14:textId="77777777" w:rsidR="00265361" w:rsidRDefault="00265361">
      <w:pPr>
        <w:rPr>
          <w:rFonts w:asciiTheme="majorBidi" w:hAnsiTheme="majorBidi" w:cstheme="majorBidi"/>
          <w:sz w:val="28"/>
          <w:szCs w:val="28"/>
        </w:rPr>
      </w:pPr>
    </w:p>
    <w:p w14:paraId="3DF67675" w14:textId="77777777" w:rsidR="00265361" w:rsidRDefault="00265361">
      <w:pPr>
        <w:rPr>
          <w:rFonts w:asciiTheme="majorBidi" w:hAnsiTheme="majorBidi" w:cstheme="majorBidi"/>
          <w:sz w:val="28"/>
          <w:szCs w:val="28"/>
        </w:rPr>
      </w:pPr>
    </w:p>
    <w:p w14:paraId="332B3721" w14:textId="77777777" w:rsidR="00265361" w:rsidRDefault="00265361">
      <w:pPr>
        <w:rPr>
          <w:rFonts w:asciiTheme="majorBidi" w:hAnsiTheme="majorBidi" w:cstheme="majorBidi"/>
          <w:sz w:val="28"/>
          <w:szCs w:val="28"/>
        </w:rPr>
      </w:pPr>
    </w:p>
    <w:p w14:paraId="1BEEB18D" w14:textId="77777777" w:rsidR="00265361" w:rsidRDefault="00265361">
      <w:pPr>
        <w:rPr>
          <w:rFonts w:asciiTheme="majorBidi" w:hAnsiTheme="majorBidi" w:cstheme="majorBidi"/>
          <w:sz w:val="28"/>
          <w:szCs w:val="28"/>
        </w:rPr>
      </w:pPr>
    </w:p>
    <w:p w14:paraId="2F1E296B" w14:textId="77777777" w:rsidR="00265361" w:rsidRDefault="00265361">
      <w:pPr>
        <w:rPr>
          <w:rFonts w:asciiTheme="majorBidi" w:hAnsiTheme="majorBidi" w:cstheme="majorBidi"/>
          <w:sz w:val="28"/>
          <w:szCs w:val="28"/>
        </w:rPr>
      </w:pPr>
    </w:p>
    <w:p w14:paraId="7B7013B4" w14:textId="637DDC20" w:rsidR="00F53E28" w:rsidRPr="004E5DE9" w:rsidRDefault="00F53E28" w:rsidP="004E5DE9">
      <w:pPr>
        <w:jc w:val="both"/>
        <w:rPr>
          <w:rFonts w:asciiTheme="majorBidi" w:hAnsiTheme="majorBidi" w:cstheme="majorBidi"/>
          <w:sz w:val="28"/>
          <w:szCs w:val="28"/>
        </w:rPr>
      </w:pPr>
    </w:p>
    <w:p w14:paraId="15B0DBA7" w14:textId="2F9587A6" w:rsidR="0096010E" w:rsidRDefault="009B6936" w:rsidP="00A543B0">
      <w:pPr>
        <w:jc w:val="both"/>
        <w:rPr>
          <w:rFonts w:asciiTheme="majorBidi" w:hAnsiTheme="majorBidi" w:cstheme="majorBidi"/>
          <w:b/>
          <w:bCs/>
          <w:sz w:val="28"/>
          <w:szCs w:val="28"/>
        </w:rPr>
      </w:pPr>
      <w:r w:rsidRPr="001C7052">
        <w:rPr>
          <w:rFonts w:asciiTheme="majorBidi" w:hAnsiTheme="majorBidi" w:cstheme="majorBidi"/>
          <w:b/>
          <w:bCs/>
          <w:sz w:val="28"/>
          <w:szCs w:val="28"/>
        </w:rPr>
        <w:lastRenderedPageBreak/>
        <w:t>La</w:t>
      </w:r>
      <w:r w:rsidR="00A6689F" w:rsidRPr="001C7052">
        <w:rPr>
          <w:rFonts w:asciiTheme="majorBidi" w:hAnsiTheme="majorBidi" w:cstheme="majorBidi"/>
          <w:b/>
          <w:bCs/>
          <w:sz w:val="28"/>
          <w:szCs w:val="28"/>
        </w:rPr>
        <w:t xml:space="preserve"> </w:t>
      </w:r>
      <w:r w:rsidR="0096010E" w:rsidRPr="001C7052">
        <w:rPr>
          <w:rFonts w:asciiTheme="majorBidi" w:hAnsiTheme="majorBidi" w:cstheme="majorBidi"/>
          <w:b/>
          <w:bCs/>
          <w:sz w:val="28"/>
          <w:szCs w:val="28"/>
        </w:rPr>
        <w:t>Toxicologie </w:t>
      </w:r>
      <w:r w:rsidR="00A6689F" w:rsidRPr="001C7052">
        <w:rPr>
          <w:rFonts w:asciiTheme="majorBidi" w:hAnsiTheme="majorBidi" w:cstheme="majorBidi"/>
          <w:b/>
          <w:bCs/>
          <w:sz w:val="28"/>
          <w:szCs w:val="28"/>
        </w:rPr>
        <w:t xml:space="preserve">industrielle </w:t>
      </w:r>
      <w:r w:rsidR="0096010E" w:rsidRPr="001C7052">
        <w:rPr>
          <w:rFonts w:asciiTheme="majorBidi" w:hAnsiTheme="majorBidi" w:cstheme="majorBidi"/>
          <w:b/>
          <w:bCs/>
          <w:sz w:val="28"/>
          <w:szCs w:val="28"/>
        </w:rPr>
        <w:t>:</w:t>
      </w:r>
    </w:p>
    <w:p w14:paraId="1681A707" w14:textId="5AC302C7" w:rsidR="007345C7" w:rsidRPr="001C7052" w:rsidRDefault="007345C7" w:rsidP="00A543B0">
      <w:pPr>
        <w:jc w:val="both"/>
        <w:rPr>
          <w:rFonts w:asciiTheme="majorBidi" w:hAnsiTheme="majorBidi" w:cstheme="majorBidi"/>
          <w:b/>
          <w:bCs/>
          <w:sz w:val="28"/>
          <w:szCs w:val="28"/>
        </w:rPr>
      </w:pPr>
      <w:r>
        <w:rPr>
          <w:rFonts w:asciiTheme="majorBidi" w:hAnsiTheme="majorBidi" w:cstheme="majorBidi"/>
          <w:b/>
          <w:bCs/>
          <w:sz w:val="28"/>
          <w:szCs w:val="28"/>
        </w:rPr>
        <w:t>Présentation :</w:t>
      </w:r>
    </w:p>
    <w:p w14:paraId="3CE74180" w14:textId="77777777" w:rsidR="0096010E" w:rsidRPr="0096010E" w:rsidRDefault="0096010E" w:rsidP="00A543B0">
      <w:pPr>
        <w:jc w:val="both"/>
        <w:rPr>
          <w:rFonts w:asciiTheme="majorBidi" w:hAnsiTheme="majorBidi" w:cstheme="majorBidi"/>
          <w:sz w:val="28"/>
          <w:szCs w:val="28"/>
        </w:rPr>
      </w:pPr>
      <w:r w:rsidRPr="0096010E">
        <w:rPr>
          <w:rFonts w:asciiTheme="majorBidi" w:hAnsiTheme="majorBidi" w:cstheme="majorBidi"/>
          <w:sz w:val="28"/>
          <w:szCs w:val="28"/>
        </w:rPr>
        <w:t>La toxicologie professionnelle (ou industrielle) est l'application des principes et de la méthodologie de la toxicologie à la compréhension et à la gestion des risques chimiques et biologiques rencontrés au travail. L'objectif du toxicologue professionnel est de prévenir les effets néfastes sur la santé des travailleurs résultant d'expositions dans leur environne</w:t>
      </w:r>
      <w:r w:rsidR="00A543B0">
        <w:rPr>
          <w:rFonts w:asciiTheme="majorBidi" w:hAnsiTheme="majorBidi" w:cstheme="majorBidi"/>
          <w:sz w:val="28"/>
          <w:szCs w:val="28"/>
        </w:rPr>
        <w:t>ment de travail</w:t>
      </w:r>
      <w:r w:rsidRPr="0096010E">
        <w:rPr>
          <w:rFonts w:asciiTheme="majorBidi" w:hAnsiTheme="majorBidi" w:cstheme="majorBidi"/>
          <w:sz w:val="28"/>
          <w:szCs w:val="28"/>
        </w:rPr>
        <w:t>.</w:t>
      </w:r>
    </w:p>
    <w:p w14:paraId="0EC8AF4F" w14:textId="77777777" w:rsidR="0096010E" w:rsidRPr="0096010E" w:rsidRDefault="0096010E" w:rsidP="00A543B0">
      <w:pPr>
        <w:jc w:val="both"/>
        <w:rPr>
          <w:rFonts w:asciiTheme="majorBidi" w:hAnsiTheme="majorBidi" w:cstheme="majorBidi"/>
          <w:sz w:val="28"/>
          <w:szCs w:val="28"/>
        </w:rPr>
      </w:pPr>
    </w:p>
    <w:p w14:paraId="43FA1B14" w14:textId="26CE6B53" w:rsidR="008F3CE3" w:rsidRDefault="0096010E" w:rsidP="00A543B0">
      <w:pPr>
        <w:jc w:val="both"/>
        <w:rPr>
          <w:rFonts w:asciiTheme="majorBidi" w:hAnsiTheme="majorBidi" w:cstheme="majorBidi"/>
          <w:sz w:val="28"/>
          <w:szCs w:val="28"/>
        </w:rPr>
      </w:pPr>
      <w:r w:rsidRPr="0096010E">
        <w:rPr>
          <w:rFonts w:asciiTheme="majorBidi" w:hAnsiTheme="majorBidi" w:cstheme="majorBidi"/>
          <w:sz w:val="28"/>
          <w:szCs w:val="28"/>
        </w:rPr>
        <w:t xml:space="preserve">La science de la toxicologie a de nombreuses applications. L'une d'elles concerne l'exposition des personnes à des agents nocifs ou dangereux au cours de leur travail. </w:t>
      </w:r>
    </w:p>
    <w:p w14:paraId="6CED9CA3" w14:textId="73D4E39A" w:rsidR="00B26B1E" w:rsidRDefault="009748A6" w:rsidP="00A543B0">
      <w:pPr>
        <w:jc w:val="both"/>
        <w:rPr>
          <w:rFonts w:asciiTheme="majorBidi" w:hAnsiTheme="majorBidi" w:cstheme="majorBidi"/>
          <w:sz w:val="28"/>
          <w:szCs w:val="28"/>
        </w:rPr>
      </w:pPr>
      <w:r>
        <w:rPr>
          <w:rFonts w:asciiTheme="majorBidi" w:hAnsiTheme="majorBidi" w:cstheme="majorBidi"/>
          <w:sz w:val="28"/>
          <w:szCs w:val="28"/>
        </w:rPr>
        <w:t>Le mot</w:t>
      </w:r>
      <w:r w:rsidR="00BF1DD0">
        <w:rPr>
          <w:rFonts w:asciiTheme="majorBidi" w:hAnsiTheme="majorBidi" w:cstheme="majorBidi"/>
          <w:sz w:val="28"/>
          <w:szCs w:val="28"/>
        </w:rPr>
        <w:t xml:space="preserve"> « toxicité »</w:t>
      </w:r>
      <w:r>
        <w:rPr>
          <w:rFonts w:asciiTheme="majorBidi" w:hAnsiTheme="majorBidi" w:cstheme="majorBidi"/>
          <w:sz w:val="28"/>
          <w:szCs w:val="28"/>
        </w:rPr>
        <w:t xml:space="preserve"> </w:t>
      </w:r>
      <w:r w:rsidR="00F2103F" w:rsidRPr="00F2103F">
        <w:rPr>
          <w:rFonts w:asciiTheme="majorBidi" w:hAnsiTheme="majorBidi" w:cstheme="majorBidi"/>
          <w:sz w:val="28"/>
          <w:szCs w:val="28"/>
        </w:rPr>
        <w:t xml:space="preserve">indique dans quelle mesure une substance est toxique ou peut provoquer des </w:t>
      </w:r>
      <w:r w:rsidR="00AC3FC2">
        <w:rPr>
          <w:rFonts w:asciiTheme="majorBidi" w:hAnsiTheme="majorBidi" w:cstheme="majorBidi"/>
          <w:sz w:val="28"/>
          <w:szCs w:val="28"/>
        </w:rPr>
        <w:t xml:space="preserve">incidences graves sur la santé des organismes </w:t>
      </w:r>
      <w:r w:rsidR="00A2761B">
        <w:rPr>
          <w:rFonts w:asciiTheme="majorBidi" w:hAnsiTheme="majorBidi" w:cstheme="majorBidi"/>
          <w:sz w:val="28"/>
          <w:szCs w:val="28"/>
        </w:rPr>
        <w:t>exposés.</w:t>
      </w:r>
      <w:r w:rsidR="00F2103F" w:rsidRPr="00F2103F">
        <w:rPr>
          <w:rFonts w:asciiTheme="majorBidi" w:hAnsiTheme="majorBidi" w:cstheme="majorBidi"/>
          <w:sz w:val="28"/>
          <w:szCs w:val="28"/>
        </w:rPr>
        <w:t xml:space="preserve"> </w:t>
      </w:r>
    </w:p>
    <w:p w14:paraId="729F1944" w14:textId="35D285F1" w:rsidR="00B26B1E" w:rsidRDefault="00B26B1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F2103F" w:rsidRPr="00F2103F">
        <w:rPr>
          <w:rFonts w:asciiTheme="majorBidi" w:hAnsiTheme="majorBidi" w:cstheme="majorBidi"/>
          <w:sz w:val="28"/>
          <w:szCs w:val="28"/>
        </w:rPr>
        <w:t xml:space="preserve">La toxicité dépend de divers </w:t>
      </w:r>
      <w:r w:rsidR="00BF1DD0" w:rsidRPr="00F2103F">
        <w:rPr>
          <w:rFonts w:asciiTheme="majorBidi" w:hAnsiTheme="majorBidi" w:cstheme="majorBidi"/>
          <w:sz w:val="28"/>
          <w:szCs w:val="28"/>
        </w:rPr>
        <w:t>facteurs :</w:t>
      </w:r>
      <w:r w:rsidR="00F2103F" w:rsidRPr="00F2103F">
        <w:rPr>
          <w:rFonts w:asciiTheme="majorBidi" w:hAnsiTheme="majorBidi" w:cstheme="majorBidi"/>
          <w:sz w:val="28"/>
          <w:szCs w:val="28"/>
        </w:rPr>
        <w:t xml:space="preserve"> dose, durée et voie d'exposition forme et structure du produit chimique lui-même, et facteurs humains individuels. </w:t>
      </w:r>
    </w:p>
    <w:p w14:paraId="5C992FE0" w14:textId="57AF99AC" w:rsidR="009B6936" w:rsidRDefault="00B26B1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F2103F" w:rsidRPr="00F2103F">
        <w:rPr>
          <w:rFonts w:asciiTheme="majorBidi" w:hAnsiTheme="majorBidi" w:cstheme="majorBidi"/>
          <w:sz w:val="28"/>
          <w:szCs w:val="28"/>
        </w:rPr>
        <w:t>Toxique</w:t>
      </w:r>
      <w:r>
        <w:rPr>
          <w:rFonts w:asciiTheme="majorBidi" w:hAnsiTheme="majorBidi" w:cstheme="majorBidi"/>
          <w:sz w:val="28"/>
          <w:szCs w:val="28"/>
        </w:rPr>
        <w:t xml:space="preserve"> : </w:t>
      </w:r>
      <w:r w:rsidR="00F95545">
        <w:rPr>
          <w:rFonts w:asciiTheme="majorBidi" w:hAnsiTheme="majorBidi" w:cstheme="majorBidi"/>
          <w:sz w:val="28"/>
          <w:szCs w:val="28"/>
        </w:rPr>
        <w:t>C’est une substance étrangère a l’organisme qui lors de son introduction peut provoquer des effets délétères sur le métabolisme elle est aussi un</w:t>
      </w:r>
      <w:r w:rsidR="00F2103F" w:rsidRPr="00F2103F">
        <w:rPr>
          <w:rFonts w:asciiTheme="majorBidi" w:hAnsiTheme="majorBidi" w:cstheme="majorBidi"/>
          <w:sz w:val="28"/>
          <w:szCs w:val="28"/>
        </w:rPr>
        <w:t xml:space="preserve"> terme qui se rapporte à des effets toxiques ou mortels sur le corps par inhalation (respiration), ingestion (alimentation) ou absorption, ou par contact direct avec un produit chimique. </w:t>
      </w:r>
    </w:p>
    <w:p w14:paraId="7BCE8D0C" w14:textId="77777777" w:rsidR="009B6936" w:rsidRDefault="009B6936" w:rsidP="009B6936">
      <w:pPr>
        <w:jc w:val="both"/>
        <w:rPr>
          <w:rFonts w:asciiTheme="majorBidi" w:hAnsiTheme="majorBidi" w:cstheme="majorBidi"/>
          <w:sz w:val="28"/>
          <w:szCs w:val="28"/>
        </w:rPr>
      </w:pPr>
      <w:r>
        <w:rPr>
          <w:rFonts w:asciiTheme="majorBidi" w:hAnsiTheme="majorBidi" w:cstheme="majorBidi"/>
          <w:sz w:val="28"/>
          <w:szCs w:val="28"/>
        </w:rPr>
        <w:t xml:space="preserve">  </w:t>
      </w:r>
      <w:r w:rsidR="00F2103F" w:rsidRPr="00F2103F">
        <w:rPr>
          <w:rFonts w:asciiTheme="majorBidi" w:hAnsiTheme="majorBidi" w:cstheme="majorBidi"/>
          <w:sz w:val="28"/>
          <w:szCs w:val="28"/>
        </w:rPr>
        <w:t>De plus, un toxique est tout produit chimique qui peut blesser ou tuer des humains, des an</w:t>
      </w:r>
      <w:r>
        <w:rPr>
          <w:rFonts w:asciiTheme="majorBidi" w:hAnsiTheme="majorBidi" w:cstheme="majorBidi"/>
          <w:sz w:val="28"/>
          <w:szCs w:val="28"/>
        </w:rPr>
        <w:t>imaux ou des plantes en un mot toute la chaine trophique</w:t>
      </w:r>
    </w:p>
    <w:p w14:paraId="3E05FC0C" w14:textId="736CE3CB" w:rsidR="009B6936" w:rsidRDefault="00F2103F" w:rsidP="009B6936">
      <w:pPr>
        <w:jc w:val="both"/>
        <w:rPr>
          <w:rFonts w:asciiTheme="majorBidi" w:hAnsiTheme="majorBidi" w:cstheme="majorBidi"/>
          <w:sz w:val="28"/>
          <w:szCs w:val="28"/>
        </w:rPr>
      </w:pPr>
      <w:r w:rsidRPr="00F2103F">
        <w:rPr>
          <w:rFonts w:asciiTheme="majorBidi" w:hAnsiTheme="majorBidi" w:cstheme="majorBidi"/>
          <w:sz w:val="28"/>
          <w:szCs w:val="28"/>
        </w:rPr>
        <w:t>En outre, le terme</w:t>
      </w:r>
      <w:r w:rsidR="00BF1DD0" w:rsidRPr="00F2103F">
        <w:rPr>
          <w:rFonts w:asciiTheme="majorBidi" w:hAnsiTheme="majorBidi" w:cstheme="majorBidi"/>
          <w:sz w:val="28"/>
          <w:szCs w:val="28"/>
        </w:rPr>
        <w:t xml:space="preserve"> « toxine »</w:t>
      </w:r>
      <w:r w:rsidRPr="00F2103F">
        <w:rPr>
          <w:rFonts w:asciiTheme="majorBidi" w:hAnsiTheme="majorBidi" w:cstheme="majorBidi"/>
          <w:sz w:val="28"/>
          <w:szCs w:val="28"/>
        </w:rPr>
        <w:t xml:space="preserve"> est généralement utilisé </w:t>
      </w:r>
      <w:r w:rsidR="00B26B1E" w:rsidRPr="00F2103F">
        <w:rPr>
          <w:rFonts w:asciiTheme="majorBidi" w:hAnsiTheme="majorBidi" w:cstheme="majorBidi"/>
          <w:sz w:val="28"/>
          <w:szCs w:val="28"/>
        </w:rPr>
        <w:t>lorsqu’on</w:t>
      </w:r>
      <w:r w:rsidR="009B6936">
        <w:rPr>
          <w:rFonts w:asciiTheme="majorBidi" w:hAnsiTheme="majorBidi" w:cstheme="majorBidi"/>
          <w:sz w:val="28"/>
          <w:szCs w:val="28"/>
        </w:rPr>
        <w:t xml:space="preserve"> parle</w:t>
      </w:r>
      <w:r w:rsidRPr="00F2103F">
        <w:rPr>
          <w:rFonts w:asciiTheme="majorBidi" w:hAnsiTheme="majorBidi" w:cstheme="majorBidi"/>
          <w:sz w:val="28"/>
          <w:szCs w:val="28"/>
        </w:rPr>
        <w:t xml:space="preserve"> de substances toxiques produites naturellement. </w:t>
      </w:r>
    </w:p>
    <w:p w14:paraId="06A3276A" w14:textId="77777777" w:rsidR="00F2103F" w:rsidRDefault="009B6936" w:rsidP="009B6936">
      <w:pPr>
        <w:jc w:val="both"/>
        <w:rPr>
          <w:rFonts w:asciiTheme="majorBidi" w:hAnsiTheme="majorBidi" w:cstheme="majorBidi"/>
          <w:sz w:val="28"/>
          <w:szCs w:val="28"/>
        </w:rPr>
      </w:pPr>
      <w:r>
        <w:rPr>
          <w:rFonts w:asciiTheme="majorBidi" w:hAnsiTheme="majorBidi" w:cstheme="majorBidi"/>
          <w:sz w:val="28"/>
          <w:szCs w:val="28"/>
        </w:rPr>
        <w:t xml:space="preserve">  </w:t>
      </w:r>
      <w:r w:rsidR="00F2103F" w:rsidRPr="00F2103F">
        <w:rPr>
          <w:rFonts w:asciiTheme="majorBidi" w:hAnsiTheme="majorBidi" w:cstheme="majorBidi"/>
          <w:sz w:val="28"/>
          <w:szCs w:val="28"/>
        </w:rPr>
        <w:t>Une toxine est toute substance toxique d'origine microbienne (bactérie ou autres petits animaux ou plans), végétale ou chimique qui réagit avec des composants cellulaires spécifiques pour tuer les cellules, altérer la croissance ou le développement ou tuer l'organisme</w:t>
      </w:r>
      <w:r w:rsidR="00F2103F">
        <w:rPr>
          <w:rFonts w:asciiTheme="majorBidi" w:hAnsiTheme="majorBidi" w:cstheme="majorBidi"/>
          <w:sz w:val="28"/>
          <w:szCs w:val="28"/>
        </w:rPr>
        <w:t>.</w:t>
      </w:r>
    </w:p>
    <w:p w14:paraId="3C2BB2D3" w14:textId="77777777" w:rsidR="00580206" w:rsidRDefault="00580206" w:rsidP="00A543B0">
      <w:pPr>
        <w:jc w:val="both"/>
        <w:rPr>
          <w:rFonts w:asciiTheme="majorBidi" w:hAnsiTheme="majorBidi" w:cstheme="majorBidi"/>
          <w:sz w:val="28"/>
          <w:szCs w:val="28"/>
        </w:rPr>
      </w:pPr>
    </w:p>
    <w:p w14:paraId="33733FB1" w14:textId="77777777" w:rsidR="00580206" w:rsidRDefault="00580206" w:rsidP="00A543B0">
      <w:pPr>
        <w:jc w:val="both"/>
        <w:rPr>
          <w:rFonts w:asciiTheme="majorBidi" w:hAnsiTheme="majorBidi" w:cstheme="majorBidi"/>
          <w:sz w:val="28"/>
          <w:szCs w:val="28"/>
        </w:rPr>
      </w:pPr>
    </w:p>
    <w:p w14:paraId="675F48FB" w14:textId="661DED4E" w:rsidR="00580206" w:rsidRPr="00580206" w:rsidRDefault="004834D7" w:rsidP="00F67DB2">
      <w:pPr>
        <w:jc w:val="both"/>
        <w:rPr>
          <w:rFonts w:asciiTheme="majorBidi" w:hAnsiTheme="majorBidi" w:cstheme="majorBidi"/>
          <w:sz w:val="28"/>
          <w:szCs w:val="28"/>
        </w:rPr>
      </w:pPr>
      <w:r>
        <w:rPr>
          <w:rFonts w:asciiTheme="majorBidi" w:hAnsiTheme="majorBidi" w:cstheme="majorBidi"/>
          <w:sz w:val="28"/>
          <w:szCs w:val="28"/>
        </w:rPr>
        <w:lastRenderedPageBreak/>
        <w:t>Chapitre 1</w:t>
      </w:r>
      <w:r w:rsidR="00F83EF1">
        <w:rPr>
          <w:rFonts w:asciiTheme="majorBidi" w:hAnsiTheme="majorBidi" w:cstheme="majorBidi"/>
          <w:sz w:val="28"/>
          <w:szCs w:val="28"/>
        </w:rPr>
        <w:t xml:space="preserve"> : </w:t>
      </w:r>
      <w:r w:rsidR="00F67DB2">
        <w:rPr>
          <w:rFonts w:asciiTheme="majorBidi" w:hAnsiTheme="majorBidi" w:cstheme="majorBidi"/>
          <w:sz w:val="28"/>
          <w:szCs w:val="28"/>
        </w:rPr>
        <w:t>Ca</w:t>
      </w:r>
      <w:r w:rsidR="00580206" w:rsidRPr="00580206">
        <w:rPr>
          <w:rFonts w:asciiTheme="majorBidi" w:hAnsiTheme="majorBidi" w:cstheme="majorBidi"/>
          <w:sz w:val="28"/>
          <w:szCs w:val="28"/>
        </w:rPr>
        <w:t xml:space="preserve">ractéristique de </w:t>
      </w:r>
      <w:r w:rsidR="00391AE8">
        <w:rPr>
          <w:rFonts w:asciiTheme="majorBidi" w:hAnsiTheme="majorBidi" w:cstheme="majorBidi"/>
          <w:sz w:val="28"/>
          <w:szCs w:val="28"/>
        </w:rPr>
        <w:t xml:space="preserve">la </w:t>
      </w:r>
      <w:r w:rsidR="00580206" w:rsidRPr="00580206">
        <w:rPr>
          <w:rFonts w:asciiTheme="majorBidi" w:hAnsiTheme="majorBidi" w:cstheme="majorBidi"/>
          <w:sz w:val="28"/>
          <w:szCs w:val="28"/>
        </w:rPr>
        <w:t>toxicologie</w:t>
      </w:r>
      <w:r w:rsidR="00F67DB2">
        <w:rPr>
          <w:rFonts w:asciiTheme="majorBidi" w:hAnsiTheme="majorBidi" w:cstheme="majorBidi"/>
          <w:sz w:val="28"/>
          <w:szCs w:val="28"/>
        </w:rPr>
        <w:t> :</w:t>
      </w:r>
    </w:p>
    <w:p w14:paraId="4D7FC3A9" w14:textId="77777777" w:rsidR="00580206" w:rsidRDefault="00580206" w:rsidP="00A543B0">
      <w:pPr>
        <w:jc w:val="both"/>
        <w:rPr>
          <w:rFonts w:asciiTheme="majorBidi" w:hAnsiTheme="majorBidi" w:cstheme="majorBidi"/>
          <w:sz w:val="28"/>
          <w:szCs w:val="28"/>
        </w:rPr>
      </w:pPr>
      <w:r w:rsidRPr="00580206">
        <w:rPr>
          <w:rFonts w:asciiTheme="majorBidi" w:hAnsiTheme="majorBidi" w:cstheme="majorBidi"/>
          <w:sz w:val="28"/>
          <w:szCs w:val="28"/>
        </w:rPr>
        <w:t>Les effets néfastes ou les substances toxiques dans les systèmes biologiques peuvent être causés par des produits chimiques qui subissent une biotransformation et un dosage ainsi que par l'arrangement approprié pour induire un état toxique. La réponse aux matières toxiques, entre autres, dépend des propriétés physiques et chimiques, des situations d'exposition, de la vulnérabilité des systèmes biologiques, donc si vous voulez classer la toxicité d'une substance, vous devez connaître le type d'effets qui se produiraient et les doses ainsi que des informations sur l'exposition et les objectifs.</w:t>
      </w:r>
    </w:p>
    <w:p w14:paraId="39821B9D" w14:textId="77777777" w:rsidR="00B86810" w:rsidRDefault="00B86810" w:rsidP="00A543B0">
      <w:pPr>
        <w:jc w:val="both"/>
        <w:rPr>
          <w:rFonts w:asciiTheme="majorBidi" w:hAnsiTheme="majorBidi" w:cstheme="majorBidi"/>
          <w:sz w:val="28"/>
          <w:szCs w:val="28"/>
        </w:rPr>
      </w:pPr>
    </w:p>
    <w:p w14:paraId="4F6A1B1E" w14:textId="19B47765" w:rsidR="00B86810" w:rsidRDefault="00DE217D" w:rsidP="00A543B0">
      <w:pPr>
        <w:jc w:val="both"/>
        <w:rPr>
          <w:rFonts w:asciiTheme="majorBidi" w:hAnsiTheme="majorBidi" w:cstheme="majorBidi"/>
          <w:sz w:val="28"/>
          <w:szCs w:val="28"/>
        </w:rPr>
      </w:pPr>
      <w:r>
        <w:rPr>
          <w:rFonts w:asciiTheme="majorBidi" w:hAnsiTheme="majorBidi" w:cstheme="majorBidi"/>
          <w:sz w:val="28"/>
          <w:szCs w:val="28"/>
        </w:rPr>
        <w:t>I.2 Voies</w:t>
      </w:r>
      <w:r w:rsidR="00B86810">
        <w:rPr>
          <w:rFonts w:asciiTheme="majorBidi" w:hAnsiTheme="majorBidi" w:cstheme="majorBidi"/>
          <w:sz w:val="28"/>
          <w:szCs w:val="28"/>
        </w:rPr>
        <w:t xml:space="preserve"> d’absorption des substances toxiques :</w:t>
      </w:r>
    </w:p>
    <w:p w14:paraId="349F39DF" w14:textId="7A1345E1" w:rsidR="00B86810" w:rsidRPr="00B86810" w:rsidRDefault="008A7389" w:rsidP="00A543B0">
      <w:pPr>
        <w:jc w:val="both"/>
        <w:rPr>
          <w:rFonts w:asciiTheme="majorBidi" w:hAnsiTheme="majorBidi" w:cstheme="majorBidi"/>
          <w:sz w:val="28"/>
          <w:szCs w:val="28"/>
        </w:rPr>
      </w:pPr>
      <w:r>
        <w:rPr>
          <w:rFonts w:asciiTheme="majorBidi" w:hAnsiTheme="majorBidi" w:cstheme="majorBidi"/>
          <w:sz w:val="28"/>
          <w:szCs w:val="28"/>
        </w:rPr>
        <w:t>Comment</w:t>
      </w:r>
      <w:r w:rsidR="00B86810" w:rsidRPr="00B86810">
        <w:rPr>
          <w:rFonts w:asciiTheme="majorBidi" w:hAnsiTheme="majorBidi" w:cstheme="majorBidi"/>
          <w:sz w:val="28"/>
          <w:szCs w:val="28"/>
        </w:rPr>
        <w:t xml:space="preserve"> les produits chimiques pe</w:t>
      </w:r>
      <w:r>
        <w:rPr>
          <w:rFonts w:asciiTheme="majorBidi" w:hAnsiTheme="majorBidi" w:cstheme="majorBidi"/>
          <w:sz w:val="28"/>
          <w:szCs w:val="28"/>
        </w:rPr>
        <w:t xml:space="preserve">uvent-ils pénétrer dans l’organisme </w:t>
      </w:r>
      <w:r w:rsidR="00DE217D">
        <w:rPr>
          <w:rFonts w:asciiTheme="majorBidi" w:hAnsiTheme="majorBidi" w:cstheme="majorBidi"/>
          <w:sz w:val="28"/>
          <w:szCs w:val="28"/>
        </w:rPr>
        <w:t>exposé</w:t>
      </w:r>
      <w:r w:rsidR="00DE217D" w:rsidRPr="00B86810">
        <w:rPr>
          <w:rFonts w:asciiTheme="majorBidi" w:hAnsiTheme="majorBidi" w:cstheme="majorBidi"/>
          <w:sz w:val="28"/>
          <w:szCs w:val="28"/>
        </w:rPr>
        <w:t xml:space="preserve"> ?</w:t>
      </w:r>
    </w:p>
    <w:p w14:paraId="5B7BF009" w14:textId="7A35C8E9" w:rsidR="008A7389" w:rsidRDefault="00B86810" w:rsidP="00A543B0">
      <w:pPr>
        <w:jc w:val="both"/>
        <w:rPr>
          <w:rFonts w:asciiTheme="majorBidi" w:hAnsiTheme="majorBidi" w:cstheme="majorBidi"/>
          <w:sz w:val="28"/>
          <w:szCs w:val="28"/>
        </w:rPr>
      </w:pPr>
      <w:r w:rsidRPr="00B86810">
        <w:rPr>
          <w:rFonts w:asciiTheme="majorBidi" w:hAnsiTheme="majorBidi" w:cstheme="majorBidi"/>
          <w:sz w:val="28"/>
          <w:szCs w:val="28"/>
        </w:rPr>
        <w:t xml:space="preserve">L'exposition se produit normalement par inhalation, contact avec la peau ou </w:t>
      </w:r>
      <w:r w:rsidR="008E0A20">
        <w:rPr>
          <w:rFonts w:asciiTheme="majorBidi" w:hAnsiTheme="majorBidi" w:cstheme="majorBidi"/>
          <w:sz w:val="28"/>
          <w:szCs w:val="28"/>
        </w:rPr>
        <w:t xml:space="preserve">                    </w:t>
      </w:r>
      <w:r w:rsidR="00A2761B" w:rsidRPr="00B86810">
        <w:rPr>
          <w:rFonts w:asciiTheme="majorBidi" w:hAnsiTheme="majorBidi" w:cstheme="majorBidi"/>
          <w:sz w:val="28"/>
          <w:szCs w:val="28"/>
        </w:rPr>
        <w:t>l</w:t>
      </w:r>
      <w:r w:rsidR="00A2761B">
        <w:rPr>
          <w:rFonts w:asciiTheme="majorBidi" w:hAnsiTheme="majorBidi" w:cstheme="majorBidi"/>
          <w:sz w:val="28"/>
          <w:szCs w:val="28"/>
        </w:rPr>
        <w:t>’</w:t>
      </w:r>
      <w:r w:rsidR="00A2761B" w:rsidRPr="00B86810">
        <w:rPr>
          <w:rFonts w:asciiTheme="majorBidi" w:hAnsiTheme="majorBidi" w:cstheme="majorBidi"/>
          <w:sz w:val="28"/>
          <w:szCs w:val="28"/>
        </w:rPr>
        <w:t>ingestion</w:t>
      </w:r>
      <w:r w:rsidRPr="00B86810">
        <w:rPr>
          <w:rFonts w:asciiTheme="majorBidi" w:hAnsiTheme="majorBidi" w:cstheme="majorBidi"/>
          <w:sz w:val="28"/>
          <w:szCs w:val="28"/>
        </w:rPr>
        <w:t>.</w:t>
      </w:r>
      <w:r w:rsidR="008A7389">
        <w:rPr>
          <w:rFonts w:asciiTheme="majorBidi" w:hAnsiTheme="majorBidi" w:cstheme="majorBidi"/>
          <w:sz w:val="28"/>
          <w:szCs w:val="28"/>
        </w:rPr>
        <w:t xml:space="preserve"> Ce sont les voies d'exposition suivantes :</w:t>
      </w:r>
    </w:p>
    <w:p w14:paraId="3CB462CF" w14:textId="12CE01FE" w:rsidR="00B86810" w:rsidRPr="00B86810" w:rsidRDefault="008A7389" w:rsidP="00A543B0">
      <w:pPr>
        <w:jc w:val="both"/>
        <w:rPr>
          <w:rFonts w:asciiTheme="majorBidi" w:hAnsiTheme="majorBidi" w:cstheme="majorBidi"/>
          <w:sz w:val="28"/>
          <w:szCs w:val="28"/>
        </w:rPr>
      </w:pPr>
      <w:r>
        <w:rPr>
          <w:rFonts w:asciiTheme="majorBidi" w:hAnsiTheme="majorBidi" w:cstheme="majorBidi"/>
          <w:sz w:val="28"/>
          <w:szCs w:val="28"/>
        </w:rPr>
        <w:t>I</w:t>
      </w:r>
      <w:r w:rsidR="00D62368">
        <w:rPr>
          <w:rFonts w:asciiTheme="majorBidi" w:hAnsiTheme="majorBidi" w:cstheme="majorBidi"/>
          <w:sz w:val="28"/>
          <w:szCs w:val="28"/>
        </w:rPr>
        <w:t>.2</w:t>
      </w:r>
      <w:r>
        <w:rPr>
          <w:rFonts w:asciiTheme="majorBidi" w:hAnsiTheme="majorBidi" w:cstheme="majorBidi"/>
          <w:sz w:val="28"/>
          <w:szCs w:val="28"/>
        </w:rPr>
        <w:t xml:space="preserve">.1 Voie inhalée : </w:t>
      </w:r>
      <w:r w:rsidR="00B86810" w:rsidRPr="00B86810">
        <w:rPr>
          <w:rFonts w:asciiTheme="majorBidi" w:hAnsiTheme="majorBidi" w:cstheme="majorBidi"/>
          <w:sz w:val="28"/>
          <w:szCs w:val="28"/>
        </w:rPr>
        <w:t>Inhalation.</w:t>
      </w:r>
    </w:p>
    <w:p w14:paraId="6F3F7B5C" w14:textId="77777777" w:rsidR="00B86810" w:rsidRPr="00B86810" w:rsidRDefault="00B86810" w:rsidP="00A543B0">
      <w:pPr>
        <w:jc w:val="both"/>
        <w:rPr>
          <w:rFonts w:asciiTheme="majorBidi" w:hAnsiTheme="majorBidi" w:cstheme="majorBidi"/>
          <w:sz w:val="28"/>
          <w:szCs w:val="28"/>
        </w:rPr>
      </w:pPr>
      <w:r w:rsidRPr="00B86810">
        <w:rPr>
          <w:rFonts w:asciiTheme="majorBidi" w:hAnsiTheme="majorBidi" w:cstheme="majorBidi"/>
          <w:sz w:val="28"/>
          <w:szCs w:val="28"/>
        </w:rPr>
        <w:t>Un type très important d'exposition au travail se produit lorsque vous respirez une substance dans les poumons. Les poumons sont constitués de voies aériennes ramifiées (appelées bronches) avec des grappes de minuscules s</w:t>
      </w:r>
      <w:r>
        <w:rPr>
          <w:rFonts w:asciiTheme="majorBidi" w:hAnsiTheme="majorBidi" w:cstheme="majorBidi"/>
          <w:sz w:val="28"/>
          <w:szCs w:val="28"/>
        </w:rPr>
        <w:t xml:space="preserve">acs aériens (appelés alvéoles) </w:t>
      </w:r>
    </w:p>
    <w:p w14:paraId="716C624B" w14:textId="77777777" w:rsidR="00C15DD8" w:rsidRDefault="00C15DD8" w:rsidP="00A543B0">
      <w:pPr>
        <w:jc w:val="both"/>
        <w:rPr>
          <w:rFonts w:asciiTheme="majorBidi" w:hAnsiTheme="majorBidi" w:cstheme="majorBidi"/>
          <w:sz w:val="28"/>
          <w:szCs w:val="28"/>
        </w:rPr>
      </w:pPr>
      <w:r w:rsidRPr="00B86810">
        <w:rPr>
          <w:rFonts w:asciiTheme="majorBidi" w:hAnsiTheme="majorBidi" w:cstheme="majorBidi"/>
          <w:sz w:val="28"/>
          <w:szCs w:val="28"/>
        </w:rPr>
        <w:t>Les</w:t>
      </w:r>
      <w:r w:rsidR="00B86810" w:rsidRPr="00B86810">
        <w:rPr>
          <w:rFonts w:asciiTheme="majorBidi" w:hAnsiTheme="majorBidi" w:cstheme="majorBidi"/>
          <w:sz w:val="28"/>
          <w:szCs w:val="28"/>
        </w:rPr>
        <w:t xml:space="preserve"> extrémités des voies respiratoires. Les alvéoles absorbent l'oxygène et d'autres produits chimiques</w:t>
      </w:r>
      <w:r w:rsidR="00B86810">
        <w:rPr>
          <w:rFonts w:asciiTheme="majorBidi" w:hAnsiTheme="majorBidi" w:cstheme="majorBidi"/>
          <w:sz w:val="28"/>
          <w:szCs w:val="28"/>
        </w:rPr>
        <w:t xml:space="preserve"> </w:t>
      </w:r>
      <w:r w:rsidR="00B86810" w:rsidRPr="00B86810">
        <w:rPr>
          <w:rFonts w:asciiTheme="majorBidi" w:hAnsiTheme="majorBidi" w:cstheme="majorBidi"/>
          <w:sz w:val="28"/>
          <w:szCs w:val="28"/>
        </w:rPr>
        <w:t>dans la circulation sanguine.</w:t>
      </w:r>
      <w:r>
        <w:rPr>
          <w:rFonts w:asciiTheme="majorBidi" w:hAnsiTheme="majorBidi" w:cstheme="majorBidi"/>
          <w:sz w:val="28"/>
          <w:szCs w:val="28"/>
        </w:rPr>
        <w:t xml:space="preserve"> </w:t>
      </w:r>
    </w:p>
    <w:p w14:paraId="6603CA69"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 La surface des alvéoles d'une personne est à peu près</w:t>
      </w:r>
      <w:r w:rsidR="00B86810">
        <w:rPr>
          <w:rFonts w:asciiTheme="majorBidi" w:hAnsiTheme="majorBidi" w:cstheme="majorBidi"/>
          <w:sz w:val="28"/>
          <w:szCs w:val="28"/>
        </w:rPr>
        <w:t xml:space="preserve"> </w:t>
      </w:r>
      <w:r w:rsidRPr="00B86810">
        <w:rPr>
          <w:rFonts w:asciiTheme="majorBidi" w:hAnsiTheme="majorBidi" w:cstheme="majorBidi"/>
          <w:sz w:val="28"/>
          <w:szCs w:val="28"/>
        </w:rPr>
        <w:t>égale</w:t>
      </w:r>
      <w:r w:rsidR="00B86810" w:rsidRPr="00B86810">
        <w:rPr>
          <w:rFonts w:asciiTheme="majorBidi" w:hAnsiTheme="majorBidi" w:cstheme="majorBidi"/>
          <w:sz w:val="28"/>
          <w:szCs w:val="28"/>
        </w:rPr>
        <w:t xml:space="preserve"> à celui de la moitié d'un court de tennis. Certains produits chimiques sont irritants et provoquent une irritation des yeux, du nez et de la gorge. </w:t>
      </w:r>
    </w:p>
    <w:p w14:paraId="3A78FF07"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Ils peuvent également causer de l'inconfort, de la toux ou des douleurs thoraciques lorsqu'ils sont inhalés et entrent en contact avec les bronches (bronchite chimique). </w:t>
      </w:r>
    </w:p>
    <w:p w14:paraId="4EDC8410"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D'autres produits chimiques peuvent être inhalés sans provoquer de tels symptômes d'avertissement, mais ils peuvent toujours être dangereux. Parfois, un produit chimique est présent dans l'air sous forme de petites particules (poussière ou brouillard). </w:t>
      </w:r>
    </w:p>
    <w:p w14:paraId="7CC32F74"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B86810" w:rsidRPr="00B86810">
        <w:rPr>
          <w:rFonts w:asciiTheme="majorBidi" w:hAnsiTheme="majorBidi" w:cstheme="majorBidi"/>
          <w:sz w:val="28"/>
          <w:szCs w:val="28"/>
        </w:rPr>
        <w:t xml:space="preserve">Certaines de ces particules, selon leur taille, peuvent se déposer dans les bronches et / ou les alvéoles. </w:t>
      </w:r>
    </w:p>
    <w:p w14:paraId="67006694"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Beaucoup d'entre eux peuvent tousser, mais d'autres peuvent rester dans les poumons et provoquer des lésions pulmonaires. </w:t>
      </w:r>
    </w:p>
    <w:p w14:paraId="156C3C45" w14:textId="7C697925" w:rsidR="00B86810"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Certaines particules peuvent être absorbées dans la circulation sanguine et avoir des effets ailleurs dans le corps.</w:t>
      </w:r>
    </w:p>
    <w:p w14:paraId="75596CDC" w14:textId="513E23C9" w:rsidR="00A2761B" w:rsidRPr="00B86810" w:rsidRDefault="00A2761B" w:rsidP="00A543B0">
      <w:pPr>
        <w:jc w:val="both"/>
        <w:rPr>
          <w:rFonts w:asciiTheme="majorBidi" w:hAnsiTheme="majorBidi" w:cstheme="majorBidi"/>
          <w:sz w:val="28"/>
          <w:szCs w:val="28"/>
        </w:rPr>
      </w:pPr>
      <w:r>
        <w:rPr>
          <w:rFonts w:asciiTheme="majorBidi" w:hAnsiTheme="majorBidi" w:cstheme="majorBidi"/>
          <w:sz w:val="28"/>
          <w:szCs w:val="28"/>
        </w:rPr>
        <w:t xml:space="preserve">Cette voie est la plus grave en terme d’effets nocifs car </w:t>
      </w:r>
      <w:r w:rsidR="0086084D">
        <w:rPr>
          <w:rFonts w:asciiTheme="majorBidi" w:hAnsiTheme="majorBidi" w:cstheme="majorBidi"/>
          <w:sz w:val="28"/>
          <w:szCs w:val="28"/>
        </w:rPr>
        <w:t>on ne dispose pas</w:t>
      </w:r>
      <w:r>
        <w:rPr>
          <w:rFonts w:asciiTheme="majorBidi" w:hAnsiTheme="majorBidi" w:cstheme="majorBidi"/>
          <w:sz w:val="28"/>
          <w:szCs w:val="28"/>
        </w:rPr>
        <w:t xml:space="preserve"> de choix de l’air qu’on </w:t>
      </w:r>
      <w:r w:rsidR="0086084D">
        <w:rPr>
          <w:rFonts w:asciiTheme="majorBidi" w:hAnsiTheme="majorBidi" w:cstheme="majorBidi"/>
          <w:sz w:val="28"/>
          <w:szCs w:val="28"/>
        </w:rPr>
        <w:t>respire,</w:t>
      </w:r>
      <w:r>
        <w:rPr>
          <w:rFonts w:asciiTheme="majorBidi" w:hAnsiTheme="majorBidi" w:cstheme="majorBidi"/>
          <w:sz w:val="28"/>
          <w:szCs w:val="28"/>
        </w:rPr>
        <w:t xml:space="preserve"> ainsi que le trajet de la substance est très court pour atteindre la circulation systémique.</w:t>
      </w:r>
    </w:p>
    <w:p w14:paraId="7450EA3F" w14:textId="77777777" w:rsidR="00782964" w:rsidRPr="00B86810" w:rsidRDefault="00D62368" w:rsidP="00A543B0">
      <w:pPr>
        <w:jc w:val="both"/>
        <w:rPr>
          <w:rFonts w:asciiTheme="majorBidi" w:hAnsiTheme="majorBidi" w:cstheme="majorBidi"/>
          <w:sz w:val="28"/>
          <w:szCs w:val="28"/>
        </w:rPr>
      </w:pPr>
      <w:r>
        <w:rPr>
          <w:rFonts w:asciiTheme="majorBidi" w:hAnsiTheme="majorBidi" w:cstheme="majorBidi"/>
          <w:sz w:val="28"/>
          <w:szCs w:val="28"/>
        </w:rPr>
        <w:t>I.2.2</w:t>
      </w:r>
      <w:r w:rsidR="00782964">
        <w:rPr>
          <w:rFonts w:asciiTheme="majorBidi" w:hAnsiTheme="majorBidi" w:cstheme="majorBidi"/>
          <w:sz w:val="28"/>
          <w:szCs w:val="28"/>
        </w:rPr>
        <w:t xml:space="preserve"> Voie ingérée : Ingestion.</w:t>
      </w:r>
    </w:p>
    <w:p w14:paraId="5F376227"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782964" w:rsidRPr="00B86810">
        <w:rPr>
          <w:rFonts w:asciiTheme="majorBidi" w:hAnsiTheme="majorBidi" w:cstheme="majorBidi"/>
          <w:sz w:val="28"/>
          <w:szCs w:val="28"/>
        </w:rPr>
        <w:t>Les produits chimiques peuvent être ingérés s'ils sont laissés sur les mains, les vêtements ou la barbe, ou lorsqu'ils contaminent accidentellement des aliments, des boissons ou des cigarettes.</w:t>
      </w:r>
    </w:p>
    <w:p w14:paraId="6ABD6854" w14:textId="77777777" w:rsidR="00C15DD8"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782964" w:rsidRPr="00B86810">
        <w:rPr>
          <w:rFonts w:asciiTheme="majorBidi" w:hAnsiTheme="majorBidi" w:cstheme="majorBidi"/>
          <w:sz w:val="28"/>
          <w:szCs w:val="28"/>
        </w:rPr>
        <w:t xml:space="preserve"> Les poussières métalliques, comme le plomb ou le cadmium, sont souvent ingérées de cette façon. </w:t>
      </w:r>
    </w:p>
    <w:p w14:paraId="7F584982" w14:textId="78BA79DC" w:rsidR="00782964" w:rsidRDefault="00C15DD8"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782964" w:rsidRPr="00B86810">
        <w:rPr>
          <w:rFonts w:asciiTheme="majorBidi" w:hAnsiTheme="majorBidi" w:cstheme="majorBidi"/>
          <w:sz w:val="28"/>
          <w:szCs w:val="28"/>
        </w:rPr>
        <w:t>De plus, les particules piégées dans le mucus nasal ou pulmonaire peuvent être avalées</w:t>
      </w:r>
      <w:r>
        <w:rPr>
          <w:rFonts w:asciiTheme="majorBidi" w:hAnsiTheme="majorBidi" w:cstheme="majorBidi"/>
          <w:sz w:val="28"/>
          <w:szCs w:val="28"/>
        </w:rPr>
        <w:t xml:space="preserve"> par le mécanisme déglutition.</w:t>
      </w:r>
    </w:p>
    <w:p w14:paraId="24E1E76E" w14:textId="697D6ADF" w:rsidR="009029FD" w:rsidRDefault="009029FD" w:rsidP="00A543B0">
      <w:pPr>
        <w:jc w:val="both"/>
        <w:rPr>
          <w:rFonts w:asciiTheme="majorBidi" w:hAnsiTheme="majorBidi" w:cstheme="majorBidi"/>
          <w:sz w:val="28"/>
          <w:szCs w:val="28"/>
        </w:rPr>
      </w:pPr>
      <w:r>
        <w:rPr>
          <w:rFonts w:asciiTheme="majorBidi" w:hAnsiTheme="majorBidi" w:cstheme="majorBidi"/>
          <w:sz w:val="28"/>
          <w:szCs w:val="28"/>
        </w:rPr>
        <w:t>Cette voie est classée en seconde position en terme d’effets car à ce niveau on a le choix de ce qu’on mange, ainsi le trajet de la substance est plus long pour atteindre la circulation sanguine en plus toute substance qui passe par cette voie doit obligatoirement transiter par le foie qui est un organe de détoxification.</w:t>
      </w:r>
    </w:p>
    <w:p w14:paraId="09CCC9AD" w14:textId="77777777" w:rsidR="00237BCD" w:rsidRDefault="00237BCD" w:rsidP="00A543B0">
      <w:pPr>
        <w:jc w:val="both"/>
        <w:rPr>
          <w:rFonts w:asciiTheme="majorBidi" w:hAnsiTheme="majorBidi" w:cstheme="majorBidi"/>
          <w:sz w:val="28"/>
          <w:szCs w:val="28"/>
        </w:rPr>
      </w:pPr>
    </w:p>
    <w:p w14:paraId="6B95B45C" w14:textId="6DD11984" w:rsidR="00B86810" w:rsidRPr="00B86810" w:rsidRDefault="00FA7ACB" w:rsidP="00A543B0">
      <w:pPr>
        <w:jc w:val="both"/>
        <w:rPr>
          <w:rFonts w:asciiTheme="majorBidi" w:hAnsiTheme="majorBidi" w:cstheme="majorBidi"/>
          <w:sz w:val="28"/>
          <w:szCs w:val="28"/>
        </w:rPr>
      </w:pPr>
      <w:r>
        <w:rPr>
          <w:rFonts w:asciiTheme="majorBidi" w:hAnsiTheme="majorBidi" w:cstheme="majorBidi"/>
          <w:sz w:val="28"/>
          <w:szCs w:val="28"/>
        </w:rPr>
        <w:t>I.2.3 Voie</w:t>
      </w:r>
      <w:r w:rsidR="008A7389">
        <w:rPr>
          <w:rFonts w:asciiTheme="majorBidi" w:hAnsiTheme="majorBidi" w:cstheme="majorBidi"/>
          <w:sz w:val="28"/>
          <w:szCs w:val="28"/>
        </w:rPr>
        <w:t xml:space="preserve"> cutanée : </w:t>
      </w:r>
      <w:r w:rsidR="00B86810" w:rsidRPr="00B86810">
        <w:rPr>
          <w:rFonts w:asciiTheme="majorBidi" w:hAnsiTheme="majorBidi" w:cstheme="majorBidi"/>
          <w:sz w:val="28"/>
          <w:szCs w:val="28"/>
        </w:rPr>
        <w:t>Contact avec la peau.</w:t>
      </w:r>
    </w:p>
    <w:p w14:paraId="69350BC1" w14:textId="77777777" w:rsidR="007A32DE" w:rsidRDefault="007A32D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La peau est une barrière protectrice qui empêche les produits chimiques étrangers d'entrer dans le corps. </w:t>
      </w:r>
    </w:p>
    <w:p w14:paraId="3310DF54" w14:textId="77777777" w:rsidR="007A32DE" w:rsidRDefault="007A32D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Cependant, certains produits chimiques peuvent facilement traverser la peau et pénétrer dans la circulation sanguine.</w:t>
      </w:r>
    </w:p>
    <w:p w14:paraId="295468CB" w14:textId="77777777" w:rsidR="007A32DE" w:rsidRDefault="007A32D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 Si la peau est coupée ou fissurée, les produits chimiques peuvent pénétrer plus facilement à travers la peau.</w:t>
      </w:r>
    </w:p>
    <w:p w14:paraId="2644EDF8" w14:textId="77777777" w:rsidR="007A32DE" w:rsidRDefault="007A32DE" w:rsidP="00A543B0">
      <w:pPr>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B86810" w:rsidRPr="00B86810">
        <w:rPr>
          <w:rFonts w:asciiTheme="majorBidi" w:hAnsiTheme="majorBidi" w:cstheme="majorBidi"/>
          <w:sz w:val="28"/>
          <w:szCs w:val="28"/>
        </w:rPr>
        <w:t xml:space="preserve"> De plus, les substances corrosives, comme les acides forts et les alcalis, peuvent brûler chimiquement la peau. </w:t>
      </w:r>
    </w:p>
    <w:p w14:paraId="3D69FBBD" w14:textId="77777777" w:rsidR="007A32DE" w:rsidRDefault="007A32D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 xml:space="preserve">D'autres peuvent irriter la peau. </w:t>
      </w:r>
    </w:p>
    <w:p w14:paraId="25EB67CA" w14:textId="1061BAE8" w:rsidR="00B86810" w:rsidRDefault="007A32DE" w:rsidP="00A543B0">
      <w:pPr>
        <w:jc w:val="both"/>
        <w:rPr>
          <w:rFonts w:asciiTheme="majorBidi" w:hAnsiTheme="majorBidi" w:cstheme="majorBidi"/>
          <w:sz w:val="28"/>
          <w:szCs w:val="28"/>
        </w:rPr>
      </w:pPr>
      <w:r>
        <w:rPr>
          <w:rFonts w:asciiTheme="majorBidi" w:hAnsiTheme="majorBidi" w:cstheme="majorBidi"/>
          <w:sz w:val="28"/>
          <w:szCs w:val="28"/>
        </w:rPr>
        <w:t xml:space="preserve">   </w:t>
      </w:r>
      <w:r w:rsidR="00B86810" w:rsidRPr="00B86810">
        <w:rPr>
          <w:rFonts w:asciiTheme="majorBidi" w:hAnsiTheme="majorBidi" w:cstheme="majorBidi"/>
          <w:sz w:val="28"/>
          <w:szCs w:val="28"/>
        </w:rPr>
        <w:t>De nombreux produits chimiques, en particulier les solvants organiques, dissolvent les huiles de la peau, la laissant sèche, craquelée et sensible aux infections et à l'absorption des produits chimiques.</w:t>
      </w:r>
    </w:p>
    <w:p w14:paraId="104C0D95" w14:textId="42DEB407" w:rsidR="00237BCD" w:rsidRPr="00B86810" w:rsidRDefault="00237BCD" w:rsidP="00A543B0">
      <w:pPr>
        <w:jc w:val="both"/>
        <w:rPr>
          <w:rFonts w:asciiTheme="majorBidi" w:hAnsiTheme="majorBidi" w:cstheme="majorBidi"/>
          <w:sz w:val="28"/>
          <w:szCs w:val="28"/>
        </w:rPr>
      </w:pPr>
      <w:r>
        <w:rPr>
          <w:rFonts w:asciiTheme="majorBidi" w:hAnsiTheme="majorBidi" w:cstheme="majorBidi"/>
          <w:sz w:val="28"/>
          <w:szCs w:val="28"/>
        </w:rPr>
        <w:t xml:space="preserve">Cette voie est classée en ultime position car la peau est protégée par trois couches juxtaposées qui sont : </w:t>
      </w:r>
      <w:r w:rsidR="002C49ED">
        <w:rPr>
          <w:rFonts w:asciiTheme="majorBidi" w:hAnsiTheme="majorBidi" w:cstheme="majorBidi"/>
          <w:sz w:val="28"/>
          <w:szCs w:val="28"/>
        </w:rPr>
        <w:t>l’épiderme,</w:t>
      </w:r>
      <w:r>
        <w:rPr>
          <w:rFonts w:asciiTheme="majorBidi" w:hAnsiTheme="majorBidi" w:cstheme="majorBidi"/>
          <w:sz w:val="28"/>
          <w:szCs w:val="28"/>
        </w:rPr>
        <w:t xml:space="preserve"> le derme et </w:t>
      </w:r>
      <w:r w:rsidR="002C49ED">
        <w:rPr>
          <w:rFonts w:asciiTheme="majorBidi" w:hAnsiTheme="majorBidi" w:cstheme="majorBidi"/>
          <w:sz w:val="28"/>
          <w:szCs w:val="28"/>
        </w:rPr>
        <w:t>l’hypoderme,</w:t>
      </w:r>
      <w:r>
        <w:rPr>
          <w:rFonts w:asciiTheme="majorBidi" w:hAnsiTheme="majorBidi" w:cstheme="majorBidi"/>
          <w:sz w:val="28"/>
          <w:szCs w:val="28"/>
        </w:rPr>
        <w:t xml:space="preserve"> qui protège la peau contre le passage des substances toxiques vers la circulation </w:t>
      </w:r>
      <w:r w:rsidR="002C49ED">
        <w:rPr>
          <w:rFonts w:asciiTheme="majorBidi" w:hAnsiTheme="majorBidi" w:cstheme="majorBidi"/>
          <w:sz w:val="28"/>
          <w:szCs w:val="28"/>
        </w:rPr>
        <w:t>sanguine,</w:t>
      </w:r>
      <w:r>
        <w:rPr>
          <w:rFonts w:asciiTheme="majorBidi" w:hAnsiTheme="majorBidi" w:cstheme="majorBidi"/>
          <w:sz w:val="28"/>
          <w:szCs w:val="28"/>
        </w:rPr>
        <w:t xml:space="preserve"> les actions </w:t>
      </w:r>
      <w:proofErr w:type="gramStart"/>
      <w:r>
        <w:rPr>
          <w:rFonts w:asciiTheme="majorBidi" w:hAnsiTheme="majorBidi" w:cstheme="majorBidi"/>
          <w:sz w:val="28"/>
          <w:szCs w:val="28"/>
        </w:rPr>
        <w:t>a</w:t>
      </w:r>
      <w:proofErr w:type="gramEnd"/>
      <w:r>
        <w:rPr>
          <w:rFonts w:asciiTheme="majorBidi" w:hAnsiTheme="majorBidi" w:cstheme="majorBidi"/>
          <w:sz w:val="28"/>
          <w:szCs w:val="28"/>
        </w:rPr>
        <w:t xml:space="preserve"> ce niveau sont de type </w:t>
      </w:r>
      <w:r w:rsidR="002C49ED">
        <w:rPr>
          <w:rFonts w:asciiTheme="majorBidi" w:hAnsiTheme="majorBidi" w:cstheme="majorBidi"/>
          <w:sz w:val="28"/>
          <w:szCs w:val="28"/>
        </w:rPr>
        <w:t>localisées.</w:t>
      </w:r>
    </w:p>
    <w:p w14:paraId="52F979F6" w14:textId="77777777" w:rsidR="002C0513" w:rsidRDefault="002C0513" w:rsidP="00A543B0">
      <w:pPr>
        <w:jc w:val="both"/>
        <w:rPr>
          <w:rFonts w:asciiTheme="majorBidi" w:hAnsiTheme="majorBidi" w:cstheme="majorBidi"/>
          <w:sz w:val="28"/>
          <w:szCs w:val="28"/>
        </w:rPr>
      </w:pPr>
    </w:p>
    <w:p w14:paraId="47C8BA71" w14:textId="71113CCD" w:rsidR="000146CA" w:rsidRDefault="004E5DE9" w:rsidP="00A543B0">
      <w:pPr>
        <w:jc w:val="both"/>
        <w:rPr>
          <w:rFonts w:asciiTheme="majorBidi" w:hAnsiTheme="majorBidi" w:cstheme="majorBidi"/>
          <w:sz w:val="28"/>
          <w:szCs w:val="28"/>
        </w:rPr>
      </w:pPr>
      <w:r>
        <w:rPr>
          <w:rFonts w:asciiTheme="majorBidi" w:hAnsiTheme="majorBidi" w:cstheme="majorBidi"/>
          <w:sz w:val="28"/>
          <w:szCs w:val="28"/>
        </w:rPr>
        <w:t>I</w:t>
      </w:r>
      <w:r w:rsidR="00DE28CC">
        <w:rPr>
          <w:rFonts w:asciiTheme="majorBidi" w:hAnsiTheme="majorBidi" w:cstheme="majorBidi"/>
          <w:sz w:val="28"/>
          <w:szCs w:val="28"/>
        </w:rPr>
        <w:t xml:space="preserve">.4 </w:t>
      </w:r>
      <w:r>
        <w:rPr>
          <w:rFonts w:asciiTheme="majorBidi" w:hAnsiTheme="majorBidi" w:cstheme="majorBidi"/>
          <w:sz w:val="28"/>
          <w:szCs w:val="28"/>
        </w:rPr>
        <w:t>Principales</w:t>
      </w:r>
      <w:r w:rsidR="000146CA">
        <w:rPr>
          <w:rFonts w:asciiTheme="majorBidi" w:hAnsiTheme="majorBidi" w:cstheme="majorBidi"/>
          <w:sz w:val="28"/>
          <w:szCs w:val="28"/>
        </w:rPr>
        <w:t xml:space="preserve"> formes d’intoxication</w:t>
      </w:r>
      <w:r w:rsidR="002C0513">
        <w:rPr>
          <w:rFonts w:asciiTheme="majorBidi" w:hAnsiTheme="majorBidi" w:cstheme="majorBidi"/>
          <w:sz w:val="28"/>
          <w:szCs w:val="28"/>
        </w:rPr>
        <w:t> :</w:t>
      </w:r>
    </w:p>
    <w:p w14:paraId="7AA5665A" w14:textId="6C254A9B" w:rsidR="000146CA" w:rsidRDefault="00D62368" w:rsidP="00A543B0">
      <w:pPr>
        <w:jc w:val="both"/>
        <w:rPr>
          <w:rFonts w:asciiTheme="majorBidi" w:hAnsiTheme="majorBidi" w:cstheme="majorBidi"/>
          <w:sz w:val="28"/>
          <w:szCs w:val="28"/>
        </w:rPr>
      </w:pPr>
      <w:r>
        <w:rPr>
          <w:rFonts w:asciiTheme="majorBidi" w:hAnsiTheme="majorBidi" w:cstheme="majorBidi"/>
          <w:sz w:val="28"/>
          <w:szCs w:val="28"/>
        </w:rPr>
        <w:t>I.</w:t>
      </w:r>
      <w:r w:rsidR="00DE28CC">
        <w:rPr>
          <w:rFonts w:asciiTheme="majorBidi" w:hAnsiTheme="majorBidi" w:cstheme="majorBidi"/>
          <w:sz w:val="28"/>
          <w:szCs w:val="28"/>
        </w:rPr>
        <w:t>4</w:t>
      </w:r>
      <w:r w:rsidR="000146CA">
        <w:rPr>
          <w:rFonts w:asciiTheme="majorBidi" w:hAnsiTheme="majorBidi" w:cstheme="majorBidi"/>
          <w:sz w:val="28"/>
          <w:szCs w:val="28"/>
        </w:rPr>
        <w:t>.1 : Toxicité aigüe :</w:t>
      </w:r>
    </w:p>
    <w:p w14:paraId="36547AB7" w14:textId="77777777" w:rsidR="000146CA" w:rsidRDefault="000146CA" w:rsidP="00A543B0">
      <w:pPr>
        <w:jc w:val="both"/>
        <w:rPr>
          <w:rFonts w:asciiTheme="majorBidi" w:hAnsiTheme="majorBidi" w:cstheme="majorBidi"/>
          <w:sz w:val="28"/>
          <w:szCs w:val="28"/>
        </w:rPr>
      </w:pPr>
      <w:r>
        <w:rPr>
          <w:rFonts w:asciiTheme="majorBidi" w:hAnsiTheme="majorBidi" w:cstheme="majorBidi"/>
          <w:sz w:val="28"/>
          <w:szCs w:val="28"/>
        </w:rPr>
        <w:t xml:space="preserve">Cette forme est caractérisée par la période très courte nécessaire pour l’apparition des symptômes de toxicité estimée de 0 à 24 </w:t>
      </w:r>
      <w:r w:rsidR="008A7389">
        <w:rPr>
          <w:rFonts w:asciiTheme="majorBidi" w:hAnsiTheme="majorBidi" w:cstheme="majorBidi"/>
          <w:sz w:val="28"/>
          <w:szCs w:val="28"/>
        </w:rPr>
        <w:t>heures,</w:t>
      </w:r>
      <w:r>
        <w:rPr>
          <w:rFonts w:asciiTheme="majorBidi" w:hAnsiTheme="majorBidi" w:cstheme="majorBidi"/>
          <w:sz w:val="28"/>
          <w:szCs w:val="28"/>
        </w:rPr>
        <w:t xml:space="preserve"> on peut citer l’exemple </w:t>
      </w:r>
      <w:r w:rsidR="008A7389">
        <w:rPr>
          <w:rFonts w:asciiTheme="majorBidi" w:hAnsiTheme="majorBidi" w:cstheme="majorBidi"/>
          <w:sz w:val="28"/>
          <w:szCs w:val="28"/>
        </w:rPr>
        <w:t>de l’intoxication alimentaire.</w:t>
      </w:r>
    </w:p>
    <w:p w14:paraId="61F4873C" w14:textId="7985956A" w:rsidR="008A7389" w:rsidRDefault="00D62368" w:rsidP="00A543B0">
      <w:pPr>
        <w:jc w:val="both"/>
        <w:rPr>
          <w:rFonts w:asciiTheme="majorBidi" w:hAnsiTheme="majorBidi" w:cstheme="majorBidi"/>
          <w:sz w:val="28"/>
          <w:szCs w:val="28"/>
        </w:rPr>
      </w:pPr>
      <w:r>
        <w:rPr>
          <w:rFonts w:asciiTheme="majorBidi" w:hAnsiTheme="majorBidi" w:cstheme="majorBidi"/>
          <w:sz w:val="28"/>
          <w:szCs w:val="28"/>
        </w:rPr>
        <w:t>I</w:t>
      </w:r>
      <w:r w:rsidR="00DE28CC">
        <w:rPr>
          <w:rFonts w:asciiTheme="majorBidi" w:hAnsiTheme="majorBidi" w:cstheme="majorBidi"/>
          <w:sz w:val="28"/>
          <w:szCs w:val="28"/>
        </w:rPr>
        <w:t>.4.2</w:t>
      </w:r>
      <w:r w:rsidR="000146CA">
        <w:rPr>
          <w:rFonts w:asciiTheme="majorBidi" w:hAnsiTheme="majorBidi" w:cstheme="majorBidi"/>
          <w:sz w:val="28"/>
          <w:szCs w:val="28"/>
        </w:rPr>
        <w:t>. : Toxicité subaigüe :</w:t>
      </w:r>
    </w:p>
    <w:p w14:paraId="7CF4F0F2" w14:textId="33DDF0AE" w:rsidR="000146CA" w:rsidRDefault="008A7389" w:rsidP="00A543B0">
      <w:pPr>
        <w:jc w:val="both"/>
        <w:rPr>
          <w:rFonts w:asciiTheme="majorBidi" w:hAnsiTheme="majorBidi" w:cstheme="majorBidi"/>
          <w:sz w:val="28"/>
          <w:szCs w:val="28"/>
        </w:rPr>
      </w:pPr>
      <w:r>
        <w:rPr>
          <w:rFonts w:asciiTheme="majorBidi" w:hAnsiTheme="majorBidi" w:cstheme="majorBidi"/>
          <w:sz w:val="28"/>
          <w:szCs w:val="28"/>
        </w:rPr>
        <w:t xml:space="preserve">Elle est caractérisée par une durée moyenne allant de quelques jours </w:t>
      </w:r>
      <w:r w:rsidR="007C56E7">
        <w:rPr>
          <w:rFonts w:asciiTheme="majorBidi" w:hAnsiTheme="majorBidi" w:cstheme="majorBidi"/>
          <w:sz w:val="28"/>
          <w:szCs w:val="28"/>
        </w:rPr>
        <w:t>à</w:t>
      </w:r>
      <w:r>
        <w:rPr>
          <w:rFonts w:asciiTheme="majorBidi" w:hAnsiTheme="majorBidi" w:cstheme="majorBidi"/>
          <w:sz w:val="28"/>
          <w:szCs w:val="28"/>
        </w:rPr>
        <w:t xml:space="preserve"> quelques </w:t>
      </w:r>
      <w:r w:rsidR="00782964">
        <w:rPr>
          <w:rFonts w:asciiTheme="majorBidi" w:hAnsiTheme="majorBidi" w:cstheme="majorBidi"/>
          <w:sz w:val="28"/>
          <w:szCs w:val="28"/>
        </w:rPr>
        <w:t xml:space="preserve">semaines, on </w:t>
      </w:r>
      <w:r w:rsidR="00021C6C">
        <w:rPr>
          <w:rFonts w:asciiTheme="majorBidi" w:hAnsiTheme="majorBidi" w:cstheme="majorBidi"/>
          <w:sz w:val="28"/>
          <w:szCs w:val="28"/>
        </w:rPr>
        <w:t>parle</w:t>
      </w:r>
      <w:r w:rsidR="00782964">
        <w:rPr>
          <w:rFonts w:asciiTheme="majorBidi" w:hAnsiTheme="majorBidi" w:cstheme="majorBidi"/>
          <w:sz w:val="28"/>
          <w:szCs w:val="28"/>
        </w:rPr>
        <w:t xml:space="preserve"> des intoxications médicamenteuses.</w:t>
      </w:r>
    </w:p>
    <w:p w14:paraId="65EE6228" w14:textId="77777777" w:rsidR="00F75CD4" w:rsidRDefault="00F75CD4" w:rsidP="00A543B0">
      <w:pPr>
        <w:jc w:val="both"/>
        <w:rPr>
          <w:rFonts w:asciiTheme="majorBidi" w:hAnsiTheme="majorBidi" w:cstheme="majorBidi"/>
          <w:sz w:val="28"/>
          <w:szCs w:val="28"/>
        </w:rPr>
      </w:pPr>
    </w:p>
    <w:p w14:paraId="5BCC602F" w14:textId="57D6C91E" w:rsidR="00782964" w:rsidRDefault="00D62368" w:rsidP="00A543B0">
      <w:pPr>
        <w:jc w:val="both"/>
        <w:rPr>
          <w:rFonts w:asciiTheme="majorBidi" w:hAnsiTheme="majorBidi" w:cstheme="majorBidi"/>
          <w:sz w:val="28"/>
          <w:szCs w:val="28"/>
        </w:rPr>
      </w:pPr>
      <w:r>
        <w:rPr>
          <w:rFonts w:asciiTheme="majorBidi" w:hAnsiTheme="majorBidi" w:cstheme="majorBidi"/>
          <w:sz w:val="28"/>
          <w:szCs w:val="28"/>
        </w:rPr>
        <w:t>I</w:t>
      </w:r>
      <w:r w:rsidR="00DE28CC">
        <w:rPr>
          <w:rFonts w:asciiTheme="majorBidi" w:hAnsiTheme="majorBidi" w:cstheme="majorBidi"/>
          <w:sz w:val="28"/>
          <w:szCs w:val="28"/>
        </w:rPr>
        <w:t>.4.3</w:t>
      </w:r>
      <w:r w:rsidR="00CA5B55">
        <w:rPr>
          <w:rFonts w:asciiTheme="majorBidi" w:hAnsiTheme="majorBidi" w:cstheme="majorBidi"/>
          <w:sz w:val="28"/>
          <w:szCs w:val="28"/>
        </w:rPr>
        <w:t> : Toxicité chronique :</w:t>
      </w:r>
    </w:p>
    <w:p w14:paraId="4A92D70C" w14:textId="77777777" w:rsidR="00782964" w:rsidRDefault="00782964" w:rsidP="00A543B0">
      <w:pPr>
        <w:jc w:val="both"/>
        <w:rPr>
          <w:rFonts w:asciiTheme="majorBidi" w:hAnsiTheme="majorBidi" w:cstheme="majorBidi"/>
          <w:sz w:val="28"/>
          <w:szCs w:val="28"/>
        </w:rPr>
      </w:pPr>
      <w:r>
        <w:rPr>
          <w:rFonts w:asciiTheme="majorBidi" w:hAnsiTheme="majorBidi" w:cstheme="majorBidi"/>
          <w:sz w:val="28"/>
          <w:szCs w:val="28"/>
        </w:rPr>
        <w:t>Elle est caractérisée par une longue période d’exposition pour que les symptômes de toxicité apparaissent, on parle de l’intoxication liée aux expositions aux substances toxiques dans le milieu industriel.</w:t>
      </w:r>
    </w:p>
    <w:p w14:paraId="7E50B761" w14:textId="4FF4F83D" w:rsidR="000146CA" w:rsidRDefault="000146CA" w:rsidP="00A543B0">
      <w:pPr>
        <w:jc w:val="both"/>
        <w:rPr>
          <w:rFonts w:asciiTheme="majorBidi" w:hAnsiTheme="majorBidi" w:cstheme="majorBidi"/>
          <w:sz w:val="28"/>
          <w:szCs w:val="28"/>
        </w:rPr>
      </w:pPr>
    </w:p>
    <w:p w14:paraId="03E41D1F" w14:textId="613DE362" w:rsidR="00056A25" w:rsidRDefault="00056A25" w:rsidP="00A543B0">
      <w:pPr>
        <w:jc w:val="both"/>
        <w:rPr>
          <w:rFonts w:asciiTheme="majorBidi" w:hAnsiTheme="majorBidi" w:cstheme="majorBidi"/>
          <w:sz w:val="28"/>
          <w:szCs w:val="28"/>
        </w:rPr>
      </w:pPr>
    </w:p>
    <w:p w14:paraId="1E491E7D" w14:textId="76236CDC" w:rsidR="00056A25" w:rsidRDefault="00056A25" w:rsidP="00A543B0">
      <w:pPr>
        <w:jc w:val="both"/>
        <w:rPr>
          <w:rFonts w:asciiTheme="majorBidi" w:hAnsiTheme="majorBidi" w:cstheme="majorBidi"/>
          <w:sz w:val="28"/>
          <w:szCs w:val="28"/>
        </w:rPr>
      </w:pPr>
    </w:p>
    <w:p w14:paraId="481430C1" w14:textId="77777777" w:rsidR="00056A25" w:rsidRDefault="00056A25" w:rsidP="00A543B0">
      <w:pPr>
        <w:jc w:val="both"/>
        <w:rPr>
          <w:rFonts w:asciiTheme="majorBidi" w:hAnsiTheme="majorBidi" w:cstheme="majorBidi"/>
          <w:sz w:val="28"/>
          <w:szCs w:val="28"/>
        </w:rPr>
      </w:pPr>
    </w:p>
    <w:p w14:paraId="79980423" w14:textId="3F96AC3A" w:rsidR="00B86810" w:rsidRDefault="00DE28CC" w:rsidP="00A543B0">
      <w:pPr>
        <w:jc w:val="both"/>
        <w:rPr>
          <w:rFonts w:asciiTheme="majorBidi" w:hAnsiTheme="majorBidi" w:cstheme="majorBidi"/>
          <w:sz w:val="28"/>
          <w:szCs w:val="28"/>
        </w:rPr>
      </w:pPr>
      <w:r>
        <w:rPr>
          <w:rFonts w:asciiTheme="majorBidi" w:hAnsiTheme="majorBidi" w:cstheme="majorBidi"/>
          <w:sz w:val="28"/>
          <w:szCs w:val="28"/>
        </w:rPr>
        <w:lastRenderedPageBreak/>
        <w:t xml:space="preserve">Chapitre II : </w:t>
      </w:r>
      <w:r w:rsidR="008C0811">
        <w:rPr>
          <w:rFonts w:asciiTheme="majorBidi" w:hAnsiTheme="majorBidi" w:cstheme="majorBidi"/>
          <w:sz w:val="28"/>
          <w:szCs w:val="28"/>
        </w:rPr>
        <w:t>Mécanisme</w:t>
      </w:r>
      <w:r w:rsidR="00B86810">
        <w:rPr>
          <w:rFonts w:asciiTheme="majorBidi" w:hAnsiTheme="majorBidi" w:cstheme="majorBidi"/>
          <w:sz w:val="28"/>
          <w:szCs w:val="28"/>
        </w:rPr>
        <w:t xml:space="preserve"> </w:t>
      </w:r>
      <w:r w:rsidR="008C0811">
        <w:rPr>
          <w:rFonts w:asciiTheme="majorBidi" w:hAnsiTheme="majorBidi" w:cstheme="majorBidi"/>
          <w:sz w:val="28"/>
          <w:szCs w:val="28"/>
        </w:rPr>
        <w:t>d’action des</w:t>
      </w:r>
      <w:r w:rsidR="00B86810">
        <w:rPr>
          <w:rFonts w:asciiTheme="majorBidi" w:hAnsiTheme="majorBidi" w:cstheme="majorBidi"/>
          <w:sz w:val="28"/>
          <w:szCs w:val="28"/>
        </w:rPr>
        <w:t xml:space="preserve"> substances toxiques</w:t>
      </w:r>
      <w:r w:rsidR="004541A6">
        <w:rPr>
          <w:rFonts w:asciiTheme="majorBidi" w:hAnsiTheme="majorBidi" w:cstheme="majorBidi"/>
          <w:sz w:val="28"/>
          <w:szCs w:val="28"/>
        </w:rPr>
        <w:t> :</w:t>
      </w:r>
    </w:p>
    <w:p w14:paraId="1259FA3D" w14:textId="49C7942F" w:rsidR="00F70B68" w:rsidRDefault="00F70B68" w:rsidP="00A543B0">
      <w:pPr>
        <w:jc w:val="both"/>
        <w:rPr>
          <w:rFonts w:asciiTheme="majorBidi" w:hAnsiTheme="majorBidi" w:cstheme="majorBidi"/>
          <w:sz w:val="28"/>
          <w:szCs w:val="28"/>
        </w:rPr>
      </w:pPr>
      <w:r>
        <w:rPr>
          <w:rFonts w:asciiTheme="majorBidi" w:hAnsiTheme="majorBidi" w:cstheme="majorBidi"/>
          <w:sz w:val="28"/>
          <w:szCs w:val="28"/>
        </w:rPr>
        <w:t xml:space="preserve">Lors de passage d’une substance xénobiotique dans </w:t>
      </w:r>
      <w:r w:rsidR="009A7D3B">
        <w:rPr>
          <w:rFonts w:asciiTheme="majorBidi" w:hAnsiTheme="majorBidi" w:cstheme="majorBidi"/>
          <w:sz w:val="28"/>
          <w:szCs w:val="28"/>
        </w:rPr>
        <w:t>l’organisme,</w:t>
      </w:r>
      <w:r>
        <w:rPr>
          <w:rFonts w:asciiTheme="majorBidi" w:hAnsiTheme="majorBidi" w:cstheme="majorBidi"/>
          <w:sz w:val="28"/>
          <w:szCs w:val="28"/>
        </w:rPr>
        <w:t xml:space="preserve"> cette dernière passe par quatre étapes qui sont :</w:t>
      </w:r>
    </w:p>
    <w:p w14:paraId="57E3B550" w14:textId="60D30C76" w:rsidR="00D91580" w:rsidRDefault="00CC2DAB" w:rsidP="00A543B0">
      <w:pPr>
        <w:jc w:val="both"/>
        <w:rPr>
          <w:rFonts w:asciiTheme="majorBidi" w:hAnsiTheme="majorBidi" w:cstheme="majorBidi"/>
          <w:sz w:val="28"/>
          <w:szCs w:val="28"/>
        </w:rPr>
      </w:pPr>
      <w:r>
        <w:rPr>
          <w:rFonts w:asciiTheme="majorBidi" w:hAnsiTheme="majorBidi" w:cstheme="majorBidi"/>
          <w:sz w:val="28"/>
          <w:szCs w:val="28"/>
        </w:rPr>
        <w:t>II</w:t>
      </w:r>
      <w:r w:rsidR="00D91580">
        <w:rPr>
          <w:rFonts w:asciiTheme="majorBidi" w:hAnsiTheme="majorBidi" w:cstheme="majorBidi"/>
          <w:sz w:val="28"/>
          <w:szCs w:val="28"/>
        </w:rPr>
        <w:t>.1 </w:t>
      </w:r>
      <w:r w:rsidR="00A00E32">
        <w:rPr>
          <w:rFonts w:asciiTheme="majorBidi" w:hAnsiTheme="majorBidi" w:cstheme="majorBidi"/>
          <w:sz w:val="28"/>
          <w:szCs w:val="28"/>
        </w:rPr>
        <w:t>Absorption :</w:t>
      </w:r>
    </w:p>
    <w:p w14:paraId="55AFAEFA" w14:textId="77777777" w:rsidR="00B86810" w:rsidRPr="00B86810" w:rsidRDefault="00B86810" w:rsidP="00A543B0">
      <w:pPr>
        <w:jc w:val="both"/>
        <w:rPr>
          <w:rFonts w:asciiTheme="majorBidi" w:hAnsiTheme="majorBidi" w:cstheme="majorBidi"/>
          <w:sz w:val="28"/>
          <w:szCs w:val="28"/>
        </w:rPr>
      </w:pPr>
      <w:r w:rsidRPr="00B86810">
        <w:rPr>
          <w:rFonts w:asciiTheme="majorBidi" w:hAnsiTheme="majorBidi" w:cstheme="majorBidi"/>
          <w:sz w:val="28"/>
          <w:szCs w:val="28"/>
        </w:rPr>
        <w:t xml:space="preserve">La disposition d'un produit chimique ou xénobiotique est définie comme les actions composites de son absorption, sa distribution, sa biotransformation et son élimination. La caractérisation quantitative de la disposition xénobiotique est appelée pharmacocinétique ou </w:t>
      </w:r>
      <w:r w:rsidR="001C7052" w:rsidRPr="00B86810">
        <w:rPr>
          <w:rFonts w:asciiTheme="majorBidi" w:hAnsiTheme="majorBidi" w:cstheme="majorBidi"/>
          <w:sz w:val="28"/>
          <w:szCs w:val="28"/>
        </w:rPr>
        <w:t>t</w:t>
      </w:r>
      <w:r w:rsidR="001C7052">
        <w:rPr>
          <w:rFonts w:asciiTheme="majorBidi" w:hAnsiTheme="majorBidi" w:cstheme="majorBidi"/>
          <w:sz w:val="28"/>
          <w:szCs w:val="28"/>
        </w:rPr>
        <w:t>oxicocinétique.</w:t>
      </w:r>
    </w:p>
    <w:p w14:paraId="4FD8A2C2" w14:textId="77777777" w:rsidR="00B86810" w:rsidRPr="00B86810" w:rsidRDefault="00B86810" w:rsidP="00A543B0">
      <w:pPr>
        <w:jc w:val="both"/>
        <w:rPr>
          <w:rFonts w:asciiTheme="majorBidi" w:hAnsiTheme="majorBidi" w:cstheme="majorBidi"/>
          <w:sz w:val="28"/>
          <w:szCs w:val="28"/>
        </w:rPr>
      </w:pPr>
    </w:p>
    <w:p w14:paraId="44E8C292" w14:textId="77777777" w:rsidR="000146CA" w:rsidRDefault="00B86810" w:rsidP="00A543B0">
      <w:pPr>
        <w:jc w:val="both"/>
        <w:rPr>
          <w:rFonts w:asciiTheme="majorBidi" w:hAnsiTheme="majorBidi" w:cstheme="majorBidi"/>
          <w:sz w:val="28"/>
          <w:szCs w:val="28"/>
        </w:rPr>
      </w:pPr>
      <w:r w:rsidRPr="00B86810">
        <w:rPr>
          <w:rFonts w:asciiTheme="majorBidi" w:hAnsiTheme="majorBidi" w:cstheme="majorBidi"/>
          <w:sz w:val="28"/>
          <w:szCs w:val="28"/>
        </w:rPr>
        <w:t xml:space="preserve">La toxicité d'une substance dépend de la dose. La concentration d'un produit chimique sur le site d'action est généralement proportionnelle à la dose, mais la même dose de deux produits chimiques ou plus peut conduire à des concentrations très différentes dans un organe cible particulier de toxicité en raison de différences dans la disposition des produits chimiques. </w:t>
      </w:r>
    </w:p>
    <w:p w14:paraId="307D2991" w14:textId="410D4549" w:rsidR="000146CA" w:rsidRDefault="000146CA" w:rsidP="00A543B0">
      <w:pPr>
        <w:jc w:val="both"/>
        <w:rPr>
          <w:rFonts w:asciiTheme="majorBidi" w:hAnsiTheme="majorBidi" w:cstheme="majorBidi"/>
          <w:sz w:val="28"/>
          <w:szCs w:val="28"/>
        </w:rPr>
      </w:pPr>
      <w:r>
        <w:rPr>
          <w:rFonts w:asciiTheme="majorBidi" w:hAnsiTheme="majorBidi" w:cstheme="majorBidi"/>
          <w:sz w:val="28"/>
          <w:szCs w:val="28"/>
        </w:rPr>
        <w:t xml:space="preserve">Les </w:t>
      </w:r>
      <w:r w:rsidR="00B86810" w:rsidRPr="00B86810">
        <w:rPr>
          <w:rFonts w:asciiTheme="majorBidi" w:hAnsiTheme="majorBidi" w:cstheme="majorBidi"/>
          <w:sz w:val="28"/>
          <w:szCs w:val="28"/>
        </w:rPr>
        <w:t>facteurs affec</w:t>
      </w:r>
      <w:r>
        <w:rPr>
          <w:rFonts w:asciiTheme="majorBidi" w:hAnsiTheme="majorBidi" w:cstheme="majorBidi"/>
          <w:sz w:val="28"/>
          <w:szCs w:val="28"/>
        </w:rPr>
        <w:t xml:space="preserve">tant l'élimination, tels que : </w:t>
      </w:r>
      <w:r w:rsidRPr="00B86810">
        <w:rPr>
          <w:rFonts w:asciiTheme="majorBidi" w:hAnsiTheme="majorBidi" w:cstheme="majorBidi"/>
          <w:sz w:val="28"/>
          <w:szCs w:val="28"/>
        </w:rPr>
        <w:t>si</w:t>
      </w:r>
      <w:r w:rsidR="00B86810" w:rsidRPr="00B86810">
        <w:rPr>
          <w:rFonts w:asciiTheme="majorBidi" w:hAnsiTheme="majorBidi" w:cstheme="majorBidi"/>
          <w:sz w:val="28"/>
          <w:szCs w:val="28"/>
        </w:rPr>
        <w:t xml:space="preserve"> la fraction absorbée ou le taux d'absorption est </w:t>
      </w:r>
      <w:r>
        <w:rPr>
          <w:rFonts w:asciiTheme="majorBidi" w:hAnsiTheme="majorBidi" w:cstheme="majorBidi"/>
          <w:sz w:val="28"/>
          <w:szCs w:val="28"/>
        </w:rPr>
        <w:t xml:space="preserve">faible, un produit </w:t>
      </w:r>
      <w:r w:rsidR="00A5133A">
        <w:rPr>
          <w:rFonts w:asciiTheme="majorBidi" w:hAnsiTheme="majorBidi" w:cstheme="majorBidi"/>
          <w:sz w:val="28"/>
          <w:szCs w:val="28"/>
        </w:rPr>
        <w:t xml:space="preserve">chimique </w:t>
      </w:r>
      <w:r w:rsidR="00A5133A" w:rsidRPr="00B86810">
        <w:rPr>
          <w:rFonts w:asciiTheme="majorBidi" w:hAnsiTheme="majorBidi" w:cstheme="majorBidi"/>
          <w:sz w:val="28"/>
          <w:szCs w:val="28"/>
        </w:rPr>
        <w:t>ne</w:t>
      </w:r>
      <w:r w:rsidR="00B86810" w:rsidRPr="00B86810">
        <w:rPr>
          <w:rFonts w:asciiTheme="majorBidi" w:hAnsiTheme="majorBidi" w:cstheme="majorBidi"/>
          <w:sz w:val="28"/>
          <w:szCs w:val="28"/>
        </w:rPr>
        <w:t xml:space="preserve"> </w:t>
      </w:r>
      <w:r>
        <w:rPr>
          <w:rFonts w:asciiTheme="majorBidi" w:hAnsiTheme="majorBidi" w:cstheme="majorBidi"/>
          <w:sz w:val="28"/>
          <w:szCs w:val="28"/>
        </w:rPr>
        <w:t xml:space="preserve">peut </w:t>
      </w:r>
      <w:r w:rsidR="00B86810" w:rsidRPr="00B86810">
        <w:rPr>
          <w:rFonts w:asciiTheme="majorBidi" w:hAnsiTheme="majorBidi" w:cstheme="majorBidi"/>
          <w:sz w:val="28"/>
          <w:szCs w:val="28"/>
        </w:rPr>
        <w:t>jamais atteindre une concentration suffisamment élevée sur un site potentiel d'action p</w:t>
      </w:r>
      <w:r>
        <w:rPr>
          <w:rFonts w:asciiTheme="majorBidi" w:hAnsiTheme="majorBidi" w:cstheme="majorBidi"/>
          <w:sz w:val="28"/>
          <w:szCs w:val="28"/>
        </w:rPr>
        <w:t>our provoquer une toxicité.</w:t>
      </w:r>
    </w:p>
    <w:p w14:paraId="4CB060F0" w14:textId="77777777" w:rsidR="002639D4" w:rsidRDefault="002639D4" w:rsidP="00A543B0">
      <w:pPr>
        <w:jc w:val="both"/>
        <w:rPr>
          <w:rFonts w:asciiTheme="majorBidi" w:hAnsiTheme="majorBidi" w:cstheme="majorBidi"/>
          <w:sz w:val="28"/>
          <w:szCs w:val="28"/>
        </w:rPr>
      </w:pPr>
    </w:p>
    <w:p w14:paraId="2583B90C" w14:textId="73860C92" w:rsidR="00D91580" w:rsidRDefault="002605F1" w:rsidP="00A543B0">
      <w:pPr>
        <w:jc w:val="both"/>
        <w:rPr>
          <w:rFonts w:asciiTheme="majorBidi" w:hAnsiTheme="majorBidi" w:cstheme="majorBidi"/>
          <w:sz w:val="28"/>
          <w:szCs w:val="28"/>
        </w:rPr>
      </w:pPr>
      <w:r>
        <w:rPr>
          <w:rFonts w:asciiTheme="majorBidi" w:hAnsiTheme="majorBidi" w:cstheme="majorBidi"/>
          <w:sz w:val="28"/>
          <w:szCs w:val="28"/>
        </w:rPr>
        <w:t>II</w:t>
      </w:r>
      <w:r w:rsidR="00DE28CC">
        <w:rPr>
          <w:rFonts w:asciiTheme="majorBidi" w:hAnsiTheme="majorBidi" w:cstheme="majorBidi"/>
          <w:sz w:val="28"/>
          <w:szCs w:val="28"/>
        </w:rPr>
        <w:t>.</w:t>
      </w:r>
      <w:r>
        <w:rPr>
          <w:rFonts w:asciiTheme="majorBidi" w:hAnsiTheme="majorBidi" w:cstheme="majorBidi"/>
          <w:sz w:val="28"/>
          <w:szCs w:val="28"/>
        </w:rPr>
        <w:t>2 La</w:t>
      </w:r>
      <w:r w:rsidR="00D91580" w:rsidRPr="00B86810">
        <w:rPr>
          <w:rFonts w:asciiTheme="majorBidi" w:hAnsiTheme="majorBidi" w:cstheme="majorBidi"/>
          <w:sz w:val="28"/>
          <w:szCs w:val="28"/>
        </w:rPr>
        <w:t xml:space="preserve"> distribution</w:t>
      </w:r>
      <w:r w:rsidR="00D91580">
        <w:rPr>
          <w:rFonts w:asciiTheme="majorBidi" w:hAnsiTheme="majorBidi" w:cstheme="majorBidi"/>
          <w:sz w:val="28"/>
          <w:szCs w:val="28"/>
        </w:rPr>
        <w:t> :</w:t>
      </w:r>
    </w:p>
    <w:p w14:paraId="495EBD60" w14:textId="618A5272" w:rsidR="000146CA" w:rsidRDefault="00D91580" w:rsidP="00F75CD4">
      <w:pPr>
        <w:jc w:val="both"/>
        <w:rPr>
          <w:rFonts w:asciiTheme="majorBidi" w:hAnsiTheme="majorBidi" w:cstheme="majorBidi"/>
          <w:sz w:val="28"/>
          <w:szCs w:val="28"/>
        </w:rPr>
      </w:pPr>
      <w:r>
        <w:rPr>
          <w:rFonts w:asciiTheme="majorBidi" w:hAnsiTheme="majorBidi" w:cstheme="majorBidi"/>
          <w:sz w:val="28"/>
          <w:szCs w:val="28"/>
        </w:rPr>
        <w:t xml:space="preserve"> </w:t>
      </w:r>
      <w:r w:rsidR="000146CA">
        <w:rPr>
          <w:rFonts w:asciiTheme="majorBidi" w:hAnsiTheme="majorBidi" w:cstheme="majorBidi"/>
          <w:sz w:val="28"/>
          <w:szCs w:val="28"/>
        </w:rPr>
        <w:t>L</w:t>
      </w:r>
      <w:r w:rsidR="00B86810" w:rsidRPr="00B86810">
        <w:rPr>
          <w:rFonts w:asciiTheme="majorBidi" w:hAnsiTheme="majorBidi" w:cstheme="majorBidi"/>
          <w:sz w:val="28"/>
          <w:szCs w:val="28"/>
        </w:rPr>
        <w:t>a distribution d'un toxique peut être telle qu'il se concentre dans un tissu autre que l'organe cible, d</w:t>
      </w:r>
      <w:r w:rsidR="000146CA">
        <w:rPr>
          <w:rFonts w:asciiTheme="majorBidi" w:hAnsiTheme="majorBidi" w:cstheme="majorBidi"/>
          <w:sz w:val="28"/>
          <w:szCs w:val="28"/>
        </w:rPr>
        <w:t xml:space="preserve">iminuant ainsi la </w:t>
      </w:r>
      <w:r w:rsidR="00F75CD4">
        <w:rPr>
          <w:rFonts w:asciiTheme="majorBidi" w:hAnsiTheme="majorBidi" w:cstheme="majorBidi"/>
          <w:sz w:val="28"/>
          <w:szCs w:val="28"/>
        </w:rPr>
        <w:t xml:space="preserve">toxicité ; le transfert cers l’organe cible se fait selon deux critères qui sont : </w:t>
      </w:r>
    </w:p>
    <w:p w14:paraId="2BCAADD7" w14:textId="01B39DBA" w:rsidR="00F75CD4" w:rsidRDefault="00F75CD4" w:rsidP="00F75CD4">
      <w:pPr>
        <w:pStyle w:val="Paragraphedeliste"/>
        <w:numPr>
          <w:ilvl w:val="0"/>
          <w:numId w:val="10"/>
        </w:numPr>
        <w:jc w:val="both"/>
        <w:rPr>
          <w:rFonts w:asciiTheme="majorBidi" w:hAnsiTheme="majorBidi" w:cstheme="majorBidi"/>
          <w:sz w:val="28"/>
          <w:szCs w:val="28"/>
        </w:rPr>
      </w:pPr>
      <w:r>
        <w:rPr>
          <w:rFonts w:asciiTheme="majorBidi" w:hAnsiTheme="majorBidi" w:cstheme="majorBidi"/>
          <w:sz w:val="28"/>
          <w:szCs w:val="28"/>
        </w:rPr>
        <w:t xml:space="preserve">L’affinité </w:t>
      </w:r>
    </w:p>
    <w:p w14:paraId="07933E7B" w14:textId="62E0DB84" w:rsidR="00F75CD4" w:rsidRDefault="00F75CD4" w:rsidP="00F75CD4">
      <w:pPr>
        <w:pStyle w:val="Paragraphedeliste"/>
        <w:numPr>
          <w:ilvl w:val="0"/>
          <w:numId w:val="10"/>
        </w:numPr>
        <w:jc w:val="both"/>
        <w:rPr>
          <w:rFonts w:asciiTheme="majorBidi" w:hAnsiTheme="majorBidi" w:cstheme="majorBidi"/>
          <w:sz w:val="28"/>
          <w:szCs w:val="28"/>
        </w:rPr>
      </w:pPr>
      <w:r>
        <w:rPr>
          <w:rFonts w:asciiTheme="majorBidi" w:hAnsiTheme="majorBidi" w:cstheme="majorBidi"/>
          <w:sz w:val="28"/>
          <w:szCs w:val="28"/>
        </w:rPr>
        <w:t>Le rapprochement des propriétés biochimiques entre la substance et l’organe cible.</w:t>
      </w:r>
    </w:p>
    <w:p w14:paraId="67524F83" w14:textId="77777777" w:rsidR="00F75CD4" w:rsidRPr="00F75CD4" w:rsidRDefault="00F75CD4" w:rsidP="00F75CD4">
      <w:pPr>
        <w:jc w:val="both"/>
        <w:rPr>
          <w:rFonts w:asciiTheme="majorBidi" w:hAnsiTheme="majorBidi" w:cstheme="majorBidi"/>
          <w:sz w:val="28"/>
          <w:szCs w:val="28"/>
        </w:rPr>
      </w:pPr>
    </w:p>
    <w:p w14:paraId="5293F8AC" w14:textId="41C2169A" w:rsidR="00D91580" w:rsidRDefault="002605F1" w:rsidP="00A543B0">
      <w:pPr>
        <w:jc w:val="both"/>
        <w:rPr>
          <w:rFonts w:asciiTheme="majorBidi" w:hAnsiTheme="majorBidi" w:cstheme="majorBidi"/>
          <w:sz w:val="28"/>
          <w:szCs w:val="28"/>
        </w:rPr>
      </w:pPr>
      <w:r>
        <w:rPr>
          <w:rFonts w:asciiTheme="majorBidi" w:hAnsiTheme="majorBidi" w:cstheme="majorBidi"/>
          <w:sz w:val="28"/>
          <w:szCs w:val="28"/>
        </w:rPr>
        <w:t>II.3 La</w:t>
      </w:r>
      <w:r w:rsidR="00D91580" w:rsidRPr="00B86810">
        <w:rPr>
          <w:rFonts w:asciiTheme="majorBidi" w:hAnsiTheme="majorBidi" w:cstheme="majorBidi"/>
          <w:sz w:val="28"/>
          <w:szCs w:val="28"/>
        </w:rPr>
        <w:t xml:space="preserve"> biotransformation</w:t>
      </w:r>
      <w:r w:rsidR="00D91580">
        <w:rPr>
          <w:rFonts w:asciiTheme="majorBidi" w:hAnsiTheme="majorBidi" w:cstheme="majorBidi"/>
          <w:sz w:val="28"/>
          <w:szCs w:val="28"/>
        </w:rPr>
        <w:t> :</w:t>
      </w:r>
    </w:p>
    <w:p w14:paraId="11B7AE70" w14:textId="69B35596" w:rsidR="000146CA" w:rsidRDefault="000146CA" w:rsidP="00A543B0">
      <w:pPr>
        <w:jc w:val="both"/>
        <w:rPr>
          <w:rFonts w:asciiTheme="majorBidi" w:hAnsiTheme="majorBidi" w:cstheme="majorBidi"/>
          <w:sz w:val="28"/>
          <w:szCs w:val="28"/>
        </w:rPr>
      </w:pPr>
      <w:r>
        <w:rPr>
          <w:rFonts w:asciiTheme="majorBidi" w:hAnsiTheme="majorBidi" w:cstheme="majorBidi"/>
          <w:sz w:val="28"/>
          <w:szCs w:val="28"/>
        </w:rPr>
        <w:t>L</w:t>
      </w:r>
      <w:r w:rsidR="00B86810" w:rsidRPr="00B86810">
        <w:rPr>
          <w:rFonts w:asciiTheme="majorBidi" w:hAnsiTheme="majorBidi" w:cstheme="majorBidi"/>
          <w:sz w:val="28"/>
          <w:szCs w:val="28"/>
        </w:rPr>
        <w:t xml:space="preserve">a biotransformation d'un produit chimique peut entraîner la formation de métabolites moins toxiques ou plus toxiques à un rythme rapide ou lent avec des </w:t>
      </w:r>
      <w:r w:rsidR="00B86810" w:rsidRPr="00B86810">
        <w:rPr>
          <w:rFonts w:asciiTheme="majorBidi" w:hAnsiTheme="majorBidi" w:cstheme="majorBidi"/>
          <w:sz w:val="28"/>
          <w:szCs w:val="28"/>
        </w:rPr>
        <w:lastRenderedPageBreak/>
        <w:t>conséquences évidentes pour la concentration et, par conséq</w:t>
      </w:r>
      <w:r>
        <w:rPr>
          <w:rFonts w:asciiTheme="majorBidi" w:hAnsiTheme="majorBidi" w:cstheme="majorBidi"/>
          <w:sz w:val="28"/>
          <w:szCs w:val="28"/>
        </w:rPr>
        <w:t>uent, la toxicité au site cible.</w:t>
      </w:r>
    </w:p>
    <w:p w14:paraId="1FE7393B" w14:textId="6D8DA95E" w:rsidR="004F4B67" w:rsidRDefault="004F4B67" w:rsidP="00A543B0">
      <w:pPr>
        <w:jc w:val="both"/>
        <w:rPr>
          <w:rFonts w:asciiTheme="majorBidi" w:hAnsiTheme="majorBidi" w:cstheme="majorBidi"/>
          <w:sz w:val="28"/>
          <w:szCs w:val="28"/>
        </w:rPr>
      </w:pPr>
      <w:r>
        <w:rPr>
          <w:rFonts w:asciiTheme="majorBidi" w:hAnsiTheme="majorBidi" w:cstheme="majorBidi"/>
          <w:sz w:val="28"/>
          <w:szCs w:val="28"/>
        </w:rPr>
        <w:t>Le but est de produire par le processus de biotransformation un composé inoffensif et facilement exécrable de l’organisme.</w:t>
      </w:r>
    </w:p>
    <w:p w14:paraId="4EABAAE5" w14:textId="1F892C67" w:rsidR="00D91580" w:rsidRDefault="002605F1" w:rsidP="00A543B0">
      <w:pPr>
        <w:jc w:val="both"/>
        <w:rPr>
          <w:rFonts w:asciiTheme="majorBidi" w:hAnsiTheme="majorBidi" w:cstheme="majorBidi"/>
          <w:sz w:val="28"/>
          <w:szCs w:val="28"/>
        </w:rPr>
      </w:pPr>
      <w:r>
        <w:rPr>
          <w:rFonts w:asciiTheme="majorBidi" w:hAnsiTheme="majorBidi" w:cstheme="majorBidi"/>
          <w:sz w:val="28"/>
          <w:szCs w:val="28"/>
        </w:rPr>
        <w:t>II.4 L’excrétion</w:t>
      </w:r>
      <w:r w:rsidR="00D91580">
        <w:rPr>
          <w:rFonts w:asciiTheme="majorBidi" w:hAnsiTheme="majorBidi" w:cstheme="majorBidi"/>
          <w:sz w:val="28"/>
          <w:szCs w:val="28"/>
        </w:rPr>
        <w:t> :</w:t>
      </w:r>
    </w:p>
    <w:p w14:paraId="2AC7F37A" w14:textId="77777777" w:rsidR="000146CA" w:rsidRDefault="000146CA" w:rsidP="00A543B0">
      <w:pPr>
        <w:jc w:val="both"/>
        <w:rPr>
          <w:rFonts w:asciiTheme="majorBidi" w:hAnsiTheme="majorBidi" w:cstheme="majorBidi"/>
          <w:sz w:val="28"/>
          <w:szCs w:val="28"/>
        </w:rPr>
      </w:pPr>
      <w:r>
        <w:rPr>
          <w:rFonts w:asciiTheme="majorBidi" w:hAnsiTheme="majorBidi" w:cstheme="majorBidi"/>
          <w:sz w:val="28"/>
          <w:szCs w:val="28"/>
        </w:rPr>
        <w:t xml:space="preserve"> L’excrétion : </w:t>
      </w:r>
      <w:r w:rsidR="00B86810" w:rsidRPr="00B86810">
        <w:rPr>
          <w:rFonts w:asciiTheme="majorBidi" w:hAnsiTheme="majorBidi" w:cstheme="majorBidi"/>
          <w:sz w:val="28"/>
          <w:szCs w:val="28"/>
        </w:rPr>
        <w:t xml:space="preserve">plus un produit chimique est éliminé rapidement d'un organisme, plus sa concentration et donc sa toxicité dans les tissus cibles seront faibles. </w:t>
      </w:r>
    </w:p>
    <w:p w14:paraId="53D45275" w14:textId="77777777" w:rsidR="008F3CE3" w:rsidRDefault="00B86810" w:rsidP="00A543B0">
      <w:pPr>
        <w:jc w:val="both"/>
        <w:rPr>
          <w:rFonts w:asciiTheme="majorBidi" w:hAnsiTheme="majorBidi" w:cstheme="majorBidi"/>
          <w:sz w:val="28"/>
          <w:szCs w:val="28"/>
        </w:rPr>
      </w:pPr>
      <w:r w:rsidRPr="00B86810">
        <w:rPr>
          <w:rFonts w:asciiTheme="majorBidi" w:hAnsiTheme="majorBidi" w:cstheme="majorBidi"/>
          <w:sz w:val="28"/>
          <w:szCs w:val="28"/>
        </w:rPr>
        <w:t>Si un produit chimique est distribué et stocké dans les graisses, son élimination est susceptible d'être lente car de très faibles concentrations plasmatiques empêchent une clairance rénale rapide ou d'autres clairances.</w:t>
      </w:r>
    </w:p>
    <w:p w14:paraId="136C22C1" w14:textId="77777777" w:rsidR="000B09F9" w:rsidRDefault="000B09F9" w:rsidP="00A543B0">
      <w:pPr>
        <w:jc w:val="both"/>
        <w:rPr>
          <w:rFonts w:asciiTheme="majorBidi" w:hAnsiTheme="majorBidi" w:cstheme="majorBidi"/>
          <w:sz w:val="28"/>
          <w:szCs w:val="28"/>
        </w:rPr>
      </w:pPr>
      <w:r>
        <w:rPr>
          <w:rFonts w:asciiTheme="majorBidi" w:hAnsiTheme="majorBidi" w:cstheme="majorBidi"/>
          <w:sz w:val="28"/>
          <w:szCs w:val="28"/>
        </w:rPr>
        <w:t>Les organes les plus lésés dans ce cas sont : les reins et le foie.</w:t>
      </w:r>
    </w:p>
    <w:p w14:paraId="367E0E32" w14:textId="77777777" w:rsidR="00A543B0" w:rsidRDefault="00A543B0" w:rsidP="00A543B0">
      <w:pPr>
        <w:jc w:val="both"/>
        <w:rPr>
          <w:rFonts w:asciiTheme="majorBidi" w:hAnsiTheme="majorBidi" w:cstheme="majorBidi"/>
          <w:sz w:val="28"/>
          <w:szCs w:val="28"/>
        </w:rPr>
      </w:pPr>
    </w:p>
    <w:p w14:paraId="1CF363F7" w14:textId="77777777" w:rsidR="00A81F69" w:rsidRDefault="00CC2DAB" w:rsidP="00A543B0">
      <w:pPr>
        <w:jc w:val="both"/>
        <w:rPr>
          <w:rFonts w:asciiTheme="majorBidi" w:hAnsiTheme="majorBidi" w:cstheme="majorBidi"/>
          <w:sz w:val="28"/>
          <w:szCs w:val="28"/>
        </w:rPr>
      </w:pPr>
      <w:r>
        <w:rPr>
          <w:rFonts w:asciiTheme="majorBidi" w:hAnsiTheme="majorBidi" w:cstheme="majorBidi"/>
          <w:sz w:val="28"/>
          <w:szCs w:val="28"/>
        </w:rPr>
        <w:t>II.5</w:t>
      </w:r>
      <w:r w:rsidR="00A81F69">
        <w:rPr>
          <w:rFonts w:asciiTheme="majorBidi" w:hAnsiTheme="majorBidi" w:cstheme="majorBidi"/>
          <w:sz w:val="28"/>
          <w:szCs w:val="28"/>
        </w:rPr>
        <w:t xml:space="preserve"> Les facteurs affectant la toxicité :</w:t>
      </w:r>
    </w:p>
    <w:p w14:paraId="404EBF5D" w14:textId="77777777" w:rsidR="00A81F69" w:rsidRDefault="00A81F69" w:rsidP="00A543B0">
      <w:pPr>
        <w:jc w:val="both"/>
        <w:rPr>
          <w:rFonts w:asciiTheme="majorBidi" w:hAnsiTheme="majorBidi" w:cstheme="majorBidi"/>
          <w:sz w:val="28"/>
          <w:szCs w:val="28"/>
        </w:rPr>
      </w:pPr>
      <w:r>
        <w:rPr>
          <w:rFonts w:asciiTheme="majorBidi" w:hAnsiTheme="majorBidi" w:cstheme="majorBidi"/>
          <w:sz w:val="28"/>
          <w:szCs w:val="28"/>
        </w:rPr>
        <w:t>On distingue deux principaux facteurs qui peuvent affecter la nature et la sévérité de l’action des substances étrangères sur les organismes exposés qui sont :</w:t>
      </w:r>
    </w:p>
    <w:p w14:paraId="28103B50" w14:textId="77777777" w:rsidR="00A81F69" w:rsidRDefault="00CC2DAB" w:rsidP="00A543B0">
      <w:pPr>
        <w:jc w:val="both"/>
        <w:rPr>
          <w:rFonts w:asciiTheme="majorBidi" w:hAnsiTheme="majorBidi" w:cstheme="majorBidi"/>
          <w:sz w:val="28"/>
          <w:szCs w:val="28"/>
        </w:rPr>
      </w:pPr>
      <w:r>
        <w:rPr>
          <w:rFonts w:asciiTheme="majorBidi" w:hAnsiTheme="majorBidi" w:cstheme="majorBidi"/>
          <w:sz w:val="28"/>
          <w:szCs w:val="28"/>
        </w:rPr>
        <w:t xml:space="preserve">     II.5</w:t>
      </w:r>
      <w:r w:rsidR="00A81F69">
        <w:rPr>
          <w:rFonts w:asciiTheme="majorBidi" w:hAnsiTheme="majorBidi" w:cstheme="majorBidi"/>
          <w:sz w:val="28"/>
          <w:szCs w:val="28"/>
        </w:rPr>
        <w:t>.1 Les facteurs intrinsèques tel que</w:t>
      </w:r>
      <w:r w:rsidR="003D79F5">
        <w:rPr>
          <w:rFonts w:asciiTheme="majorBidi" w:hAnsiTheme="majorBidi" w:cstheme="majorBidi"/>
          <w:sz w:val="28"/>
          <w:szCs w:val="28"/>
        </w:rPr>
        <w:t> :</w:t>
      </w:r>
    </w:p>
    <w:p w14:paraId="11C02E74" w14:textId="48797A40"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La nature et la </w:t>
      </w:r>
      <w:r w:rsidR="002605F1">
        <w:rPr>
          <w:rFonts w:asciiTheme="majorBidi" w:hAnsiTheme="majorBidi" w:cstheme="majorBidi"/>
          <w:sz w:val="28"/>
          <w:szCs w:val="28"/>
        </w:rPr>
        <w:t>dose et</w:t>
      </w:r>
      <w:r w:rsidR="003D79F5">
        <w:rPr>
          <w:rFonts w:asciiTheme="majorBidi" w:hAnsiTheme="majorBidi" w:cstheme="majorBidi"/>
          <w:sz w:val="28"/>
          <w:szCs w:val="28"/>
        </w:rPr>
        <w:t xml:space="preserve"> le diamètre aérodynamique </w:t>
      </w:r>
      <w:r>
        <w:rPr>
          <w:rFonts w:asciiTheme="majorBidi" w:hAnsiTheme="majorBidi" w:cstheme="majorBidi"/>
          <w:sz w:val="28"/>
          <w:szCs w:val="28"/>
        </w:rPr>
        <w:t>de la substance</w:t>
      </w:r>
    </w:p>
    <w:p w14:paraId="14C2C912" w14:textId="77777777"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L’immunité </w:t>
      </w:r>
    </w:p>
    <w:p w14:paraId="0FA88278" w14:textId="77777777"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L’allergie </w:t>
      </w:r>
    </w:p>
    <w:p w14:paraId="4EA201A5" w14:textId="77777777"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Les maladies chroniques</w:t>
      </w:r>
    </w:p>
    <w:p w14:paraId="3825FECB" w14:textId="77777777"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L’équilibre alimentaire</w:t>
      </w:r>
    </w:p>
    <w:p w14:paraId="24AC8225" w14:textId="77777777"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L’Age </w:t>
      </w:r>
    </w:p>
    <w:p w14:paraId="09099B76" w14:textId="77777777" w:rsidR="00A81F69" w:rsidRDefault="00A81F69"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Le sexe</w:t>
      </w:r>
    </w:p>
    <w:p w14:paraId="509DC56C" w14:textId="23F22814" w:rsidR="002639D4" w:rsidRDefault="002639D4" w:rsidP="00A543B0">
      <w:pPr>
        <w:jc w:val="both"/>
        <w:rPr>
          <w:rFonts w:asciiTheme="majorBidi" w:hAnsiTheme="majorBidi" w:cstheme="majorBidi"/>
          <w:sz w:val="28"/>
          <w:szCs w:val="28"/>
        </w:rPr>
      </w:pPr>
    </w:p>
    <w:p w14:paraId="1BF84A54" w14:textId="1F4841CC" w:rsidR="00A17354" w:rsidRDefault="00A17354" w:rsidP="00A543B0">
      <w:pPr>
        <w:jc w:val="both"/>
        <w:rPr>
          <w:rFonts w:asciiTheme="majorBidi" w:hAnsiTheme="majorBidi" w:cstheme="majorBidi"/>
          <w:sz w:val="28"/>
          <w:szCs w:val="28"/>
        </w:rPr>
      </w:pPr>
    </w:p>
    <w:p w14:paraId="3210FB50" w14:textId="5212D4F3" w:rsidR="00A17354" w:rsidRDefault="00A17354" w:rsidP="00A543B0">
      <w:pPr>
        <w:jc w:val="both"/>
        <w:rPr>
          <w:rFonts w:asciiTheme="majorBidi" w:hAnsiTheme="majorBidi" w:cstheme="majorBidi"/>
          <w:sz w:val="28"/>
          <w:szCs w:val="28"/>
        </w:rPr>
      </w:pPr>
    </w:p>
    <w:p w14:paraId="37805142" w14:textId="50BA28CB" w:rsidR="008754F4" w:rsidRDefault="008754F4" w:rsidP="00A543B0">
      <w:pPr>
        <w:jc w:val="both"/>
        <w:rPr>
          <w:rFonts w:asciiTheme="majorBidi" w:hAnsiTheme="majorBidi" w:cstheme="majorBidi"/>
          <w:sz w:val="28"/>
          <w:szCs w:val="28"/>
        </w:rPr>
      </w:pPr>
    </w:p>
    <w:p w14:paraId="10BBC918" w14:textId="77777777" w:rsidR="008754F4" w:rsidRDefault="008754F4" w:rsidP="00A543B0">
      <w:pPr>
        <w:jc w:val="both"/>
        <w:rPr>
          <w:rFonts w:asciiTheme="majorBidi" w:hAnsiTheme="majorBidi" w:cstheme="majorBidi"/>
          <w:sz w:val="28"/>
          <w:szCs w:val="28"/>
        </w:rPr>
      </w:pPr>
    </w:p>
    <w:p w14:paraId="4FABABFB" w14:textId="77777777" w:rsidR="00A81F69" w:rsidRDefault="00CC2DAB" w:rsidP="00A543B0">
      <w:pPr>
        <w:jc w:val="both"/>
        <w:rPr>
          <w:rFonts w:asciiTheme="majorBidi" w:hAnsiTheme="majorBidi" w:cstheme="majorBidi"/>
          <w:sz w:val="28"/>
          <w:szCs w:val="28"/>
        </w:rPr>
      </w:pPr>
      <w:r>
        <w:rPr>
          <w:rFonts w:asciiTheme="majorBidi" w:hAnsiTheme="majorBidi" w:cstheme="majorBidi"/>
          <w:sz w:val="28"/>
          <w:szCs w:val="28"/>
        </w:rPr>
        <w:lastRenderedPageBreak/>
        <w:t>II.5</w:t>
      </w:r>
      <w:r w:rsidR="00D03945">
        <w:rPr>
          <w:rFonts w:asciiTheme="majorBidi" w:hAnsiTheme="majorBidi" w:cstheme="majorBidi"/>
          <w:sz w:val="28"/>
          <w:szCs w:val="28"/>
        </w:rPr>
        <w:t>.2 Les facteurs extrinsèques tel que :</w:t>
      </w:r>
    </w:p>
    <w:p w14:paraId="07F19DAB" w14:textId="0471E8E5" w:rsidR="00D03945" w:rsidRDefault="00D03945"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La température (Chaud </w:t>
      </w:r>
      <w:r w:rsidR="001A389C">
        <w:rPr>
          <w:rFonts w:asciiTheme="majorBidi" w:hAnsiTheme="majorBidi" w:cstheme="majorBidi"/>
          <w:sz w:val="28"/>
          <w:szCs w:val="28"/>
        </w:rPr>
        <w:t>o</w:t>
      </w:r>
      <w:r>
        <w:rPr>
          <w:rFonts w:asciiTheme="majorBidi" w:hAnsiTheme="majorBidi" w:cstheme="majorBidi"/>
          <w:sz w:val="28"/>
          <w:szCs w:val="28"/>
        </w:rPr>
        <w:t>u froid)</w:t>
      </w:r>
    </w:p>
    <w:p w14:paraId="5B3A68A9" w14:textId="77777777" w:rsidR="00D03945" w:rsidRDefault="00D03945"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L’hygrométrie</w:t>
      </w:r>
    </w:p>
    <w:p w14:paraId="6ACDF66E" w14:textId="77777777" w:rsidR="00D03945" w:rsidRDefault="00D03945"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Le bruit et vibrations</w:t>
      </w:r>
    </w:p>
    <w:p w14:paraId="7A73CE65" w14:textId="77777777" w:rsidR="00D03945" w:rsidRDefault="00D03945"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L’éclairage</w:t>
      </w:r>
    </w:p>
    <w:p w14:paraId="47C20362" w14:textId="77777777" w:rsidR="00D03945" w:rsidRDefault="00D03945"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Le stress</w:t>
      </w:r>
    </w:p>
    <w:p w14:paraId="7908A8D4" w14:textId="77777777" w:rsidR="003D79F5" w:rsidRDefault="003D79F5" w:rsidP="00A543B0">
      <w:pPr>
        <w:pStyle w:val="Paragraphedeliste"/>
        <w:numPr>
          <w:ilvl w:val="0"/>
          <w:numId w:val="1"/>
        </w:numPr>
        <w:jc w:val="both"/>
        <w:rPr>
          <w:rFonts w:asciiTheme="majorBidi" w:hAnsiTheme="majorBidi" w:cstheme="majorBidi"/>
          <w:sz w:val="28"/>
          <w:szCs w:val="28"/>
        </w:rPr>
      </w:pPr>
      <w:r>
        <w:rPr>
          <w:rFonts w:asciiTheme="majorBidi" w:hAnsiTheme="majorBidi" w:cstheme="majorBidi"/>
          <w:sz w:val="28"/>
          <w:szCs w:val="28"/>
        </w:rPr>
        <w:t xml:space="preserve">L’ensemble de ces facteurs ont influence directe ou indirecte sur la nature et la </w:t>
      </w:r>
      <w:r w:rsidR="00F15E25">
        <w:rPr>
          <w:rFonts w:asciiTheme="majorBidi" w:hAnsiTheme="majorBidi" w:cstheme="majorBidi"/>
          <w:sz w:val="28"/>
          <w:szCs w:val="28"/>
        </w:rPr>
        <w:t>sévérité</w:t>
      </w:r>
      <w:r>
        <w:rPr>
          <w:rFonts w:asciiTheme="majorBidi" w:hAnsiTheme="majorBidi" w:cstheme="majorBidi"/>
          <w:sz w:val="28"/>
          <w:szCs w:val="28"/>
        </w:rPr>
        <w:t xml:space="preserve"> de l</w:t>
      </w:r>
      <w:r w:rsidR="00F15E25">
        <w:rPr>
          <w:rFonts w:asciiTheme="majorBidi" w:hAnsiTheme="majorBidi" w:cstheme="majorBidi"/>
          <w:sz w:val="28"/>
          <w:szCs w:val="28"/>
        </w:rPr>
        <w:t>’</w:t>
      </w:r>
      <w:r>
        <w:rPr>
          <w:rFonts w:asciiTheme="majorBidi" w:hAnsiTheme="majorBidi" w:cstheme="majorBidi"/>
          <w:sz w:val="28"/>
          <w:szCs w:val="28"/>
        </w:rPr>
        <w:t xml:space="preserve">action des </w:t>
      </w:r>
      <w:r w:rsidR="00F15E25">
        <w:rPr>
          <w:rFonts w:asciiTheme="majorBidi" w:hAnsiTheme="majorBidi" w:cstheme="majorBidi"/>
          <w:sz w:val="28"/>
          <w:szCs w:val="28"/>
        </w:rPr>
        <w:t>substances</w:t>
      </w:r>
      <w:r>
        <w:rPr>
          <w:rFonts w:asciiTheme="majorBidi" w:hAnsiTheme="majorBidi" w:cstheme="majorBidi"/>
          <w:sz w:val="28"/>
          <w:szCs w:val="28"/>
        </w:rPr>
        <w:t xml:space="preserve"> toxiques sur les </w:t>
      </w:r>
      <w:r w:rsidR="00F15E25">
        <w:rPr>
          <w:rFonts w:asciiTheme="majorBidi" w:hAnsiTheme="majorBidi" w:cstheme="majorBidi"/>
          <w:sz w:val="28"/>
          <w:szCs w:val="28"/>
        </w:rPr>
        <w:t>organismes exposés.</w:t>
      </w:r>
    </w:p>
    <w:p w14:paraId="5C41D23D" w14:textId="77777777" w:rsidR="007F7CBE" w:rsidRDefault="007F7CBE" w:rsidP="00A543B0">
      <w:pPr>
        <w:pStyle w:val="Paragraphedeliste"/>
        <w:numPr>
          <w:ilvl w:val="0"/>
          <w:numId w:val="1"/>
        </w:numPr>
        <w:jc w:val="both"/>
        <w:rPr>
          <w:rFonts w:asciiTheme="majorBidi" w:hAnsiTheme="majorBidi" w:cstheme="majorBidi"/>
          <w:sz w:val="28"/>
          <w:szCs w:val="28"/>
        </w:rPr>
      </w:pPr>
    </w:p>
    <w:p w14:paraId="642B4680" w14:textId="77777777" w:rsidR="00F15E25" w:rsidRDefault="00CC2DAB" w:rsidP="00A543B0">
      <w:pPr>
        <w:ind w:left="360"/>
        <w:jc w:val="both"/>
        <w:rPr>
          <w:rFonts w:asciiTheme="majorBidi" w:hAnsiTheme="majorBidi" w:cstheme="majorBidi"/>
          <w:sz w:val="28"/>
          <w:szCs w:val="28"/>
        </w:rPr>
      </w:pPr>
      <w:r>
        <w:rPr>
          <w:rFonts w:asciiTheme="majorBidi" w:hAnsiTheme="majorBidi" w:cstheme="majorBidi"/>
          <w:sz w:val="28"/>
          <w:szCs w:val="28"/>
        </w:rPr>
        <w:t>II.6</w:t>
      </w:r>
      <w:r w:rsidR="00F15E25">
        <w:rPr>
          <w:rFonts w:asciiTheme="majorBidi" w:hAnsiTheme="majorBidi" w:cstheme="majorBidi"/>
          <w:sz w:val="28"/>
          <w:szCs w:val="28"/>
        </w:rPr>
        <w:t xml:space="preserve"> Type d’action des toxiques sur les organismes exposés</w:t>
      </w:r>
      <w:r w:rsidR="007F7CBE">
        <w:rPr>
          <w:rFonts w:asciiTheme="majorBidi" w:hAnsiTheme="majorBidi" w:cstheme="majorBidi"/>
          <w:sz w:val="28"/>
          <w:szCs w:val="28"/>
        </w:rPr>
        <w:t> :</w:t>
      </w:r>
    </w:p>
    <w:p w14:paraId="6B3C7C42" w14:textId="77777777" w:rsidR="00F15E25" w:rsidRDefault="00CC2DAB" w:rsidP="00A543B0">
      <w:pPr>
        <w:ind w:left="360"/>
        <w:jc w:val="both"/>
        <w:rPr>
          <w:rFonts w:asciiTheme="majorBidi" w:hAnsiTheme="majorBidi" w:cstheme="majorBidi"/>
          <w:sz w:val="28"/>
          <w:szCs w:val="28"/>
        </w:rPr>
      </w:pPr>
      <w:r>
        <w:rPr>
          <w:rFonts w:asciiTheme="majorBidi" w:hAnsiTheme="majorBidi" w:cstheme="majorBidi"/>
          <w:sz w:val="28"/>
          <w:szCs w:val="28"/>
        </w:rPr>
        <w:t>II.6</w:t>
      </w:r>
      <w:r w:rsidR="00F15E25">
        <w:rPr>
          <w:rFonts w:asciiTheme="majorBidi" w:hAnsiTheme="majorBidi" w:cstheme="majorBidi"/>
          <w:sz w:val="28"/>
          <w:szCs w:val="28"/>
        </w:rPr>
        <w:t>.1 Action réversible</w:t>
      </w:r>
      <w:r w:rsidR="007F7CBE">
        <w:rPr>
          <w:rFonts w:asciiTheme="majorBidi" w:hAnsiTheme="majorBidi" w:cstheme="majorBidi"/>
          <w:sz w:val="28"/>
          <w:szCs w:val="28"/>
        </w:rPr>
        <w:t> :</w:t>
      </w:r>
    </w:p>
    <w:p w14:paraId="0A77CF10" w14:textId="77777777" w:rsidR="00F15E25" w:rsidRDefault="00F15E25" w:rsidP="00A543B0">
      <w:pPr>
        <w:ind w:left="360"/>
        <w:jc w:val="both"/>
        <w:rPr>
          <w:rFonts w:asciiTheme="majorBidi" w:hAnsiTheme="majorBidi" w:cstheme="majorBidi"/>
          <w:sz w:val="28"/>
          <w:szCs w:val="28"/>
        </w:rPr>
      </w:pPr>
      <w:r>
        <w:rPr>
          <w:rFonts w:asciiTheme="majorBidi" w:hAnsiTheme="majorBidi" w:cstheme="majorBidi"/>
          <w:sz w:val="28"/>
          <w:szCs w:val="28"/>
        </w:rPr>
        <w:t>Action lie au transport de l’oxygène : Cas de l’intoxication par le monoxyde de carbone</w:t>
      </w:r>
    </w:p>
    <w:p w14:paraId="314F5F9F" w14:textId="61E1C70C" w:rsidR="00C42F51" w:rsidRDefault="00F15E25" w:rsidP="00A543B0">
      <w:pPr>
        <w:ind w:left="360"/>
        <w:jc w:val="both"/>
        <w:rPr>
          <w:rFonts w:asciiTheme="majorBidi" w:hAnsiTheme="majorBidi" w:cstheme="majorBidi"/>
          <w:sz w:val="28"/>
          <w:szCs w:val="28"/>
        </w:rPr>
      </w:pPr>
      <w:r w:rsidRPr="00F15E25">
        <w:rPr>
          <w:rFonts w:asciiTheme="majorBidi" w:hAnsiTheme="majorBidi" w:cstheme="majorBidi"/>
          <w:sz w:val="28"/>
          <w:szCs w:val="28"/>
        </w:rPr>
        <w:t xml:space="preserve">Le monoxyde de carbone a un coefficient de diffusion plus élevé que l'oxygène, et la seule enzyme dans le corps humain qui produit du monoxyde de carbone est l'hème oxygénase, qui est située dans toutes les cellules et décompose l'hème. Dans des conditions normales, les niveaux de monoxyde de carbone dans le plasma sont d'environ 0 </w:t>
      </w:r>
      <w:proofErr w:type="spellStart"/>
      <w:r w:rsidRPr="00F15E25">
        <w:rPr>
          <w:rFonts w:asciiTheme="majorBidi" w:hAnsiTheme="majorBidi" w:cstheme="majorBidi"/>
          <w:sz w:val="28"/>
          <w:szCs w:val="28"/>
        </w:rPr>
        <w:t>mmHg</w:t>
      </w:r>
      <w:proofErr w:type="spellEnd"/>
      <w:r w:rsidRPr="00F15E25">
        <w:rPr>
          <w:rFonts w:asciiTheme="majorBidi" w:hAnsiTheme="majorBidi" w:cstheme="majorBidi"/>
          <w:sz w:val="28"/>
          <w:szCs w:val="28"/>
        </w:rPr>
        <w:t xml:space="preserve"> car il a un coefficient de diffusion plus élevé et le corps se débarrasse fac</w:t>
      </w:r>
      <w:r w:rsidR="00797DF2">
        <w:rPr>
          <w:rFonts w:asciiTheme="majorBidi" w:hAnsiTheme="majorBidi" w:cstheme="majorBidi"/>
          <w:sz w:val="28"/>
          <w:szCs w:val="28"/>
        </w:rPr>
        <w:t xml:space="preserve">ilement de tout CO produit. </w:t>
      </w:r>
      <w:r w:rsidRPr="00F15E25">
        <w:rPr>
          <w:rFonts w:asciiTheme="majorBidi" w:hAnsiTheme="majorBidi" w:cstheme="majorBidi"/>
          <w:sz w:val="28"/>
          <w:szCs w:val="28"/>
        </w:rPr>
        <w:t xml:space="preserve"> Lorsque le CO n'est pas ventilé, il se lie à l'hémoglobine, qui est le principal composé porteur d'oxygène dans le </w:t>
      </w:r>
      <w:r w:rsidR="000C501F" w:rsidRPr="00F15E25">
        <w:rPr>
          <w:rFonts w:asciiTheme="majorBidi" w:hAnsiTheme="majorBidi" w:cstheme="majorBidi"/>
          <w:sz w:val="28"/>
          <w:szCs w:val="28"/>
        </w:rPr>
        <w:t>sang ;</w:t>
      </w:r>
      <w:r w:rsidRPr="00F15E25">
        <w:rPr>
          <w:rFonts w:asciiTheme="majorBidi" w:hAnsiTheme="majorBidi" w:cstheme="majorBidi"/>
          <w:sz w:val="28"/>
          <w:szCs w:val="28"/>
        </w:rPr>
        <w:t xml:space="preserve"> cela produit un composé connu sous le nom de carboxyhémoglobine</w:t>
      </w:r>
      <w:r w:rsidR="00787659">
        <w:rPr>
          <w:rFonts w:asciiTheme="majorBidi" w:hAnsiTheme="majorBidi" w:cstheme="majorBidi"/>
          <w:sz w:val="28"/>
          <w:szCs w:val="28"/>
        </w:rPr>
        <w:t xml:space="preserve"> selon la rela</w:t>
      </w:r>
      <w:r w:rsidR="00C42F51">
        <w:rPr>
          <w:rFonts w:asciiTheme="majorBidi" w:hAnsiTheme="majorBidi" w:cstheme="majorBidi"/>
          <w:sz w:val="28"/>
          <w:szCs w:val="28"/>
        </w:rPr>
        <w:t>tion suivante :</w:t>
      </w:r>
    </w:p>
    <w:p w14:paraId="4D142330" w14:textId="77777777" w:rsidR="00C42F51" w:rsidRDefault="00C42F51" w:rsidP="00A543B0">
      <w:pPr>
        <w:ind w:left="360"/>
        <w:jc w:val="both"/>
        <w:rPr>
          <w:rFonts w:asciiTheme="majorBidi" w:hAnsiTheme="majorBidi" w:cstheme="majorBidi"/>
          <w:sz w:val="28"/>
          <w:szCs w:val="28"/>
        </w:rPr>
      </w:pPr>
      <w:proofErr w:type="spellStart"/>
      <w:r>
        <w:rPr>
          <w:rFonts w:asciiTheme="majorBidi" w:hAnsiTheme="majorBidi" w:cstheme="majorBidi"/>
          <w:sz w:val="28"/>
          <w:szCs w:val="28"/>
        </w:rPr>
        <w:t>Hb</w:t>
      </w:r>
      <w:proofErr w:type="spellEnd"/>
      <w:r>
        <w:rPr>
          <w:rFonts w:asciiTheme="majorBidi" w:hAnsiTheme="majorBidi" w:cstheme="majorBidi"/>
          <w:sz w:val="28"/>
          <w:szCs w:val="28"/>
        </w:rPr>
        <w:t xml:space="preserve"> + CO ……. </w:t>
      </w:r>
      <w:proofErr w:type="spellStart"/>
      <w:r>
        <w:rPr>
          <w:rFonts w:asciiTheme="majorBidi" w:hAnsiTheme="majorBidi" w:cstheme="majorBidi"/>
          <w:sz w:val="28"/>
          <w:szCs w:val="28"/>
        </w:rPr>
        <w:t>HbCO</w:t>
      </w:r>
      <w:proofErr w:type="spellEnd"/>
      <w:r>
        <w:rPr>
          <w:rFonts w:asciiTheme="majorBidi" w:hAnsiTheme="majorBidi" w:cstheme="majorBidi"/>
          <w:sz w:val="28"/>
          <w:szCs w:val="28"/>
        </w:rPr>
        <w:t xml:space="preserve"> (Carboxyhémoglobine).</w:t>
      </w:r>
    </w:p>
    <w:p w14:paraId="1896CCC5" w14:textId="77777777" w:rsidR="00F15E25" w:rsidRDefault="00F15E25" w:rsidP="00A543B0">
      <w:pPr>
        <w:ind w:left="360"/>
        <w:jc w:val="both"/>
        <w:rPr>
          <w:rFonts w:asciiTheme="majorBidi" w:hAnsiTheme="majorBidi" w:cstheme="majorBidi"/>
          <w:sz w:val="28"/>
          <w:szCs w:val="28"/>
        </w:rPr>
      </w:pPr>
      <w:r w:rsidRPr="00F15E25">
        <w:rPr>
          <w:rFonts w:asciiTheme="majorBidi" w:hAnsiTheme="majorBidi" w:cstheme="majorBidi"/>
          <w:sz w:val="28"/>
          <w:szCs w:val="28"/>
        </w:rPr>
        <w:t>La compréhension traditionnelle est que la toxicité du monoxyde de carbone provient de la formation de carboxyhémoglobine, qui diminue la capacité de transport d'oxygène du sang et inhibe le transport, la livraison et l'utilisation de l'oxygène par le corps. L'affinité entre l'hémoglobine et le monoxyde de carbone est environ 230 fois plus forte que l'affinité entre l'hémoglobine et l'oxygène, de sorte que l'hémoglobine se lie au monoxyde de carbone de préfér</w:t>
      </w:r>
      <w:r>
        <w:rPr>
          <w:rFonts w:asciiTheme="majorBidi" w:hAnsiTheme="majorBidi" w:cstheme="majorBidi"/>
          <w:sz w:val="28"/>
          <w:szCs w:val="28"/>
        </w:rPr>
        <w:t xml:space="preserve">ence à l'oxygène.   </w:t>
      </w:r>
    </w:p>
    <w:p w14:paraId="6C3A5D5B" w14:textId="77777777" w:rsidR="000A5274" w:rsidRDefault="000A5274" w:rsidP="00A543B0">
      <w:pPr>
        <w:ind w:left="360"/>
        <w:jc w:val="both"/>
        <w:rPr>
          <w:rFonts w:asciiTheme="majorBidi" w:hAnsiTheme="majorBidi" w:cstheme="majorBidi"/>
          <w:sz w:val="28"/>
          <w:szCs w:val="28"/>
        </w:rPr>
      </w:pPr>
    </w:p>
    <w:p w14:paraId="161C6A51" w14:textId="77777777" w:rsidR="005E5809" w:rsidRDefault="005E5809" w:rsidP="00A543B0">
      <w:pPr>
        <w:ind w:left="360"/>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0A5274" w:rsidRPr="000A5274">
        <w:rPr>
          <w:rFonts w:asciiTheme="majorBidi" w:hAnsiTheme="majorBidi" w:cstheme="majorBidi"/>
          <w:sz w:val="28"/>
          <w:szCs w:val="28"/>
        </w:rPr>
        <w:t>Le traitement initial pour l'empoisonnement au monoxyde de carbone consiste à retirer immédiatement la personne de l'exposition sans mettre d'autres personnes en danger. Ceux qui sont inconscients peuvent né</w:t>
      </w:r>
      <w:r w:rsidR="003337DA">
        <w:rPr>
          <w:rFonts w:asciiTheme="majorBidi" w:hAnsiTheme="majorBidi" w:cstheme="majorBidi"/>
          <w:sz w:val="28"/>
          <w:szCs w:val="28"/>
        </w:rPr>
        <w:t>cessiter une RCR sur place.</w:t>
      </w:r>
    </w:p>
    <w:p w14:paraId="5B275B73" w14:textId="77777777" w:rsidR="005E5809" w:rsidRDefault="005E5809" w:rsidP="00A543B0">
      <w:pPr>
        <w:ind w:left="360"/>
        <w:jc w:val="both"/>
        <w:rPr>
          <w:rFonts w:asciiTheme="majorBidi" w:hAnsiTheme="majorBidi" w:cstheme="majorBidi"/>
          <w:sz w:val="28"/>
          <w:szCs w:val="28"/>
        </w:rPr>
      </w:pPr>
      <w:r>
        <w:rPr>
          <w:rFonts w:asciiTheme="majorBidi" w:hAnsiTheme="majorBidi" w:cstheme="majorBidi"/>
          <w:sz w:val="28"/>
          <w:szCs w:val="28"/>
        </w:rPr>
        <w:t xml:space="preserve">   </w:t>
      </w:r>
      <w:r w:rsidR="000A5274" w:rsidRPr="000A5274">
        <w:rPr>
          <w:rFonts w:asciiTheme="majorBidi" w:hAnsiTheme="majorBidi" w:cstheme="majorBidi"/>
          <w:sz w:val="28"/>
          <w:szCs w:val="28"/>
        </w:rPr>
        <w:t xml:space="preserve"> L'administration d'oxygène via un masque sans recycleur réduit la demi-vie du monoxyde de carbone de 320 minutes, en respirant de l'air norm</w:t>
      </w:r>
      <w:r w:rsidR="00C42F51">
        <w:rPr>
          <w:rFonts w:asciiTheme="majorBidi" w:hAnsiTheme="majorBidi" w:cstheme="majorBidi"/>
          <w:sz w:val="28"/>
          <w:szCs w:val="28"/>
        </w:rPr>
        <w:t xml:space="preserve">al, à seulement 80 minutes. </w:t>
      </w:r>
      <w:r w:rsidR="000A5274" w:rsidRPr="000A5274">
        <w:rPr>
          <w:rFonts w:asciiTheme="majorBidi" w:hAnsiTheme="majorBidi" w:cstheme="majorBidi"/>
          <w:sz w:val="28"/>
          <w:szCs w:val="28"/>
        </w:rPr>
        <w:t xml:space="preserve"> </w:t>
      </w:r>
    </w:p>
    <w:p w14:paraId="0FEC2332" w14:textId="77777777" w:rsidR="000A5274" w:rsidRDefault="005E5809" w:rsidP="00A543B0">
      <w:pPr>
        <w:ind w:left="360"/>
        <w:jc w:val="both"/>
        <w:rPr>
          <w:rFonts w:asciiTheme="majorBidi" w:hAnsiTheme="majorBidi" w:cstheme="majorBidi"/>
          <w:sz w:val="28"/>
          <w:szCs w:val="28"/>
        </w:rPr>
      </w:pPr>
      <w:r>
        <w:rPr>
          <w:rFonts w:asciiTheme="majorBidi" w:hAnsiTheme="majorBidi" w:cstheme="majorBidi"/>
          <w:sz w:val="28"/>
          <w:szCs w:val="28"/>
        </w:rPr>
        <w:t xml:space="preserve">    </w:t>
      </w:r>
      <w:r w:rsidR="000A5274" w:rsidRPr="000A5274">
        <w:rPr>
          <w:rFonts w:asciiTheme="majorBidi" w:hAnsiTheme="majorBidi" w:cstheme="majorBidi"/>
          <w:sz w:val="28"/>
          <w:szCs w:val="28"/>
        </w:rPr>
        <w:t>L'oxygène accélère la dissociation du monoxyde de carbone de la carboxyhémoglobine, le transformant ainsi en hémoglobine.</w:t>
      </w:r>
    </w:p>
    <w:p w14:paraId="710EF586" w14:textId="228110B0" w:rsidR="007206C1" w:rsidRDefault="005E5809" w:rsidP="003337DA">
      <w:pPr>
        <w:ind w:left="360"/>
        <w:jc w:val="both"/>
        <w:rPr>
          <w:rFonts w:asciiTheme="majorBidi" w:hAnsiTheme="majorBidi" w:cstheme="majorBidi"/>
          <w:sz w:val="28"/>
          <w:szCs w:val="28"/>
        </w:rPr>
      </w:pPr>
      <w:r>
        <w:rPr>
          <w:rFonts w:asciiTheme="majorBidi" w:hAnsiTheme="majorBidi" w:cstheme="majorBidi"/>
          <w:sz w:val="28"/>
          <w:szCs w:val="28"/>
        </w:rPr>
        <w:t xml:space="preserve">    </w:t>
      </w:r>
      <w:r w:rsidR="00C42F51">
        <w:rPr>
          <w:rFonts w:asciiTheme="majorBidi" w:hAnsiTheme="majorBidi" w:cstheme="majorBidi"/>
          <w:sz w:val="28"/>
          <w:szCs w:val="28"/>
        </w:rPr>
        <w:t xml:space="preserve">Dans </w:t>
      </w:r>
      <w:r w:rsidR="003F23EC">
        <w:rPr>
          <w:rFonts w:asciiTheme="majorBidi" w:hAnsiTheme="majorBidi" w:cstheme="majorBidi"/>
          <w:sz w:val="28"/>
          <w:szCs w:val="28"/>
        </w:rPr>
        <w:t>les cas extrêmes</w:t>
      </w:r>
      <w:r w:rsidR="00A543B0">
        <w:rPr>
          <w:rFonts w:asciiTheme="majorBidi" w:hAnsiTheme="majorBidi" w:cstheme="majorBidi"/>
          <w:sz w:val="28"/>
          <w:szCs w:val="28"/>
        </w:rPr>
        <w:t>,</w:t>
      </w:r>
      <w:r w:rsidR="00C42F51">
        <w:rPr>
          <w:rFonts w:asciiTheme="majorBidi" w:hAnsiTheme="majorBidi" w:cstheme="majorBidi"/>
          <w:sz w:val="28"/>
          <w:szCs w:val="28"/>
        </w:rPr>
        <w:t xml:space="preserve"> on procède </w:t>
      </w:r>
      <w:r>
        <w:rPr>
          <w:rFonts w:asciiTheme="majorBidi" w:hAnsiTheme="majorBidi" w:cstheme="majorBidi"/>
          <w:sz w:val="28"/>
          <w:szCs w:val="28"/>
        </w:rPr>
        <w:t>à</w:t>
      </w:r>
      <w:r w:rsidR="00C42F51">
        <w:rPr>
          <w:rFonts w:asciiTheme="majorBidi" w:hAnsiTheme="majorBidi" w:cstheme="majorBidi"/>
          <w:sz w:val="28"/>
          <w:szCs w:val="28"/>
        </w:rPr>
        <w:t xml:space="preserve"> l’injection des nitrites </w:t>
      </w:r>
      <w:r w:rsidR="002605F1">
        <w:rPr>
          <w:rFonts w:asciiTheme="majorBidi" w:hAnsiTheme="majorBidi" w:cstheme="majorBidi"/>
          <w:sz w:val="28"/>
          <w:szCs w:val="28"/>
        </w:rPr>
        <w:t>d’amyles,</w:t>
      </w:r>
      <w:r w:rsidR="00C42F51">
        <w:rPr>
          <w:rFonts w:asciiTheme="majorBidi" w:hAnsiTheme="majorBidi" w:cstheme="majorBidi"/>
          <w:sz w:val="28"/>
          <w:szCs w:val="28"/>
        </w:rPr>
        <w:t xml:space="preserve"> ce complexe qui est caractérisé par </w:t>
      </w:r>
      <w:r w:rsidR="002449AA">
        <w:rPr>
          <w:rFonts w:asciiTheme="majorBidi" w:hAnsiTheme="majorBidi" w:cstheme="majorBidi"/>
          <w:sz w:val="28"/>
          <w:szCs w:val="28"/>
        </w:rPr>
        <w:t>une grande affinité</w:t>
      </w:r>
      <w:r w:rsidR="00C42F51">
        <w:rPr>
          <w:rFonts w:asciiTheme="majorBidi" w:hAnsiTheme="majorBidi" w:cstheme="majorBidi"/>
          <w:sz w:val="28"/>
          <w:szCs w:val="28"/>
        </w:rPr>
        <w:t xml:space="preserve"> pour le monoxyde de carbone que </w:t>
      </w:r>
      <w:r w:rsidR="003F23EC">
        <w:rPr>
          <w:rFonts w:asciiTheme="majorBidi" w:hAnsiTheme="majorBidi" w:cstheme="majorBidi"/>
          <w:sz w:val="28"/>
          <w:szCs w:val="28"/>
        </w:rPr>
        <w:t>l’hémoglobine,</w:t>
      </w:r>
      <w:r w:rsidR="00C42F51">
        <w:rPr>
          <w:rFonts w:asciiTheme="majorBidi" w:hAnsiTheme="majorBidi" w:cstheme="majorBidi"/>
          <w:sz w:val="28"/>
          <w:szCs w:val="28"/>
        </w:rPr>
        <w:t xml:space="preserve"> et par conséquent le nouveau complexe formé permet la libération de l’hémoglobine qui va recevoir de l’oxygène et l’organisme </w:t>
      </w:r>
      <w:r w:rsidR="00B57F43">
        <w:rPr>
          <w:rFonts w:asciiTheme="majorBidi" w:hAnsiTheme="majorBidi" w:cstheme="majorBidi"/>
          <w:sz w:val="28"/>
          <w:szCs w:val="28"/>
        </w:rPr>
        <w:t xml:space="preserve">récupère </w:t>
      </w:r>
      <w:r w:rsidR="002449AA">
        <w:rPr>
          <w:rFonts w:asciiTheme="majorBidi" w:hAnsiTheme="majorBidi" w:cstheme="majorBidi"/>
          <w:sz w:val="28"/>
          <w:szCs w:val="28"/>
        </w:rPr>
        <w:t>la fonction respiratoire</w:t>
      </w:r>
      <w:r w:rsidR="00C42F51">
        <w:rPr>
          <w:rFonts w:asciiTheme="majorBidi" w:hAnsiTheme="majorBidi" w:cstheme="majorBidi"/>
          <w:sz w:val="28"/>
          <w:szCs w:val="28"/>
        </w:rPr>
        <w:t>, et d’autre part le nouveau complexe formé est instable et facilement exécrable de l’organisme.</w:t>
      </w:r>
    </w:p>
    <w:p w14:paraId="65EE1701" w14:textId="77777777" w:rsidR="007206C1" w:rsidRPr="00D03945" w:rsidRDefault="007206C1" w:rsidP="00A543B0">
      <w:pPr>
        <w:jc w:val="both"/>
        <w:rPr>
          <w:rFonts w:asciiTheme="majorBidi" w:hAnsiTheme="majorBidi" w:cstheme="majorBidi"/>
          <w:sz w:val="28"/>
          <w:szCs w:val="28"/>
        </w:rPr>
      </w:pPr>
    </w:p>
    <w:p w14:paraId="79F56EFB" w14:textId="45298FFD" w:rsidR="00720D6C" w:rsidRDefault="00CC2DAB" w:rsidP="00A543B0">
      <w:pPr>
        <w:ind w:left="360"/>
        <w:jc w:val="both"/>
        <w:rPr>
          <w:rFonts w:asciiTheme="majorBidi" w:hAnsiTheme="majorBidi" w:cstheme="majorBidi"/>
          <w:sz w:val="28"/>
          <w:szCs w:val="28"/>
        </w:rPr>
      </w:pPr>
      <w:r>
        <w:rPr>
          <w:rFonts w:asciiTheme="majorBidi" w:hAnsiTheme="majorBidi" w:cstheme="majorBidi"/>
          <w:sz w:val="28"/>
          <w:szCs w:val="28"/>
        </w:rPr>
        <w:t>II.6.2</w:t>
      </w:r>
      <w:r w:rsidR="00720D6C">
        <w:rPr>
          <w:rFonts w:asciiTheme="majorBidi" w:hAnsiTheme="majorBidi" w:cstheme="majorBidi"/>
          <w:sz w:val="28"/>
          <w:szCs w:val="28"/>
        </w:rPr>
        <w:t xml:space="preserve"> </w:t>
      </w:r>
      <w:r w:rsidR="002605F1">
        <w:rPr>
          <w:rFonts w:asciiTheme="majorBidi" w:hAnsiTheme="majorBidi" w:cstheme="majorBidi"/>
          <w:sz w:val="28"/>
          <w:szCs w:val="28"/>
        </w:rPr>
        <w:t>Action irréversible</w:t>
      </w:r>
      <w:r w:rsidR="00720D6C">
        <w:rPr>
          <w:rFonts w:asciiTheme="majorBidi" w:hAnsiTheme="majorBidi" w:cstheme="majorBidi"/>
          <w:sz w:val="28"/>
          <w:szCs w:val="28"/>
        </w:rPr>
        <w:t> :</w:t>
      </w:r>
    </w:p>
    <w:p w14:paraId="57AF896B" w14:textId="77777777" w:rsidR="00E07E34" w:rsidRDefault="00E07E34" w:rsidP="00A543B0">
      <w:pPr>
        <w:ind w:left="360"/>
        <w:jc w:val="both"/>
        <w:rPr>
          <w:rFonts w:asciiTheme="majorBidi" w:hAnsiTheme="majorBidi" w:cstheme="majorBidi"/>
          <w:sz w:val="28"/>
          <w:szCs w:val="28"/>
        </w:rPr>
      </w:pPr>
      <w:r>
        <w:rPr>
          <w:rFonts w:asciiTheme="majorBidi" w:hAnsiTheme="majorBidi" w:cstheme="majorBidi"/>
          <w:sz w:val="28"/>
          <w:szCs w:val="28"/>
        </w:rPr>
        <w:t>Cas des intoxications par les pesticides organophosphorés</w:t>
      </w:r>
      <w:r w:rsidR="00B57F43">
        <w:rPr>
          <w:rFonts w:asciiTheme="majorBidi" w:hAnsiTheme="majorBidi" w:cstheme="majorBidi"/>
          <w:sz w:val="28"/>
          <w:szCs w:val="28"/>
        </w:rPr>
        <w:t xml:space="preserve"> ( POPh)</w:t>
      </w:r>
      <w:r>
        <w:rPr>
          <w:rFonts w:asciiTheme="majorBidi" w:hAnsiTheme="majorBidi" w:cstheme="majorBidi"/>
          <w:sz w:val="28"/>
          <w:szCs w:val="28"/>
        </w:rPr>
        <w:t> :</w:t>
      </w:r>
    </w:p>
    <w:p w14:paraId="0437BFFE" w14:textId="050C0459" w:rsidR="00E07E34" w:rsidRDefault="00B57F43" w:rsidP="00A543B0">
      <w:pPr>
        <w:ind w:left="360"/>
        <w:jc w:val="both"/>
        <w:rPr>
          <w:rFonts w:asciiTheme="majorBidi" w:hAnsiTheme="majorBidi" w:cstheme="majorBidi"/>
          <w:sz w:val="28"/>
          <w:szCs w:val="28"/>
        </w:rPr>
      </w:pPr>
      <w:r>
        <w:rPr>
          <w:rFonts w:asciiTheme="majorBidi" w:hAnsiTheme="majorBidi" w:cstheme="majorBidi"/>
          <w:sz w:val="28"/>
          <w:szCs w:val="28"/>
        </w:rPr>
        <w:t xml:space="preserve">Les intoxications sont provoquées par les expositions répétées aux POPh, l’organe cible dans ce cas est le système nerveux central et plus particulièrement </w:t>
      </w:r>
      <w:r w:rsidR="000C501F">
        <w:rPr>
          <w:rFonts w:asciiTheme="majorBidi" w:hAnsiTheme="majorBidi" w:cstheme="majorBidi"/>
          <w:sz w:val="28"/>
          <w:szCs w:val="28"/>
        </w:rPr>
        <w:t>son</w:t>
      </w:r>
      <w:r>
        <w:rPr>
          <w:rFonts w:asciiTheme="majorBidi" w:hAnsiTheme="majorBidi" w:cstheme="majorBidi"/>
          <w:sz w:val="28"/>
          <w:szCs w:val="28"/>
        </w:rPr>
        <w:t xml:space="preserve"> action au niveau de l’enzyme cytochrome oxydase, sachant que dans les conditions normale </w:t>
      </w:r>
      <w:r w:rsidR="00796430">
        <w:rPr>
          <w:rFonts w:asciiTheme="majorBidi" w:hAnsiTheme="majorBidi" w:cstheme="majorBidi"/>
          <w:sz w:val="28"/>
          <w:szCs w:val="28"/>
        </w:rPr>
        <w:t xml:space="preserve">l’enzyme se divise en deux partie : l’acétylcholine  une hormone de synthèse et un site </w:t>
      </w:r>
      <w:proofErr w:type="spellStart"/>
      <w:r w:rsidR="00796430">
        <w:rPr>
          <w:rFonts w:asciiTheme="majorBidi" w:hAnsiTheme="majorBidi" w:cstheme="majorBidi"/>
          <w:sz w:val="28"/>
          <w:szCs w:val="28"/>
        </w:rPr>
        <w:t>ést</w:t>
      </w:r>
      <w:r w:rsidR="0013086D">
        <w:rPr>
          <w:rFonts w:asciiTheme="majorBidi" w:hAnsiTheme="majorBidi" w:cstheme="majorBidi"/>
          <w:sz w:val="28"/>
          <w:szCs w:val="28"/>
        </w:rPr>
        <w:t>é</w:t>
      </w:r>
      <w:r w:rsidR="00796430">
        <w:rPr>
          <w:rFonts w:asciiTheme="majorBidi" w:hAnsiTheme="majorBidi" w:cstheme="majorBidi"/>
          <w:sz w:val="28"/>
          <w:szCs w:val="28"/>
        </w:rPr>
        <w:t>rasique</w:t>
      </w:r>
      <w:proofErr w:type="spellEnd"/>
      <w:r w:rsidR="00796430">
        <w:rPr>
          <w:rFonts w:asciiTheme="majorBidi" w:hAnsiTheme="majorBidi" w:cstheme="majorBidi"/>
          <w:sz w:val="28"/>
          <w:szCs w:val="28"/>
        </w:rPr>
        <w:t xml:space="preserve"> instable qui va permettre la seconde étape de la, division de l’hormone en deux parties  qui sont la choline</w:t>
      </w:r>
      <w:r w:rsidR="00B954BA">
        <w:rPr>
          <w:rFonts w:asciiTheme="majorBidi" w:hAnsiTheme="majorBidi" w:cstheme="majorBidi"/>
          <w:sz w:val="28"/>
          <w:szCs w:val="28"/>
        </w:rPr>
        <w:t xml:space="preserve"> qui est considéré comme un médiateur de l’influx nerveux</w:t>
      </w:r>
      <w:r w:rsidR="00796430">
        <w:rPr>
          <w:rFonts w:asciiTheme="majorBidi" w:hAnsiTheme="majorBidi" w:cstheme="majorBidi"/>
          <w:sz w:val="28"/>
          <w:szCs w:val="28"/>
        </w:rPr>
        <w:t xml:space="preserve"> et un radicale </w:t>
      </w:r>
      <w:r w:rsidR="00B954BA">
        <w:rPr>
          <w:rFonts w:asciiTheme="majorBidi" w:hAnsiTheme="majorBidi" w:cstheme="majorBidi"/>
          <w:sz w:val="28"/>
          <w:szCs w:val="28"/>
        </w:rPr>
        <w:t>acétylé</w:t>
      </w:r>
      <w:r w:rsidR="00796430">
        <w:rPr>
          <w:rFonts w:asciiTheme="majorBidi" w:hAnsiTheme="majorBidi" w:cstheme="majorBidi"/>
          <w:sz w:val="28"/>
          <w:szCs w:val="28"/>
        </w:rPr>
        <w:t xml:space="preserve"> instable qui assure la production de l’acide </w:t>
      </w:r>
      <w:r w:rsidR="00B954BA">
        <w:rPr>
          <w:rFonts w:asciiTheme="majorBidi" w:hAnsiTheme="majorBidi" w:cstheme="majorBidi"/>
          <w:sz w:val="28"/>
          <w:szCs w:val="28"/>
        </w:rPr>
        <w:t>acétique</w:t>
      </w:r>
      <w:r w:rsidR="00796430">
        <w:rPr>
          <w:rFonts w:asciiTheme="majorBidi" w:hAnsiTheme="majorBidi" w:cstheme="majorBidi"/>
          <w:sz w:val="28"/>
          <w:szCs w:val="28"/>
        </w:rPr>
        <w:t xml:space="preserve"> (CH</w:t>
      </w:r>
      <w:r w:rsidR="00796430">
        <w:rPr>
          <w:rFonts w:asciiTheme="majorBidi" w:hAnsiTheme="majorBidi" w:cstheme="majorBidi"/>
          <w:sz w:val="28"/>
          <w:szCs w:val="28"/>
          <w:vertAlign w:val="subscript"/>
        </w:rPr>
        <w:t>3</w:t>
      </w:r>
      <w:r w:rsidR="00796430">
        <w:rPr>
          <w:rFonts w:asciiTheme="majorBidi" w:hAnsiTheme="majorBidi" w:cstheme="majorBidi"/>
          <w:sz w:val="28"/>
          <w:szCs w:val="28"/>
        </w:rPr>
        <w:t>COOH)</w:t>
      </w:r>
      <w:r w:rsidR="00B954BA">
        <w:rPr>
          <w:rFonts w:asciiTheme="majorBidi" w:hAnsiTheme="majorBidi" w:cstheme="majorBidi"/>
          <w:sz w:val="28"/>
          <w:szCs w:val="28"/>
        </w:rPr>
        <w:t xml:space="preserve"> qui véhicule le trajet vers les terminaisons nerveuses.</w:t>
      </w:r>
    </w:p>
    <w:p w14:paraId="69CD18E3" w14:textId="3040BBDE" w:rsidR="00B954BA" w:rsidRPr="00796430" w:rsidRDefault="00B954BA" w:rsidP="00A543B0">
      <w:pPr>
        <w:ind w:left="360"/>
        <w:jc w:val="both"/>
        <w:rPr>
          <w:rFonts w:asciiTheme="majorBidi" w:hAnsiTheme="majorBidi" w:cstheme="majorBidi"/>
          <w:sz w:val="28"/>
          <w:szCs w:val="28"/>
        </w:rPr>
      </w:pPr>
      <w:r>
        <w:rPr>
          <w:rFonts w:asciiTheme="majorBidi" w:hAnsiTheme="majorBidi" w:cstheme="majorBidi"/>
          <w:sz w:val="28"/>
          <w:szCs w:val="28"/>
        </w:rPr>
        <w:t xml:space="preserve">Dans le cas des intoxications par les </w:t>
      </w:r>
      <w:r w:rsidR="00A17354">
        <w:rPr>
          <w:rFonts w:asciiTheme="majorBidi" w:hAnsiTheme="majorBidi" w:cstheme="majorBidi"/>
          <w:sz w:val="28"/>
          <w:szCs w:val="28"/>
        </w:rPr>
        <w:t>POPh,</w:t>
      </w:r>
      <w:r>
        <w:rPr>
          <w:rFonts w:asciiTheme="majorBidi" w:hAnsiTheme="majorBidi" w:cstheme="majorBidi"/>
          <w:sz w:val="28"/>
          <w:szCs w:val="28"/>
        </w:rPr>
        <w:t xml:space="preserve"> ce dernier va se fixer sur le radical acétylé en le transformant en un radical très stable ce qui provoque le blocage de la production de l’acide </w:t>
      </w:r>
      <w:r w:rsidR="00A17354">
        <w:rPr>
          <w:rFonts w:asciiTheme="majorBidi" w:hAnsiTheme="majorBidi" w:cstheme="majorBidi"/>
          <w:sz w:val="28"/>
          <w:szCs w:val="28"/>
        </w:rPr>
        <w:t>acétique,</w:t>
      </w:r>
      <w:r>
        <w:rPr>
          <w:rFonts w:asciiTheme="majorBidi" w:hAnsiTheme="majorBidi" w:cstheme="majorBidi"/>
          <w:sz w:val="28"/>
          <w:szCs w:val="28"/>
        </w:rPr>
        <w:t xml:space="preserve"> situation qui conduit </w:t>
      </w:r>
      <w:r w:rsidR="00A17354">
        <w:rPr>
          <w:rFonts w:asciiTheme="majorBidi" w:hAnsiTheme="majorBidi" w:cstheme="majorBidi"/>
          <w:sz w:val="28"/>
          <w:szCs w:val="28"/>
        </w:rPr>
        <w:t>à</w:t>
      </w:r>
      <w:r>
        <w:rPr>
          <w:rFonts w:asciiTheme="majorBidi" w:hAnsiTheme="majorBidi" w:cstheme="majorBidi"/>
          <w:sz w:val="28"/>
          <w:szCs w:val="28"/>
        </w:rPr>
        <w:t xml:space="preserve"> un arrêt du transfert de l’influx par le biais de la choline qui commence à s’accumuler accusant une lésion cérébrale irréversible. </w:t>
      </w:r>
    </w:p>
    <w:p w14:paraId="55E133DA" w14:textId="77777777" w:rsidR="00A00E32" w:rsidRDefault="00A00E32" w:rsidP="00A543B0">
      <w:pPr>
        <w:jc w:val="both"/>
        <w:rPr>
          <w:rFonts w:asciiTheme="majorBidi" w:hAnsiTheme="majorBidi" w:cstheme="majorBidi"/>
          <w:sz w:val="28"/>
          <w:szCs w:val="28"/>
        </w:rPr>
      </w:pPr>
    </w:p>
    <w:p w14:paraId="3B8F07D7" w14:textId="77777777" w:rsidR="00265361" w:rsidRPr="00027766" w:rsidRDefault="00BA3D0D" w:rsidP="00027766">
      <w:pPr>
        <w:jc w:val="both"/>
        <w:rPr>
          <w:rFonts w:asciiTheme="majorBidi" w:hAnsiTheme="majorBidi" w:cstheme="majorBidi"/>
          <w:b/>
          <w:bCs/>
          <w:sz w:val="28"/>
          <w:szCs w:val="28"/>
        </w:rPr>
      </w:pPr>
      <w:r w:rsidRPr="00027766">
        <w:rPr>
          <w:rFonts w:asciiTheme="majorBidi" w:hAnsiTheme="majorBidi" w:cstheme="majorBidi"/>
          <w:b/>
          <w:bCs/>
          <w:sz w:val="28"/>
          <w:szCs w:val="28"/>
        </w:rPr>
        <w:lastRenderedPageBreak/>
        <w:t xml:space="preserve">Chapitre </w:t>
      </w:r>
      <w:r w:rsidR="00027766" w:rsidRPr="00027766">
        <w:rPr>
          <w:rFonts w:asciiTheme="majorBidi" w:hAnsiTheme="majorBidi" w:cstheme="majorBidi"/>
          <w:b/>
          <w:bCs/>
          <w:sz w:val="28"/>
          <w:szCs w:val="28"/>
        </w:rPr>
        <w:t>III : L’hygiène</w:t>
      </w:r>
      <w:r w:rsidRPr="00027766">
        <w:rPr>
          <w:rFonts w:asciiTheme="majorBidi" w:hAnsiTheme="majorBidi" w:cstheme="majorBidi"/>
          <w:b/>
          <w:bCs/>
          <w:sz w:val="28"/>
          <w:szCs w:val="28"/>
        </w:rPr>
        <w:t xml:space="preserve"> hospitalière </w:t>
      </w:r>
    </w:p>
    <w:p w14:paraId="792C8E2E" w14:textId="77777777" w:rsidR="00265361" w:rsidRDefault="00265361" w:rsidP="00A543B0">
      <w:pPr>
        <w:jc w:val="both"/>
        <w:rPr>
          <w:rFonts w:asciiTheme="majorBidi" w:hAnsiTheme="majorBidi" w:cstheme="majorBidi"/>
          <w:sz w:val="28"/>
          <w:szCs w:val="28"/>
        </w:rPr>
      </w:pPr>
      <w:r>
        <w:rPr>
          <w:rFonts w:asciiTheme="majorBidi" w:hAnsiTheme="majorBidi" w:cstheme="majorBidi"/>
          <w:sz w:val="28"/>
          <w:szCs w:val="28"/>
        </w:rPr>
        <w:t xml:space="preserve">Présentation : </w:t>
      </w:r>
    </w:p>
    <w:p w14:paraId="3D577B10" w14:textId="77777777" w:rsidR="00265361" w:rsidRDefault="00265361" w:rsidP="00A543B0">
      <w:pPr>
        <w:jc w:val="both"/>
        <w:rPr>
          <w:rFonts w:asciiTheme="majorBidi" w:hAnsiTheme="majorBidi" w:cstheme="majorBidi"/>
          <w:sz w:val="28"/>
          <w:szCs w:val="28"/>
        </w:rPr>
      </w:pPr>
      <w:r>
        <w:rPr>
          <w:rFonts w:asciiTheme="majorBidi" w:hAnsiTheme="majorBidi" w:cstheme="majorBidi"/>
          <w:sz w:val="28"/>
          <w:szCs w:val="28"/>
        </w:rPr>
        <w:tab/>
        <w:t>La structure hospitalière est un lieu où s’effectue la prise en charge des malades du point de vue thérapeutique.</w:t>
      </w:r>
    </w:p>
    <w:p w14:paraId="6018F47F" w14:textId="77777777" w:rsidR="006D2A7D" w:rsidRDefault="006D2A7D" w:rsidP="00A543B0">
      <w:pPr>
        <w:jc w:val="both"/>
        <w:rPr>
          <w:rFonts w:asciiTheme="majorBidi" w:hAnsiTheme="majorBidi" w:cstheme="majorBidi"/>
          <w:sz w:val="28"/>
          <w:szCs w:val="28"/>
        </w:rPr>
      </w:pPr>
      <w:r>
        <w:rPr>
          <w:rFonts w:asciiTheme="majorBidi" w:hAnsiTheme="majorBidi" w:cstheme="majorBidi"/>
          <w:sz w:val="28"/>
          <w:szCs w:val="28"/>
        </w:rPr>
        <w:t>La répartition des services conditionne en grande partie la nature et les types d’infections ainsi que leur sévérité.</w:t>
      </w:r>
    </w:p>
    <w:p w14:paraId="38688441" w14:textId="62D65093" w:rsidR="006D2A7D" w:rsidRDefault="006D2A7D" w:rsidP="00A543B0">
      <w:pPr>
        <w:jc w:val="both"/>
        <w:rPr>
          <w:rFonts w:asciiTheme="majorBidi" w:hAnsiTheme="majorBidi" w:cstheme="majorBidi"/>
          <w:sz w:val="28"/>
          <w:szCs w:val="28"/>
        </w:rPr>
      </w:pPr>
      <w:r>
        <w:rPr>
          <w:rFonts w:asciiTheme="majorBidi" w:hAnsiTheme="majorBidi" w:cstheme="majorBidi"/>
          <w:sz w:val="28"/>
          <w:szCs w:val="28"/>
        </w:rPr>
        <w:t xml:space="preserve">En plus l’hôpital est un lieu où la propagation des germes est la plus </w:t>
      </w:r>
      <w:r w:rsidR="0084674D">
        <w:rPr>
          <w:rFonts w:asciiTheme="majorBidi" w:hAnsiTheme="majorBidi" w:cstheme="majorBidi"/>
          <w:sz w:val="28"/>
          <w:szCs w:val="28"/>
        </w:rPr>
        <w:t>répondue</w:t>
      </w:r>
      <w:r>
        <w:rPr>
          <w:rFonts w:asciiTheme="majorBidi" w:hAnsiTheme="majorBidi" w:cstheme="majorBidi"/>
          <w:sz w:val="28"/>
          <w:szCs w:val="28"/>
        </w:rPr>
        <w:t xml:space="preserve"> de la vient </w:t>
      </w:r>
      <w:proofErr w:type="spellStart"/>
      <w:r>
        <w:rPr>
          <w:rFonts w:asciiTheme="majorBidi" w:hAnsiTheme="majorBidi" w:cstheme="majorBidi"/>
          <w:sz w:val="28"/>
          <w:szCs w:val="28"/>
        </w:rPr>
        <w:t>l</w:t>
      </w:r>
      <w:proofErr w:type="spellEnd"/>
      <w:r>
        <w:rPr>
          <w:rFonts w:asciiTheme="majorBidi" w:hAnsiTheme="majorBidi" w:cstheme="majorBidi"/>
          <w:sz w:val="28"/>
          <w:szCs w:val="28"/>
        </w:rPr>
        <w:t xml:space="preserve"> notion des infections nosocomiales.</w:t>
      </w:r>
    </w:p>
    <w:p w14:paraId="1CA67C78" w14:textId="77777777" w:rsidR="006D2A7D" w:rsidRPr="008F3CE3" w:rsidRDefault="006D2A7D" w:rsidP="00A543B0">
      <w:pPr>
        <w:jc w:val="both"/>
        <w:rPr>
          <w:rFonts w:asciiTheme="majorBidi" w:hAnsiTheme="majorBidi" w:cstheme="majorBidi"/>
          <w:sz w:val="28"/>
          <w:szCs w:val="28"/>
        </w:rPr>
      </w:pPr>
    </w:p>
    <w:p w14:paraId="3A01CCAE" w14:textId="50367CE4" w:rsidR="008C69FB" w:rsidRPr="008C69FB" w:rsidRDefault="00265361" w:rsidP="00A543B0">
      <w:pPr>
        <w:spacing w:before="150" w:after="75" w:line="240" w:lineRule="auto"/>
        <w:jc w:val="both"/>
        <w:outlineLvl w:val="0"/>
        <w:rPr>
          <w:rFonts w:asciiTheme="majorBidi" w:eastAsia="Times New Roman" w:hAnsiTheme="majorBidi" w:cstheme="majorBidi"/>
          <w:b/>
          <w:bCs/>
          <w:color w:val="4A3527"/>
          <w:kern w:val="36"/>
          <w:sz w:val="28"/>
          <w:szCs w:val="28"/>
          <w:lang w:eastAsia="fr-FR"/>
        </w:rPr>
      </w:pPr>
      <w:r w:rsidRPr="00341F12">
        <w:rPr>
          <w:rFonts w:asciiTheme="majorBidi" w:eastAsia="Times New Roman" w:hAnsiTheme="majorBidi" w:cstheme="majorBidi"/>
          <w:kern w:val="36"/>
          <w:sz w:val="28"/>
          <w:szCs w:val="28"/>
          <w:lang w:eastAsia="fr-FR"/>
        </w:rPr>
        <w:t>III.1</w:t>
      </w:r>
      <w:r w:rsidR="002605F1" w:rsidRPr="00341F12">
        <w:rPr>
          <w:rFonts w:asciiTheme="majorBidi" w:eastAsia="Times New Roman" w:hAnsiTheme="majorBidi" w:cstheme="majorBidi"/>
          <w:kern w:val="36"/>
          <w:sz w:val="28"/>
          <w:szCs w:val="28"/>
          <w:lang w:eastAsia="fr-FR"/>
        </w:rPr>
        <w:t>-</w:t>
      </w:r>
      <w:r w:rsidR="002605F1" w:rsidRPr="008C69FB">
        <w:rPr>
          <w:rFonts w:asciiTheme="majorBidi" w:eastAsia="Times New Roman" w:hAnsiTheme="majorBidi" w:cstheme="majorBidi"/>
          <w:kern w:val="36"/>
          <w:sz w:val="28"/>
          <w:szCs w:val="28"/>
          <w:lang w:eastAsia="fr-FR"/>
        </w:rPr>
        <w:t xml:space="preserve"> Les</w:t>
      </w:r>
      <w:r w:rsidR="008C69FB" w:rsidRPr="008C69FB">
        <w:rPr>
          <w:rFonts w:asciiTheme="majorBidi" w:eastAsia="Times New Roman" w:hAnsiTheme="majorBidi" w:cstheme="majorBidi"/>
          <w:kern w:val="36"/>
          <w:sz w:val="28"/>
          <w:szCs w:val="28"/>
          <w:lang w:eastAsia="fr-FR"/>
        </w:rPr>
        <w:t xml:space="preserve"> infections nosocomiales</w:t>
      </w:r>
      <w:r w:rsidR="006D2A7D" w:rsidRPr="00341F12">
        <w:rPr>
          <w:rFonts w:asciiTheme="majorBidi" w:eastAsia="Times New Roman" w:hAnsiTheme="majorBidi" w:cstheme="majorBidi"/>
          <w:b/>
          <w:bCs/>
          <w:kern w:val="36"/>
          <w:sz w:val="28"/>
          <w:szCs w:val="28"/>
          <w:lang w:eastAsia="fr-FR"/>
        </w:rPr>
        <w:t> :</w:t>
      </w:r>
    </w:p>
    <w:p w14:paraId="7215F4D1" w14:textId="337A9E88" w:rsidR="008C69FB" w:rsidRDefault="008C69FB" w:rsidP="00A543B0">
      <w:pPr>
        <w:spacing w:after="240" w:line="240" w:lineRule="auto"/>
        <w:jc w:val="both"/>
        <w:rPr>
          <w:rFonts w:asciiTheme="majorBidi" w:eastAsia="Times New Roman" w:hAnsiTheme="majorBidi" w:cstheme="majorBidi"/>
          <w:color w:val="000000"/>
          <w:sz w:val="28"/>
          <w:szCs w:val="28"/>
          <w:lang w:eastAsia="fr-FR"/>
        </w:rPr>
      </w:pPr>
      <w:r w:rsidRPr="008C69FB">
        <w:rPr>
          <w:rFonts w:asciiTheme="majorBidi" w:eastAsia="Times New Roman" w:hAnsiTheme="majorBidi" w:cstheme="majorBidi"/>
          <w:color w:val="000000"/>
          <w:sz w:val="24"/>
          <w:szCs w:val="24"/>
          <w:lang w:eastAsia="fr-FR"/>
        </w:rPr>
        <w:br/>
      </w:r>
      <w:r w:rsidR="005840E3" w:rsidRPr="00265361">
        <w:rPr>
          <w:rFonts w:asciiTheme="majorBidi" w:eastAsia="Times New Roman" w:hAnsiTheme="majorBidi" w:cstheme="majorBidi"/>
          <w:color w:val="000000"/>
          <w:sz w:val="28"/>
          <w:szCs w:val="28"/>
          <w:lang w:eastAsia="fr-FR"/>
        </w:rPr>
        <w:t>Une</w:t>
      </w:r>
      <w:r w:rsidRPr="00265361">
        <w:rPr>
          <w:rFonts w:asciiTheme="majorBidi" w:eastAsia="Times New Roman" w:hAnsiTheme="majorBidi" w:cstheme="majorBidi"/>
          <w:color w:val="000000"/>
          <w:sz w:val="28"/>
          <w:szCs w:val="28"/>
          <w:lang w:eastAsia="fr-FR"/>
        </w:rPr>
        <w:t xml:space="preserve"> infection nosocomiale est </w:t>
      </w:r>
      <w:r w:rsidR="002605F1" w:rsidRPr="00265361">
        <w:rPr>
          <w:rFonts w:asciiTheme="majorBidi" w:eastAsia="Times New Roman" w:hAnsiTheme="majorBidi" w:cstheme="majorBidi"/>
          <w:color w:val="000000"/>
          <w:sz w:val="28"/>
          <w:szCs w:val="28"/>
          <w:lang w:eastAsia="fr-FR"/>
        </w:rPr>
        <w:t>présentée</w:t>
      </w:r>
      <w:r w:rsidRPr="00265361">
        <w:rPr>
          <w:rFonts w:asciiTheme="majorBidi" w:eastAsia="Times New Roman" w:hAnsiTheme="majorBidi" w:cstheme="majorBidi"/>
          <w:color w:val="000000"/>
          <w:sz w:val="28"/>
          <w:szCs w:val="28"/>
          <w:lang w:eastAsia="fr-FR"/>
        </w:rPr>
        <w:t xml:space="preserve"> comme </w:t>
      </w:r>
      <w:r w:rsidR="002605F1">
        <w:rPr>
          <w:rFonts w:asciiTheme="majorBidi" w:eastAsia="Times New Roman" w:hAnsiTheme="majorBidi" w:cstheme="majorBidi"/>
          <w:color w:val="000000"/>
          <w:sz w:val="28"/>
          <w:szCs w:val="28"/>
          <w:lang w:eastAsia="fr-FR"/>
        </w:rPr>
        <w:t xml:space="preserve">une </w:t>
      </w:r>
      <w:r w:rsidR="002605F1" w:rsidRPr="008C69FB">
        <w:rPr>
          <w:rFonts w:asciiTheme="majorBidi" w:eastAsia="Times New Roman" w:hAnsiTheme="majorBidi" w:cstheme="majorBidi"/>
          <w:color w:val="000000"/>
          <w:sz w:val="28"/>
          <w:szCs w:val="28"/>
          <w:lang w:eastAsia="fr-FR"/>
        </w:rPr>
        <w:t>infection</w:t>
      </w:r>
      <w:r w:rsidRPr="008C69FB">
        <w:rPr>
          <w:rFonts w:asciiTheme="majorBidi" w:eastAsia="Times New Roman" w:hAnsiTheme="majorBidi" w:cstheme="majorBidi"/>
          <w:color w:val="000000"/>
          <w:sz w:val="28"/>
          <w:szCs w:val="28"/>
          <w:lang w:eastAsia="fr-FR"/>
        </w:rPr>
        <w:t xml:space="preserve"> hospitalièr</w:t>
      </w:r>
      <w:r w:rsidRPr="00265361">
        <w:rPr>
          <w:rFonts w:asciiTheme="majorBidi" w:eastAsia="Times New Roman" w:hAnsiTheme="majorBidi" w:cstheme="majorBidi"/>
          <w:color w:val="000000"/>
          <w:sz w:val="28"/>
          <w:szCs w:val="28"/>
          <w:lang w:eastAsia="fr-FR"/>
        </w:rPr>
        <w:t xml:space="preserve">e </w:t>
      </w:r>
      <w:r w:rsidR="006D2A7D">
        <w:rPr>
          <w:rFonts w:asciiTheme="majorBidi" w:eastAsia="Times New Roman" w:hAnsiTheme="majorBidi" w:cstheme="majorBidi"/>
          <w:color w:val="000000"/>
          <w:sz w:val="28"/>
          <w:szCs w:val="28"/>
          <w:lang w:eastAsia="fr-FR"/>
        </w:rPr>
        <w:t xml:space="preserve">qui </w:t>
      </w:r>
      <w:r w:rsidRPr="00265361">
        <w:rPr>
          <w:rFonts w:asciiTheme="majorBidi" w:eastAsia="Times New Roman" w:hAnsiTheme="majorBidi" w:cstheme="majorBidi"/>
          <w:color w:val="000000"/>
          <w:sz w:val="28"/>
          <w:szCs w:val="28"/>
          <w:lang w:eastAsia="fr-FR"/>
        </w:rPr>
        <w:t xml:space="preserve">peut </w:t>
      </w:r>
      <w:r w:rsidR="002605F1" w:rsidRPr="00265361">
        <w:rPr>
          <w:rFonts w:asciiTheme="majorBidi" w:eastAsia="Times New Roman" w:hAnsiTheme="majorBidi" w:cstheme="majorBidi"/>
          <w:color w:val="000000"/>
          <w:sz w:val="28"/>
          <w:szCs w:val="28"/>
          <w:lang w:eastAsia="fr-FR"/>
        </w:rPr>
        <w:t xml:space="preserve">être </w:t>
      </w:r>
      <w:r w:rsidR="002605F1" w:rsidRPr="008C69FB">
        <w:rPr>
          <w:rFonts w:asciiTheme="majorBidi" w:eastAsia="Times New Roman" w:hAnsiTheme="majorBidi" w:cstheme="majorBidi"/>
          <w:color w:val="000000"/>
          <w:sz w:val="28"/>
          <w:szCs w:val="28"/>
          <w:lang w:eastAsia="fr-FR"/>
        </w:rPr>
        <w:t>contractée</w:t>
      </w:r>
      <w:r w:rsidR="002605F1" w:rsidRPr="00265361">
        <w:rPr>
          <w:rFonts w:asciiTheme="majorBidi" w:eastAsia="Times New Roman" w:hAnsiTheme="majorBidi" w:cstheme="majorBidi"/>
          <w:color w:val="000000"/>
          <w:sz w:val="28"/>
          <w:szCs w:val="28"/>
          <w:lang w:eastAsia="fr-FR"/>
        </w:rPr>
        <w:t xml:space="preserve"> à</w:t>
      </w:r>
      <w:r w:rsidRPr="00265361">
        <w:rPr>
          <w:rFonts w:asciiTheme="majorBidi" w:eastAsia="Times New Roman" w:hAnsiTheme="majorBidi" w:cstheme="majorBidi"/>
          <w:color w:val="000000"/>
          <w:sz w:val="28"/>
          <w:szCs w:val="28"/>
          <w:lang w:eastAsia="fr-FR"/>
        </w:rPr>
        <w:t xml:space="preserve"> </w:t>
      </w:r>
      <w:r w:rsidR="00842522" w:rsidRPr="00265361">
        <w:rPr>
          <w:rFonts w:asciiTheme="majorBidi" w:eastAsia="Times New Roman" w:hAnsiTheme="majorBidi" w:cstheme="majorBidi"/>
          <w:color w:val="000000"/>
          <w:sz w:val="28"/>
          <w:szCs w:val="28"/>
          <w:lang w:eastAsia="fr-FR"/>
        </w:rPr>
        <w:t>l’hôpital,</w:t>
      </w:r>
      <w:r w:rsidR="006D2A7D">
        <w:rPr>
          <w:rFonts w:asciiTheme="majorBidi" w:eastAsia="Times New Roman" w:hAnsiTheme="majorBidi" w:cstheme="majorBidi"/>
          <w:color w:val="000000"/>
          <w:sz w:val="28"/>
          <w:szCs w:val="28"/>
          <w:lang w:eastAsia="fr-FR"/>
        </w:rPr>
        <w:t xml:space="preserve"> </w:t>
      </w:r>
      <w:r w:rsidRPr="00265361">
        <w:rPr>
          <w:rFonts w:asciiTheme="majorBidi" w:eastAsia="Times New Roman" w:hAnsiTheme="majorBidi" w:cstheme="majorBidi"/>
          <w:color w:val="000000"/>
          <w:sz w:val="28"/>
          <w:szCs w:val="28"/>
          <w:lang w:eastAsia="fr-FR"/>
        </w:rPr>
        <w:t xml:space="preserve">elle </w:t>
      </w:r>
      <w:r w:rsidR="002605F1" w:rsidRPr="00265361">
        <w:rPr>
          <w:rFonts w:asciiTheme="majorBidi" w:eastAsia="Times New Roman" w:hAnsiTheme="majorBidi" w:cstheme="majorBidi"/>
          <w:color w:val="000000"/>
          <w:sz w:val="28"/>
          <w:szCs w:val="28"/>
          <w:lang w:eastAsia="fr-FR"/>
        </w:rPr>
        <w:t xml:space="preserve">est </w:t>
      </w:r>
      <w:r w:rsidR="002605F1" w:rsidRPr="008C69FB">
        <w:rPr>
          <w:rFonts w:asciiTheme="majorBidi" w:eastAsia="Times New Roman" w:hAnsiTheme="majorBidi" w:cstheme="majorBidi"/>
          <w:color w:val="000000"/>
          <w:sz w:val="28"/>
          <w:szCs w:val="28"/>
          <w:lang w:eastAsia="fr-FR"/>
        </w:rPr>
        <w:t>due</w:t>
      </w:r>
      <w:r w:rsidRPr="008C69FB">
        <w:rPr>
          <w:rFonts w:asciiTheme="majorBidi" w:eastAsia="Times New Roman" w:hAnsiTheme="majorBidi" w:cstheme="majorBidi"/>
          <w:color w:val="000000"/>
          <w:sz w:val="28"/>
          <w:szCs w:val="28"/>
          <w:lang w:eastAsia="fr-FR"/>
        </w:rPr>
        <w:t xml:space="preserve"> à des micro-organismes,</w:t>
      </w:r>
      <w:r w:rsidRPr="00265361">
        <w:rPr>
          <w:rFonts w:asciiTheme="majorBidi" w:eastAsia="Times New Roman" w:hAnsiTheme="majorBidi" w:cstheme="majorBidi"/>
          <w:color w:val="000000"/>
          <w:sz w:val="28"/>
          <w:szCs w:val="28"/>
          <w:lang w:eastAsia="fr-FR"/>
        </w:rPr>
        <w:t xml:space="preserve"> et des agents </w:t>
      </w:r>
      <w:r w:rsidR="006D2A7D">
        <w:rPr>
          <w:rFonts w:asciiTheme="majorBidi" w:eastAsia="Times New Roman" w:hAnsiTheme="majorBidi" w:cstheme="majorBidi"/>
          <w:color w:val="000000"/>
          <w:sz w:val="28"/>
          <w:szCs w:val="28"/>
          <w:lang w:eastAsia="fr-FR"/>
        </w:rPr>
        <w:t>infectieux</w:t>
      </w:r>
      <w:r w:rsidRPr="00265361">
        <w:rPr>
          <w:rFonts w:asciiTheme="majorBidi" w:eastAsia="Times New Roman" w:hAnsiTheme="majorBidi" w:cstheme="majorBidi"/>
          <w:color w:val="000000"/>
          <w:sz w:val="28"/>
          <w:szCs w:val="28"/>
          <w:lang w:eastAsia="fr-FR"/>
        </w:rPr>
        <w:t xml:space="preserve"> tel que :</w:t>
      </w:r>
      <w:r w:rsidRPr="008C69FB">
        <w:rPr>
          <w:rFonts w:asciiTheme="majorBidi" w:eastAsia="Times New Roman" w:hAnsiTheme="majorBidi" w:cstheme="majorBidi"/>
          <w:color w:val="000000"/>
          <w:sz w:val="28"/>
          <w:szCs w:val="28"/>
          <w:lang w:eastAsia="fr-FR"/>
        </w:rPr>
        <w:t xml:space="preserve"> Les parasites</w:t>
      </w:r>
      <w:r w:rsidR="007E71F7">
        <w:rPr>
          <w:rFonts w:asciiTheme="majorBidi" w:eastAsia="Times New Roman" w:hAnsiTheme="majorBidi" w:cstheme="majorBidi"/>
          <w:color w:val="000000"/>
          <w:sz w:val="28"/>
          <w:szCs w:val="28"/>
          <w:lang w:eastAsia="fr-FR"/>
        </w:rPr>
        <w:t>,</w:t>
      </w:r>
      <w:r w:rsidRPr="00265361">
        <w:rPr>
          <w:rFonts w:asciiTheme="majorBidi" w:eastAsia="Times New Roman" w:hAnsiTheme="majorBidi" w:cstheme="majorBidi"/>
          <w:color w:val="000000"/>
          <w:sz w:val="28"/>
          <w:szCs w:val="28"/>
          <w:lang w:eastAsia="fr-FR"/>
        </w:rPr>
        <w:t xml:space="preserve"> </w:t>
      </w:r>
      <w:r w:rsidR="006D2A7D">
        <w:rPr>
          <w:rFonts w:asciiTheme="majorBidi" w:eastAsia="Times New Roman" w:hAnsiTheme="majorBidi" w:cstheme="majorBidi"/>
          <w:color w:val="000000"/>
          <w:sz w:val="28"/>
          <w:szCs w:val="28"/>
          <w:lang w:eastAsia="fr-FR"/>
        </w:rPr>
        <w:t>l</w:t>
      </w:r>
      <w:r w:rsidRPr="008C69FB">
        <w:rPr>
          <w:rFonts w:asciiTheme="majorBidi" w:eastAsia="Times New Roman" w:hAnsiTheme="majorBidi" w:cstheme="majorBidi"/>
          <w:color w:val="000000"/>
          <w:sz w:val="28"/>
          <w:szCs w:val="28"/>
          <w:lang w:eastAsia="fr-FR"/>
        </w:rPr>
        <w:t>es bactéries</w:t>
      </w:r>
      <w:r w:rsidR="007E71F7">
        <w:rPr>
          <w:rFonts w:asciiTheme="majorBidi" w:eastAsia="Times New Roman" w:hAnsiTheme="majorBidi" w:cstheme="majorBidi"/>
          <w:color w:val="000000"/>
          <w:sz w:val="28"/>
          <w:szCs w:val="28"/>
          <w:lang w:eastAsia="fr-FR"/>
        </w:rPr>
        <w:t xml:space="preserve"> </w:t>
      </w:r>
      <w:r w:rsidR="002605F1">
        <w:rPr>
          <w:rFonts w:asciiTheme="majorBidi" w:eastAsia="Times New Roman" w:hAnsiTheme="majorBidi" w:cstheme="majorBidi"/>
          <w:color w:val="000000"/>
          <w:sz w:val="28"/>
          <w:szCs w:val="28"/>
          <w:lang w:eastAsia="fr-FR"/>
        </w:rPr>
        <w:t xml:space="preserve">et </w:t>
      </w:r>
      <w:r w:rsidR="002605F1" w:rsidRPr="00265361">
        <w:rPr>
          <w:rFonts w:asciiTheme="majorBidi" w:eastAsia="Times New Roman" w:hAnsiTheme="majorBidi" w:cstheme="majorBidi"/>
          <w:color w:val="000000"/>
          <w:sz w:val="28"/>
          <w:szCs w:val="28"/>
          <w:lang w:eastAsia="fr-FR"/>
        </w:rPr>
        <w:t>les</w:t>
      </w:r>
      <w:r w:rsidRPr="008C69FB">
        <w:rPr>
          <w:rFonts w:asciiTheme="majorBidi" w:eastAsia="Times New Roman" w:hAnsiTheme="majorBidi" w:cstheme="majorBidi"/>
          <w:color w:val="000000"/>
          <w:sz w:val="28"/>
          <w:szCs w:val="28"/>
          <w:lang w:eastAsia="fr-FR"/>
        </w:rPr>
        <w:t xml:space="preserve"> virus</w:t>
      </w:r>
      <w:r w:rsidRPr="00265361">
        <w:rPr>
          <w:rFonts w:asciiTheme="majorBidi" w:eastAsia="Times New Roman" w:hAnsiTheme="majorBidi" w:cstheme="majorBidi"/>
          <w:color w:val="000000"/>
          <w:sz w:val="28"/>
          <w:szCs w:val="28"/>
          <w:lang w:eastAsia="fr-FR"/>
        </w:rPr>
        <w:t xml:space="preserve"> </w:t>
      </w:r>
      <w:r w:rsidRPr="008C69FB">
        <w:rPr>
          <w:rFonts w:asciiTheme="majorBidi" w:eastAsia="Times New Roman" w:hAnsiTheme="majorBidi" w:cstheme="majorBidi"/>
          <w:color w:val="000000"/>
          <w:sz w:val="28"/>
          <w:szCs w:val="28"/>
          <w:lang w:eastAsia="fr-FR"/>
        </w:rPr>
        <w:t>cliniquement ou microbiologiquement reconnaissables, qui affecte</w:t>
      </w:r>
      <w:r w:rsidR="007E71F7">
        <w:rPr>
          <w:rFonts w:asciiTheme="majorBidi" w:eastAsia="Times New Roman" w:hAnsiTheme="majorBidi" w:cstheme="majorBidi"/>
          <w:color w:val="000000"/>
          <w:sz w:val="28"/>
          <w:szCs w:val="28"/>
          <w:lang w:eastAsia="fr-FR"/>
        </w:rPr>
        <w:t>nt</w:t>
      </w:r>
      <w:r w:rsidRPr="008C69FB">
        <w:rPr>
          <w:rFonts w:asciiTheme="majorBidi" w:eastAsia="Times New Roman" w:hAnsiTheme="majorBidi" w:cstheme="majorBidi"/>
          <w:color w:val="000000"/>
          <w:sz w:val="28"/>
          <w:szCs w:val="28"/>
          <w:lang w:eastAsia="fr-FR"/>
        </w:rPr>
        <w:t xml:space="preserve"> soit le malade du fait de s</w:t>
      </w:r>
      <w:r w:rsidR="007E71F7">
        <w:rPr>
          <w:rFonts w:asciiTheme="majorBidi" w:eastAsia="Times New Roman" w:hAnsiTheme="majorBidi" w:cstheme="majorBidi"/>
          <w:color w:val="000000"/>
          <w:sz w:val="28"/>
          <w:szCs w:val="28"/>
          <w:lang w:eastAsia="fr-FR"/>
        </w:rPr>
        <w:t xml:space="preserve">on admission à l'hôpital pour recevoir des </w:t>
      </w:r>
      <w:r w:rsidR="002605F1">
        <w:rPr>
          <w:rFonts w:asciiTheme="majorBidi" w:eastAsia="Times New Roman" w:hAnsiTheme="majorBidi" w:cstheme="majorBidi"/>
          <w:color w:val="000000"/>
          <w:sz w:val="28"/>
          <w:szCs w:val="28"/>
          <w:lang w:eastAsia="fr-FR"/>
        </w:rPr>
        <w:t xml:space="preserve">soins, </w:t>
      </w:r>
      <w:r w:rsidR="002605F1" w:rsidRPr="008C69FB">
        <w:rPr>
          <w:rFonts w:asciiTheme="majorBidi" w:eastAsia="Times New Roman" w:hAnsiTheme="majorBidi" w:cstheme="majorBidi"/>
          <w:color w:val="000000"/>
          <w:sz w:val="28"/>
          <w:szCs w:val="28"/>
          <w:lang w:eastAsia="fr-FR"/>
        </w:rPr>
        <w:t>soit</w:t>
      </w:r>
      <w:r w:rsidRPr="008C69FB">
        <w:rPr>
          <w:rFonts w:asciiTheme="majorBidi" w:eastAsia="Times New Roman" w:hAnsiTheme="majorBidi" w:cstheme="majorBidi"/>
          <w:color w:val="000000"/>
          <w:sz w:val="28"/>
          <w:szCs w:val="28"/>
          <w:lang w:eastAsia="fr-FR"/>
        </w:rPr>
        <w:t xml:space="preserve"> le personnel hospit</w:t>
      </w:r>
      <w:r w:rsidR="00341F12">
        <w:rPr>
          <w:rFonts w:asciiTheme="majorBidi" w:eastAsia="Times New Roman" w:hAnsiTheme="majorBidi" w:cstheme="majorBidi"/>
          <w:color w:val="000000"/>
          <w:sz w:val="28"/>
          <w:szCs w:val="28"/>
          <w:lang w:eastAsia="fr-FR"/>
        </w:rPr>
        <w:t>alier, du fait de son activité.</w:t>
      </w:r>
    </w:p>
    <w:p w14:paraId="4F5DEC50" w14:textId="77777777" w:rsidR="00341F12" w:rsidRDefault="00341F12" w:rsidP="00A543B0">
      <w:p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III.2 Conduite à tenir contre ce type d’infections :</w:t>
      </w:r>
    </w:p>
    <w:p w14:paraId="613F929A" w14:textId="77777777" w:rsidR="00341F12" w:rsidRDefault="00341F12" w:rsidP="00A543B0">
      <w:p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Pour palier </w:t>
      </w:r>
      <w:r w:rsidR="00842522">
        <w:rPr>
          <w:rFonts w:asciiTheme="majorBidi" w:eastAsia="Times New Roman" w:hAnsiTheme="majorBidi" w:cstheme="majorBidi"/>
          <w:color w:val="000000"/>
          <w:sz w:val="28"/>
          <w:szCs w:val="28"/>
          <w:lang w:eastAsia="fr-FR"/>
        </w:rPr>
        <w:t xml:space="preserve">a ce type d’infections redoutable, les mesures d’hygiène draconiennes sont à envisager </w:t>
      </w:r>
      <w:r w:rsidR="0042420B">
        <w:rPr>
          <w:rFonts w:asciiTheme="majorBidi" w:eastAsia="Times New Roman" w:hAnsiTheme="majorBidi" w:cstheme="majorBidi"/>
          <w:color w:val="000000"/>
          <w:sz w:val="28"/>
          <w:szCs w:val="28"/>
          <w:lang w:eastAsia="fr-FR"/>
        </w:rPr>
        <w:t>tel :</w:t>
      </w:r>
    </w:p>
    <w:p w14:paraId="5EE7FA1B" w14:textId="77777777" w:rsidR="0042420B" w:rsidRDefault="0042420B" w:rsidP="0042420B">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w:t>
      </w:r>
      <w:r w:rsidR="005840E3">
        <w:rPr>
          <w:rFonts w:asciiTheme="majorBidi" w:eastAsia="Times New Roman" w:hAnsiTheme="majorBidi" w:cstheme="majorBidi"/>
          <w:color w:val="000000"/>
          <w:sz w:val="28"/>
          <w:szCs w:val="28"/>
          <w:lang w:eastAsia="fr-FR"/>
        </w:rPr>
        <w:t>es mesures d’hygiène quotidiennes.</w:t>
      </w:r>
    </w:p>
    <w:p w14:paraId="0472C7B0" w14:textId="77777777" w:rsidR="005840E3" w:rsidRDefault="005840E3" w:rsidP="0042420B">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Les séparations des services tel : l’infectieux par exemple</w:t>
      </w:r>
    </w:p>
    <w:p w14:paraId="4263514D" w14:textId="77777777" w:rsidR="005840E3" w:rsidRDefault="005840E3" w:rsidP="0042420B">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La javellisation des lieux des soins.</w:t>
      </w:r>
    </w:p>
    <w:p w14:paraId="7732D0CF" w14:textId="77777777" w:rsidR="005840E3" w:rsidRDefault="005840E3" w:rsidP="0042420B">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L’hygiène corporelle des malades</w:t>
      </w:r>
    </w:p>
    <w:p w14:paraId="73818D3B" w14:textId="77777777" w:rsidR="005840E3" w:rsidRDefault="005840E3" w:rsidP="0042420B">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Le port des moyens de protection par les personnels soignant : bavette, gants chirurgicales </w:t>
      </w:r>
      <w:r w:rsidR="002639D4">
        <w:rPr>
          <w:rFonts w:asciiTheme="majorBidi" w:eastAsia="Times New Roman" w:hAnsiTheme="majorBidi" w:cstheme="majorBidi"/>
          <w:color w:val="000000"/>
          <w:sz w:val="28"/>
          <w:szCs w:val="28"/>
          <w:lang w:eastAsia="fr-FR"/>
        </w:rPr>
        <w:t>etc….</w:t>
      </w:r>
    </w:p>
    <w:p w14:paraId="4C141056" w14:textId="77777777" w:rsidR="005840E3" w:rsidRDefault="005840E3" w:rsidP="0042420B">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Gestion du flux des visiteurs en les sensibilisant sur les risques de contamination</w:t>
      </w:r>
      <w:r w:rsidR="006339A1">
        <w:rPr>
          <w:rFonts w:asciiTheme="majorBidi" w:eastAsia="Times New Roman" w:hAnsiTheme="majorBidi" w:cstheme="majorBidi"/>
          <w:color w:val="000000"/>
          <w:sz w:val="28"/>
          <w:szCs w:val="28"/>
          <w:lang w:eastAsia="fr-FR"/>
        </w:rPr>
        <w:t>.</w:t>
      </w:r>
    </w:p>
    <w:p w14:paraId="38C38F7B" w14:textId="50A31483" w:rsidR="002639D4" w:rsidRDefault="002639D4" w:rsidP="007F7CBE">
      <w:pPr>
        <w:spacing w:after="240" w:line="240" w:lineRule="auto"/>
        <w:jc w:val="both"/>
        <w:rPr>
          <w:rFonts w:asciiTheme="majorBidi" w:eastAsia="Times New Roman" w:hAnsiTheme="majorBidi" w:cstheme="majorBidi"/>
          <w:color w:val="000000"/>
          <w:sz w:val="28"/>
          <w:szCs w:val="28"/>
          <w:lang w:eastAsia="fr-FR"/>
        </w:rPr>
      </w:pPr>
    </w:p>
    <w:p w14:paraId="1B56B6BD" w14:textId="68AD3FA2" w:rsidR="00605872" w:rsidRDefault="00605872" w:rsidP="007F7CBE">
      <w:pPr>
        <w:spacing w:after="240" w:line="240" w:lineRule="auto"/>
        <w:jc w:val="both"/>
        <w:rPr>
          <w:rFonts w:asciiTheme="majorBidi" w:eastAsia="Times New Roman" w:hAnsiTheme="majorBidi" w:cstheme="majorBidi"/>
          <w:color w:val="000000"/>
          <w:sz w:val="28"/>
          <w:szCs w:val="28"/>
          <w:lang w:eastAsia="fr-FR"/>
        </w:rPr>
      </w:pPr>
    </w:p>
    <w:p w14:paraId="596F14EC" w14:textId="1582913B" w:rsidR="00605872" w:rsidRDefault="00605872" w:rsidP="007F7CBE">
      <w:pPr>
        <w:spacing w:after="240" w:line="240" w:lineRule="auto"/>
        <w:jc w:val="both"/>
        <w:rPr>
          <w:rFonts w:asciiTheme="majorBidi" w:eastAsia="Times New Roman" w:hAnsiTheme="majorBidi" w:cstheme="majorBidi"/>
          <w:color w:val="000000"/>
          <w:sz w:val="28"/>
          <w:szCs w:val="28"/>
          <w:lang w:eastAsia="fr-FR"/>
        </w:rPr>
      </w:pPr>
    </w:p>
    <w:p w14:paraId="4D0A42B3" w14:textId="77777777" w:rsidR="00605872" w:rsidRDefault="00605872" w:rsidP="007F7CBE">
      <w:pPr>
        <w:spacing w:after="240" w:line="240" w:lineRule="auto"/>
        <w:jc w:val="both"/>
        <w:rPr>
          <w:rFonts w:asciiTheme="majorBidi" w:eastAsia="Times New Roman" w:hAnsiTheme="majorBidi" w:cstheme="majorBidi"/>
          <w:color w:val="000000"/>
          <w:sz w:val="28"/>
          <w:szCs w:val="28"/>
          <w:lang w:eastAsia="fr-FR"/>
        </w:rPr>
      </w:pPr>
    </w:p>
    <w:p w14:paraId="41642C2A" w14:textId="77777777" w:rsidR="005840E3" w:rsidRDefault="005840E3" w:rsidP="005840E3">
      <w:pPr>
        <w:spacing w:after="240" w:line="240" w:lineRule="auto"/>
        <w:ind w:left="360"/>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lastRenderedPageBreak/>
        <w:t>III.3</w:t>
      </w:r>
      <w:r w:rsidR="00FF482A">
        <w:rPr>
          <w:rFonts w:asciiTheme="majorBidi" w:eastAsia="Times New Roman" w:hAnsiTheme="majorBidi" w:cstheme="majorBidi"/>
          <w:color w:val="000000"/>
          <w:sz w:val="28"/>
          <w:szCs w:val="28"/>
          <w:lang w:eastAsia="fr-FR"/>
        </w:rPr>
        <w:t xml:space="preserve"> : </w:t>
      </w:r>
      <w:r>
        <w:rPr>
          <w:rFonts w:asciiTheme="majorBidi" w:eastAsia="Times New Roman" w:hAnsiTheme="majorBidi" w:cstheme="majorBidi"/>
          <w:color w:val="000000"/>
          <w:sz w:val="28"/>
          <w:szCs w:val="28"/>
          <w:lang w:eastAsia="fr-FR"/>
        </w:rPr>
        <w:t>Organisation de la structure Hospitalière :</w:t>
      </w:r>
    </w:p>
    <w:p w14:paraId="3AFF0FDD" w14:textId="73BC406C" w:rsidR="005840E3" w:rsidRDefault="005840E3" w:rsidP="005840E3">
      <w:pPr>
        <w:spacing w:after="240" w:line="240" w:lineRule="auto"/>
        <w:ind w:left="360"/>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La structure doit être réalisée dans li</w:t>
      </w:r>
      <w:r w:rsidR="00FF482A">
        <w:rPr>
          <w:rFonts w:asciiTheme="majorBidi" w:eastAsia="Times New Roman" w:hAnsiTheme="majorBidi" w:cstheme="majorBidi"/>
          <w:color w:val="000000"/>
          <w:sz w:val="28"/>
          <w:szCs w:val="28"/>
          <w:lang w:eastAsia="fr-FR"/>
        </w:rPr>
        <w:t>e</w:t>
      </w:r>
      <w:r>
        <w:rPr>
          <w:rFonts w:asciiTheme="majorBidi" w:eastAsia="Times New Roman" w:hAnsiTheme="majorBidi" w:cstheme="majorBidi"/>
          <w:color w:val="000000"/>
          <w:sz w:val="28"/>
          <w:szCs w:val="28"/>
          <w:lang w:eastAsia="fr-FR"/>
        </w:rPr>
        <w:t xml:space="preserve">u loin des agglomérations et </w:t>
      </w:r>
      <w:r w:rsidR="00351EDE">
        <w:rPr>
          <w:rFonts w:asciiTheme="majorBidi" w:eastAsia="Times New Roman" w:hAnsiTheme="majorBidi" w:cstheme="majorBidi"/>
          <w:color w:val="000000"/>
          <w:sz w:val="28"/>
          <w:szCs w:val="28"/>
          <w:lang w:eastAsia="fr-FR"/>
        </w:rPr>
        <w:t>des réseaux routiers</w:t>
      </w:r>
      <w:r>
        <w:rPr>
          <w:rFonts w:asciiTheme="majorBidi" w:eastAsia="Times New Roman" w:hAnsiTheme="majorBidi" w:cstheme="majorBidi"/>
          <w:color w:val="000000"/>
          <w:sz w:val="28"/>
          <w:szCs w:val="28"/>
          <w:lang w:eastAsia="fr-FR"/>
        </w:rPr>
        <w:t xml:space="preserve"> pour éviter les nuisances multiples tel que : la pollution ; les nuisances sonores </w:t>
      </w:r>
      <w:r w:rsidR="008A069B">
        <w:rPr>
          <w:rFonts w:asciiTheme="majorBidi" w:eastAsia="Times New Roman" w:hAnsiTheme="majorBidi" w:cstheme="majorBidi"/>
          <w:color w:val="000000"/>
          <w:sz w:val="28"/>
          <w:szCs w:val="28"/>
          <w:lang w:eastAsia="fr-FR"/>
        </w:rPr>
        <w:t>etc...</w:t>
      </w:r>
    </w:p>
    <w:p w14:paraId="66106B7F" w14:textId="77777777" w:rsidR="005840E3" w:rsidRDefault="005840E3" w:rsidP="005840E3">
      <w:pPr>
        <w:spacing w:after="240" w:line="240" w:lineRule="auto"/>
        <w:ind w:left="360"/>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III.3.1</w:t>
      </w:r>
      <w:r w:rsidR="00FF482A">
        <w:rPr>
          <w:rFonts w:asciiTheme="majorBidi" w:eastAsia="Times New Roman" w:hAnsiTheme="majorBidi" w:cstheme="majorBidi"/>
          <w:color w:val="000000"/>
          <w:sz w:val="28"/>
          <w:szCs w:val="28"/>
          <w:lang w:eastAsia="fr-FR"/>
        </w:rPr>
        <w:t> :</w:t>
      </w:r>
      <w:r w:rsidR="002639D4">
        <w:rPr>
          <w:rFonts w:asciiTheme="majorBidi" w:eastAsia="Times New Roman" w:hAnsiTheme="majorBidi" w:cstheme="majorBidi"/>
          <w:color w:val="000000"/>
          <w:sz w:val="28"/>
          <w:szCs w:val="28"/>
          <w:lang w:eastAsia="fr-FR"/>
        </w:rPr>
        <w:t xml:space="preserve"> Ré</w:t>
      </w:r>
      <w:r>
        <w:rPr>
          <w:rFonts w:asciiTheme="majorBidi" w:eastAsia="Times New Roman" w:hAnsiTheme="majorBidi" w:cstheme="majorBidi"/>
          <w:color w:val="000000"/>
          <w:sz w:val="28"/>
          <w:szCs w:val="28"/>
          <w:lang w:eastAsia="fr-FR"/>
        </w:rPr>
        <w:t>par</w:t>
      </w:r>
      <w:r w:rsidR="002639D4">
        <w:rPr>
          <w:rFonts w:asciiTheme="majorBidi" w:eastAsia="Times New Roman" w:hAnsiTheme="majorBidi" w:cstheme="majorBidi"/>
          <w:color w:val="000000"/>
          <w:sz w:val="28"/>
          <w:szCs w:val="28"/>
          <w:lang w:eastAsia="fr-FR"/>
        </w:rPr>
        <w:t>t</w:t>
      </w:r>
      <w:r>
        <w:rPr>
          <w:rFonts w:asciiTheme="majorBidi" w:eastAsia="Times New Roman" w:hAnsiTheme="majorBidi" w:cstheme="majorBidi"/>
          <w:color w:val="000000"/>
          <w:sz w:val="28"/>
          <w:szCs w:val="28"/>
          <w:lang w:eastAsia="fr-FR"/>
        </w:rPr>
        <w:t>ition des services :</w:t>
      </w:r>
    </w:p>
    <w:p w14:paraId="1EF8DBA7" w14:textId="4C8C20BE" w:rsidR="005840E3" w:rsidRDefault="005840E3" w:rsidP="00027766">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sidRPr="00027766">
        <w:rPr>
          <w:rFonts w:asciiTheme="majorBidi" w:eastAsia="Times New Roman" w:hAnsiTheme="majorBidi" w:cstheme="majorBidi"/>
          <w:color w:val="000000"/>
          <w:sz w:val="28"/>
          <w:szCs w:val="28"/>
          <w:lang w:eastAsia="fr-FR"/>
        </w:rPr>
        <w:t xml:space="preserve">La répartition des services doit </w:t>
      </w:r>
      <w:r w:rsidR="00027766" w:rsidRPr="00027766">
        <w:rPr>
          <w:rFonts w:asciiTheme="majorBidi" w:eastAsia="Times New Roman" w:hAnsiTheme="majorBidi" w:cstheme="majorBidi"/>
          <w:color w:val="000000"/>
          <w:sz w:val="28"/>
          <w:szCs w:val="28"/>
          <w:lang w:eastAsia="fr-FR"/>
        </w:rPr>
        <w:t>être</w:t>
      </w:r>
      <w:r w:rsidRPr="00027766">
        <w:rPr>
          <w:rFonts w:asciiTheme="majorBidi" w:eastAsia="Times New Roman" w:hAnsiTheme="majorBidi" w:cstheme="majorBidi"/>
          <w:color w:val="000000"/>
          <w:sz w:val="28"/>
          <w:szCs w:val="28"/>
          <w:lang w:eastAsia="fr-FR"/>
        </w:rPr>
        <w:t xml:space="preserve"> bien </w:t>
      </w:r>
      <w:r w:rsidR="00027766" w:rsidRPr="00027766">
        <w:rPr>
          <w:rFonts w:asciiTheme="majorBidi" w:eastAsia="Times New Roman" w:hAnsiTheme="majorBidi" w:cstheme="majorBidi"/>
          <w:color w:val="000000"/>
          <w:sz w:val="28"/>
          <w:szCs w:val="28"/>
          <w:lang w:eastAsia="fr-FR"/>
        </w:rPr>
        <w:t>étudiée</w:t>
      </w:r>
      <w:r w:rsidRPr="00027766">
        <w:rPr>
          <w:rFonts w:asciiTheme="majorBidi" w:eastAsia="Times New Roman" w:hAnsiTheme="majorBidi" w:cstheme="majorBidi"/>
          <w:color w:val="000000"/>
          <w:sz w:val="28"/>
          <w:szCs w:val="28"/>
          <w:lang w:eastAsia="fr-FR"/>
        </w:rPr>
        <w:t xml:space="preserve"> pour </w:t>
      </w:r>
      <w:r w:rsidR="00027766" w:rsidRPr="00027766">
        <w:rPr>
          <w:rFonts w:asciiTheme="majorBidi" w:eastAsia="Times New Roman" w:hAnsiTheme="majorBidi" w:cstheme="majorBidi"/>
          <w:color w:val="000000"/>
          <w:sz w:val="28"/>
          <w:szCs w:val="28"/>
          <w:lang w:eastAsia="fr-FR"/>
        </w:rPr>
        <w:t>faciliter</w:t>
      </w:r>
      <w:r w:rsidRPr="00027766">
        <w:rPr>
          <w:rFonts w:asciiTheme="majorBidi" w:eastAsia="Times New Roman" w:hAnsiTheme="majorBidi" w:cstheme="majorBidi"/>
          <w:color w:val="000000"/>
          <w:sz w:val="28"/>
          <w:szCs w:val="28"/>
          <w:lang w:eastAsia="fr-FR"/>
        </w:rPr>
        <w:t xml:space="preserve"> l’admission des malades dans de bonnes </w:t>
      </w:r>
      <w:r w:rsidR="00027766" w:rsidRPr="00027766">
        <w:rPr>
          <w:rFonts w:asciiTheme="majorBidi" w:eastAsia="Times New Roman" w:hAnsiTheme="majorBidi" w:cstheme="majorBidi"/>
          <w:color w:val="000000"/>
          <w:sz w:val="28"/>
          <w:szCs w:val="28"/>
          <w:lang w:eastAsia="fr-FR"/>
        </w:rPr>
        <w:t>conditions exemple : le service de traumatologie et de cardiologie doivent être</w:t>
      </w:r>
      <w:r w:rsidR="00016E89">
        <w:rPr>
          <w:rFonts w:asciiTheme="majorBidi" w:eastAsia="Times New Roman" w:hAnsiTheme="majorBidi" w:cstheme="majorBidi"/>
          <w:color w:val="000000"/>
          <w:sz w:val="28"/>
          <w:szCs w:val="28"/>
          <w:lang w:eastAsia="fr-FR"/>
        </w:rPr>
        <w:t xml:space="preserve"> obligatoirement au ré-</w:t>
      </w:r>
      <w:r w:rsidR="00027766" w:rsidRPr="00027766">
        <w:rPr>
          <w:rFonts w:asciiTheme="majorBidi" w:eastAsia="Times New Roman" w:hAnsiTheme="majorBidi" w:cstheme="majorBidi"/>
          <w:color w:val="000000"/>
          <w:sz w:val="28"/>
          <w:szCs w:val="28"/>
          <w:lang w:eastAsia="fr-FR"/>
        </w:rPr>
        <w:t xml:space="preserve">de </w:t>
      </w:r>
      <w:r w:rsidR="00FF0984" w:rsidRPr="00027766">
        <w:rPr>
          <w:rFonts w:asciiTheme="majorBidi" w:eastAsia="Times New Roman" w:hAnsiTheme="majorBidi" w:cstheme="majorBidi"/>
          <w:color w:val="000000"/>
          <w:sz w:val="28"/>
          <w:szCs w:val="28"/>
          <w:lang w:eastAsia="fr-FR"/>
        </w:rPr>
        <w:t>chassée tenant</w:t>
      </w:r>
      <w:r w:rsidR="00027766" w:rsidRPr="00027766">
        <w:rPr>
          <w:rFonts w:asciiTheme="majorBidi" w:eastAsia="Times New Roman" w:hAnsiTheme="majorBidi" w:cstheme="majorBidi"/>
          <w:color w:val="000000"/>
          <w:sz w:val="28"/>
          <w:szCs w:val="28"/>
          <w:lang w:eastAsia="fr-FR"/>
        </w:rPr>
        <w:t xml:space="preserve"> compte de l’état des malades.</w:t>
      </w:r>
    </w:p>
    <w:p w14:paraId="4C0F5A74" w14:textId="77777777" w:rsidR="00027766" w:rsidRDefault="00027766" w:rsidP="00027766">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Le service de radiologie doit être conçu </w:t>
      </w:r>
      <w:proofErr w:type="spellStart"/>
      <w:proofErr w:type="gramStart"/>
      <w:r>
        <w:rPr>
          <w:rFonts w:asciiTheme="majorBidi" w:eastAsia="Times New Roman" w:hAnsiTheme="majorBidi" w:cstheme="majorBidi"/>
          <w:color w:val="000000"/>
          <w:sz w:val="28"/>
          <w:szCs w:val="28"/>
          <w:lang w:eastAsia="fr-FR"/>
        </w:rPr>
        <w:t>a</w:t>
      </w:r>
      <w:proofErr w:type="spellEnd"/>
      <w:proofErr w:type="gramEnd"/>
      <w:r>
        <w:rPr>
          <w:rFonts w:asciiTheme="majorBidi" w:eastAsia="Times New Roman" w:hAnsiTheme="majorBidi" w:cstheme="majorBidi"/>
          <w:color w:val="000000"/>
          <w:sz w:val="28"/>
          <w:szCs w:val="28"/>
          <w:lang w:eastAsia="fr-FR"/>
        </w:rPr>
        <w:t xml:space="preserve"> l’écart des autres services sachant les risques de contaminations par les </w:t>
      </w:r>
      <w:r w:rsidR="00016E89">
        <w:rPr>
          <w:rFonts w:asciiTheme="majorBidi" w:eastAsia="Times New Roman" w:hAnsiTheme="majorBidi" w:cstheme="majorBidi"/>
          <w:color w:val="000000"/>
          <w:sz w:val="28"/>
          <w:szCs w:val="28"/>
          <w:lang w:eastAsia="fr-FR"/>
        </w:rPr>
        <w:t>radiations.</w:t>
      </w:r>
    </w:p>
    <w:p w14:paraId="040DE43E" w14:textId="77777777" w:rsidR="00B6341C" w:rsidRPr="00027766" w:rsidRDefault="00B6341C" w:rsidP="00027766">
      <w:pPr>
        <w:pStyle w:val="Paragraphedeliste"/>
        <w:numPr>
          <w:ilvl w:val="0"/>
          <w:numId w:val="1"/>
        </w:numPr>
        <w:spacing w:after="240" w:line="240" w:lineRule="auto"/>
        <w:jc w:val="both"/>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L’isolation du service de pneumo-phtisiologie, sachant le degré de contamination élevée par voie respiratoire. </w:t>
      </w:r>
    </w:p>
    <w:p w14:paraId="23F9D8AB" w14:textId="77777777" w:rsidR="00027766" w:rsidRPr="005840E3" w:rsidRDefault="00027766" w:rsidP="005840E3">
      <w:pPr>
        <w:spacing w:after="240" w:line="240" w:lineRule="auto"/>
        <w:ind w:left="360"/>
        <w:jc w:val="both"/>
        <w:rPr>
          <w:rFonts w:asciiTheme="majorBidi" w:eastAsia="Times New Roman" w:hAnsiTheme="majorBidi" w:cstheme="majorBidi"/>
          <w:color w:val="000000"/>
          <w:sz w:val="28"/>
          <w:szCs w:val="28"/>
          <w:lang w:eastAsia="fr-FR"/>
        </w:rPr>
      </w:pPr>
    </w:p>
    <w:p w14:paraId="42F9F029" w14:textId="6835953B" w:rsidR="00C121A3" w:rsidRDefault="00B32194">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III.3.3 Déchets</w:t>
      </w:r>
      <w:r w:rsidR="00F744CF">
        <w:rPr>
          <w:rFonts w:asciiTheme="majorBidi" w:eastAsia="Times New Roman" w:hAnsiTheme="majorBidi" w:cstheme="majorBidi"/>
          <w:color w:val="000000"/>
          <w:sz w:val="28"/>
          <w:szCs w:val="28"/>
          <w:lang w:eastAsia="fr-FR"/>
        </w:rPr>
        <w:t xml:space="preserve"> hospitaliers :</w:t>
      </w:r>
    </w:p>
    <w:p w14:paraId="097F3F26" w14:textId="3AE66456" w:rsidR="00F744CF" w:rsidRDefault="00F744CF">
      <w:pPr>
        <w:rPr>
          <w:rFonts w:asciiTheme="majorBidi" w:eastAsia="Times New Roman" w:hAnsiTheme="majorBidi" w:cstheme="majorBidi"/>
          <w:color w:val="000000"/>
          <w:sz w:val="28"/>
          <w:szCs w:val="28"/>
          <w:lang w:eastAsia="fr-FR"/>
        </w:rPr>
      </w:pPr>
      <w:r>
        <w:rPr>
          <w:rFonts w:asciiTheme="majorBidi" w:eastAsia="Times New Roman" w:hAnsiTheme="majorBidi" w:cstheme="majorBidi"/>
          <w:color w:val="000000"/>
          <w:sz w:val="28"/>
          <w:szCs w:val="28"/>
          <w:lang w:eastAsia="fr-FR"/>
        </w:rPr>
        <w:t xml:space="preserve">Les déchets hospitaliers sont des vecteurs de maladies et de contaminations multiformes, c’est dans cet ordre d’idée que ces déchets doivent être collectés et incinérés au niveau de l’incinérateur de l’hôpital </w:t>
      </w:r>
      <w:r w:rsidR="00B32194">
        <w:rPr>
          <w:rFonts w:asciiTheme="majorBidi" w:eastAsia="Times New Roman" w:hAnsiTheme="majorBidi" w:cstheme="majorBidi"/>
          <w:color w:val="000000"/>
          <w:sz w:val="28"/>
          <w:szCs w:val="28"/>
          <w:lang w:eastAsia="fr-FR"/>
        </w:rPr>
        <w:t>afin</w:t>
      </w:r>
      <w:r>
        <w:rPr>
          <w:rFonts w:asciiTheme="majorBidi" w:eastAsia="Times New Roman" w:hAnsiTheme="majorBidi" w:cstheme="majorBidi"/>
          <w:color w:val="000000"/>
          <w:sz w:val="28"/>
          <w:szCs w:val="28"/>
          <w:lang w:eastAsia="fr-FR"/>
        </w:rPr>
        <w:t xml:space="preserve"> d’éviter le transfert de ces contaminants lors de leur collecte avec les déchets urbains.</w:t>
      </w:r>
    </w:p>
    <w:p w14:paraId="1133F4FE" w14:textId="77777777" w:rsidR="00F744CF" w:rsidRDefault="00F744CF">
      <w:pPr>
        <w:rPr>
          <w:rFonts w:asciiTheme="majorBidi" w:hAnsiTheme="majorBidi" w:cstheme="majorBidi"/>
          <w:sz w:val="28"/>
          <w:szCs w:val="28"/>
        </w:rPr>
      </w:pPr>
    </w:p>
    <w:p w14:paraId="114A5E63" w14:textId="5AC64B97" w:rsidR="00C121A3" w:rsidRDefault="00D94184">
      <w:pPr>
        <w:rPr>
          <w:rFonts w:asciiTheme="majorBidi" w:hAnsiTheme="majorBidi" w:cstheme="majorBidi"/>
          <w:sz w:val="28"/>
          <w:szCs w:val="28"/>
        </w:rPr>
      </w:pPr>
      <w:r>
        <w:rPr>
          <w:rFonts w:asciiTheme="majorBidi" w:hAnsiTheme="majorBidi" w:cstheme="majorBidi"/>
          <w:sz w:val="28"/>
          <w:szCs w:val="28"/>
        </w:rPr>
        <w:t xml:space="preserve">Chapitre </w:t>
      </w:r>
      <w:r w:rsidR="00C23F3D">
        <w:rPr>
          <w:rFonts w:asciiTheme="majorBidi" w:hAnsiTheme="majorBidi" w:cstheme="majorBidi"/>
          <w:sz w:val="28"/>
          <w:szCs w:val="28"/>
        </w:rPr>
        <w:t>I</w:t>
      </w:r>
      <w:r w:rsidR="00C121A3">
        <w:rPr>
          <w:rFonts w:asciiTheme="majorBidi" w:hAnsiTheme="majorBidi" w:cstheme="majorBidi"/>
          <w:sz w:val="28"/>
          <w:szCs w:val="28"/>
        </w:rPr>
        <w:t>V</w:t>
      </w:r>
      <w:r w:rsidR="00DE28CC">
        <w:rPr>
          <w:rFonts w:asciiTheme="majorBidi" w:hAnsiTheme="majorBidi" w:cstheme="majorBidi"/>
          <w:sz w:val="28"/>
          <w:szCs w:val="28"/>
        </w:rPr>
        <w:t xml:space="preserve"> : </w:t>
      </w:r>
      <w:r w:rsidR="00C121A3">
        <w:rPr>
          <w:rFonts w:asciiTheme="majorBidi" w:hAnsiTheme="majorBidi" w:cstheme="majorBidi"/>
          <w:sz w:val="28"/>
          <w:szCs w:val="28"/>
        </w:rPr>
        <w:t>Toxicologie des métaux lourds</w:t>
      </w:r>
      <w:r w:rsidR="00A555ED">
        <w:rPr>
          <w:rFonts w:asciiTheme="majorBidi" w:hAnsiTheme="majorBidi" w:cstheme="majorBidi"/>
          <w:sz w:val="28"/>
          <w:szCs w:val="28"/>
        </w:rPr>
        <w:t> :</w:t>
      </w:r>
    </w:p>
    <w:p w14:paraId="6D13B296" w14:textId="77777777" w:rsidR="00C121A3" w:rsidRDefault="00C121A3">
      <w:pPr>
        <w:rPr>
          <w:rFonts w:asciiTheme="majorBidi" w:hAnsiTheme="majorBidi" w:cstheme="majorBidi"/>
          <w:sz w:val="28"/>
          <w:szCs w:val="28"/>
        </w:rPr>
      </w:pPr>
      <w:r>
        <w:rPr>
          <w:rFonts w:asciiTheme="majorBidi" w:hAnsiTheme="majorBidi" w:cstheme="majorBidi"/>
          <w:sz w:val="28"/>
          <w:szCs w:val="28"/>
        </w:rPr>
        <w:t>Présentation :</w:t>
      </w:r>
    </w:p>
    <w:p w14:paraId="27B70E4B" w14:textId="7616703F" w:rsidR="00C121A3" w:rsidRDefault="00C121A3">
      <w:pPr>
        <w:rPr>
          <w:rFonts w:asciiTheme="majorBidi" w:hAnsiTheme="majorBidi" w:cstheme="majorBidi"/>
          <w:sz w:val="28"/>
          <w:szCs w:val="28"/>
        </w:rPr>
      </w:pPr>
      <w:r>
        <w:rPr>
          <w:rFonts w:asciiTheme="majorBidi" w:hAnsiTheme="majorBidi" w:cstheme="majorBidi"/>
          <w:sz w:val="28"/>
          <w:szCs w:val="28"/>
        </w:rPr>
        <w:t>Les métaux lourds sont des éléments qui se trouvent en fa</w:t>
      </w:r>
      <w:r w:rsidR="007B7C85">
        <w:rPr>
          <w:rFonts w:asciiTheme="majorBidi" w:hAnsiTheme="majorBidi" w:cstheme="majorBidi"/>
          <w:sz w:val="28"/>
          <w:szCs w:val="28"/>
        </w:rPr>
        <w:t>i</w:t>
      </w:r>
      <w:r>
        <w:rPr>
          <w:rFonts w:asciiTheme="majorBidi" w:hAnsiTheme="majorBidi" w:cstheme="majorBidi"/>
          <w:sz w:val="28"/>
          <w:szCs w:val="28"/>
        </w:rPr>
        <w:t xml:space="preserve">bles </w:t>
      </w:r>
      <w:r w:rsidR="007B7C85">
        <w:rPr>
          <w:rFonts w:asciiTheme="majorBidi" w:hAnsiTheme="majorBidi" w:cstheme="majorBidi"/>
          <w:sz w:val="28"/>
          <w:szCs w:val="28"/>
        </w:rPr>
        <w:t>quantités dans la nature et plus particulièrement dans les systèmes biologiques (</w:t>
      </w:r>
      <w:r w:rsidR="007A247A">
        <w:rPr>
          <w:rFonts w:asciiTheme="majorBidi" w:hAnsiTheme="majorBidi" w:cstheme="majorBidi"/>
          <w:sz w:val="28"/>
          <w:szCs w:val="28"/>
        </w:rPr>
        <w:t>eau, sol, plantes, animaux</w:t>
      </w:r>
      <w:r w:rsidR="007B7C85">
        <w:rPr>
          <w:rFonts w:asciiTheme="majorBidi" w:hAnsiTheme="majorBidi" w:cstheme="majorBidi"/>
          <w:sz w:val="28"/>
          <w:szCs w:val="28"/>
        </w:rPr>
        <w:t xml:space="preserve"> et êtres humains).</w:t>
      </w:r>
    </w:p>
    <w:p w14:paraId="34AC1901" w14:textId="1C6B6236" w:rsidR="007B7C85" w:rsidRDefault="007B7C85">
      <w:pPr>
        <w:rPr>
          <w:rFonts w:asciiTheme="majorBidi" w:hAnsiTheme="majorBidi" w:cstheme="majorBidi"/>
          <w:sz w:val="28"/>
          <w:szCs w:val="28"/>
        </w:rPr>
      </w:pPr>
      <w:r>
        <w:rPr>
          <w:rFonts w:asciiTheme="majorBidi" w:hAnsiTheme="majorBidi" w:cstheme="majorBidi"/>
          <w:sz w:val="28"/>
          <w:szCs w:val="28"/>
        </w:rPr>
        <w:t xml:space="preserve">IV.1 </w:t>
      </w:r>
      <w:r w:rsidR="007A247A">
        <w:rPr>
          <w:rFonts w:asciiTheme="majorBidi" w:hAnsiTheme="majorBidi" w:cstheme="majorBidi"/>
          <w:sz w:val="28"/>
          <w:szCs w:val="28"/>
        </w:rPr>
        <w:t>Classification des</w:t>
      </w:r>
      <w:r>
        <w:rPr>
          <w:rFonts w:asciiTheme="majorBidi" w:hAnsiTheme="majorBidi" w:cstheme="majorBidi"/>
          <w:sz w:val="28"/>
          <w:szCs w:val="28"/>
        </w:rPr>
        <w:t xml:space="preserve"> métaux lourds :</w:t>
      </w:r>
    </w:p>
    <w:p w14:paraId="49481953" w14:textId="77777777" w:rsidR="007B7C85" w:rsidRDefault="007B7C85">
      <w:pPr>
        <w:rPr>
          <w:rFonts w:asciiTheme="majorBidi" w:hAnsiTheme="majorBidi" w:cstheme="majorBidi"/>
          <w:sz w:val="28"/>
          <w:szCs w:val="28"/>
        </w:rPr>
      </w:pPr>
      <w:r>
        <w:rPr>
          <w:rFonts w:asciiTheme="majorBidi" w:hAnsiTheme="majorBidi" w:cstheme="majorBidi"/>
          <w:sz w:val="28"/>
          <w:szCs w:val="28"/>
        </w:rPr>
        <w:t>On distingue trois principales classes des métaux lourds :</w:t>
      </w:r>
    </w:p>
    <w:p w14:paraId="6E005672" w14:textId="77777777" w:rsidR="00D94184" w:rsidRDefault="00D94184" w:rsidP="00D94184">
      <w:pPr>
        <w:pStyle w:val="Paragraphedeliste"/>
        <w:numPr>
          <w:ilvl w:val="0"/>
          <w:numId w:val="7"/>
        </w:numPr>
        <w:rPr>
          <w:rFonts w:asciiTheme="majorBidi" w:hAnsiTheme="majorBidi" w:cstheme="majorBidi"/>
          <w:sz w:val="28"/>
          <w:szCs w:val="28"/>
        </w:rPr>
      </w:pPr>
      <w:r>
        <w:rPr>
          <w:rFonts w:asciiTheme="majorBidi" w:hAnsiTheme="majorBidi" w:cstheme="majorBidi"/>
          <w:sz w:val="28"/>
          <w:szCs w:val="28"/>
        </w:rPr>
        <w:t>Les éléments essentiels.</w:t>
      </w:r>
    </w:p>
    <w:p w14:paraId="1E0156B1" w14:textId="77777777" w:rsidR="00D94184" w:rsidRDefault="00D94184" w:rsidP="00D94184">
      <w:pPr>
        <w:pStyle w:val="Paragraphedeliste"/>
        <w:numPr>
          <w:ilvl w:val="0"/>
          <w:numId w:val="7"/>
        </w:numPr>
        <w:rPr>
          <w:rFonts w:asciiTheme="majorBidi" w:hAnsiTheme="majorBidi" w:cstheme="majorBidi"/>
          <w:sz w:val="28"/>
          <w:szCs w:val="28"/>
        </w:rPr>
      </w:pPr>
      <w:r>
        <w:rPr>
          <w:rFonts w:asciiTheme="majorBidi" w:hAnsiTheme="majorBidi" w:cstheme="majorBidi"/>
          <w:sz w:val="28"/>
          <w:szCs w:val="28"/>
        </w:rPr>
        <w:t>Les éléments désirables.</w:t>
      </w:r>
    </w:p>
    <w:p w14:paraId="346780C5" w14:textId="77777777" w:rsidR="00D94184" w:rsidRDefault="00D94184" w:rsidP="00D94184">
      <w:pPr>
        <w:pStyle w:val="Paragraphedeliste"/>
        <w:numPr>
          <w:ilvl w:val="0"/>
          <w:numId w:val="7"/>
        </w:numPr>
        <w:rPr>
          <w:rFonts w:asciiTheme="majorBidi" w:hAnsiTheme="majorBidi" w:cstheme="majorBidi"/>
          <w:sz w:val="28"/>
          <w:szCs w:val="28"/>
        </w:rPr>
      </w:pPr>
      <w:r>
        <w:rPr>
          <w:rFonts w:asciiTheme="majorBidi" w:hAnsiTheme="majorBidi" w:cstheme="majorBidi"/>
          <w:sz w:val="28"/>
          <w:szCs w:val="28"/>
        </w:rPr>
        <w:t>Les éléments toxiques.</w:t>
      </w:r>
    </w:p>
    <w:p w14:paraId="01C3CF73" w14:textId="77777777" w:rsidR="007F7CBE" w:rsidRPr="00D94184" w:rsidRDefault="007F7CBE" w:rsidP="009E5557">
      <w:pPr>
        <w:pStyle w:val="Paragraphedeliste"/>
        <w:rPr>
          <w:rFonts w:asciiTheme="majorBidi" w:hAnsiTheme="majorBidi" w:cstheme="majorBidi"/>
          <w:sz w:val="28"/>
          <w:szCs w:val="28"/>
        </w:rPr>
      </w:pPr>
    </w:p>
    <w:p w14:paraId="4FFA2600" w14:textId="34606A9E" w:rsidR="007F7CBE" w:rsidRPr="009E5557" w:rsidRDefault="007A247A" w:rsidP="009E5557">
      <w:pPr>
        <w:ind w:left="360"/>
        <w:rPr>
          <w:rFonts w:asciiTheme="majorBidi" w:hAnsiTheme="majorBidi" w:cstheme="majorBidi"/>
          <w:sz w:val="28"/>
          <w:szCs w:val="28"/>
        </w:rPr>
      </w:pPr>
      <w:r>
        <w:rPr>
          <w:rFonts w:asciiTheme="majorBidi" w:hAnsiTheme="majorBidi" w:cstheme="majorBidi"/>
          <w:sz w:val="28"/>
          <w:szCs w:val="28"/>
        </w:rPr>
        <w:lastRenderedPageBreak/>
        <w:t xml:space="preserve">IV.1.1 </w:t>
      </w:r>
      <w:r w:rsidRPr="009E5557">
        <w:rPr>
          <w:rFonts w:asciiTheme="majorBidi" w:hAnsiTheme="majorBidi" w:cstheme="majorBidi"/>
          <w:sz w:val="28"/>
          <w:szCs w:val="28"/>
        </w:rPr>
        <w:t>Les</w:t>
      </w:r>
      <w:r w:rsidR="007F7CBE" w:rsidRPr="009E5557">
        <w:rPr>
          <w:rFonts w:asciiTheme="majorBidi" w:hAnsiTheme="majorBidi" w:cstheme="majorBidi"/>
          <w:sz w:val="28"/>
          <w:szCs w:val="28"/>
        </w:rPr>
        <w:t xml:space="preserve"> éléments essentiels : </w:t>
      </w:r>
    </w:p>
    <w:p w14:paraId="4A90A2D2" w14:textId="4834B101" w:rsidR="00C121A3" w:rsidRDefault="007F7CBE" w:rsidP="007F7CBE">
      <w:pPr>
        <w:ind w:left="360"/>
        <w:rPr>
          <w:rFonts w:asciiTheme="majorBidi" w:hAnsiTheme="majorBidi" w:cstheme="majorBidi"/>
          <w:sz w:val="28"/>
          <w:szCs w:val="28"/>
        </w:rPr>
      </w:pPr>
      <w:r w:rsidRPr="007F7CBE">
        <w:rPr>
          <w:rFonts w:asciiTheme="majorBidi" w:hAnsiTheme="majorBidi" w:cstheme="majorBidi"/>
          <w:sz w:val="28"/>
          <w:szCs w:val="28"/>
        </w:rPr>
        <w:t>Ce sont des éléments qui ont un important rôle biologique à jouer dans l’organisme,</w:t>
      </w:r>
      <w:r>
        <w:rPr>
          <w:rFonts w:asciiTheme="majorBidi" w:hAnsiTheme="majorBidi" w:cstheme="majorBidi"/>
          <w:sz w:val="28"/>
          <w:szCs w:val="28"/>
        </w:rPr>
        <w:t xml:space="preserve"> ils se </w:t>
      </w:r>
      <w:r w:rsidR="007A247A">
        <w:rPr>
          <w:rFonts w:asciiTheme="majorBidi" w:hAnsiTheme="majorBidi" w:cstheme="majorBidi"/>
          <w:sz w:val="28"/>
          <w:szCs w:val="28"/>
        </w:rPr>
        <w:t>concentrent en</w:t>
      </w:r>
      <w:r>
        <w:rPr>
          <w:rFonts w:asciiTheme="majorBidi" w:hAnsiTheme="majorBidi" w:cstheme="majorBidi"/>
          <w:sz w:val="28"/>
          <w:szCs w:val="28"/>
        </w:rPr>
        <w:t xml:space="preserve"> grande quantité, tel que le Calcium, le Magnésium, le Potassium et Sodium.</w:t>
      </w:r>
    </w:p>
    <w:p w14:paraId="29C33472" w14:textId="0986C12C" w:rsidR="009E5557" w:rsidRPr="009E5557" w:rsidRDefault="00164472" w:rsidP="009E5557">
      <w:pPr>
        <w:ind w:left="360"/>
        <w:rPr>
          <w:rFonts w:asciiTheme="majorBidi" w:hAnsiTheme="majorBidi" w:cstheme="majorBidi"/>
          <w:sz w:val="28"/>
          <w:szCs w:val="28"/>
        </w:rPr>
      </w:pPr>
      <w:r>
        <w:rPr>
          <w:rFonts w:asciiTheme="majorBidi" w:hAnsiTheme="majorBidi" w:cstheme="majorBidi"/>
          <w:sz w:val="28"/>
          <w:szCs w:val="28"/>
        </w:rPr>
        <w:t>IV.1.2 Les</w:t>
      </w:r>
      <w:r w:rsidR="007F7CBE" w:rsidRPr="009E5557">
        <w:rPr>
          <w:rFonts w:asciiTheme="majorBidi" w:hAnsiTheme="majorBidi" w:cstheme="majorBidi"/>
          <w:sz w:val="28"/>
          <w:szCs w:val="28"/>
        </w:rPr>
        <w:t xml:space="preserve"> éléments désirables :</w:t>
      </w:r>
    </w:p>
    <w:p w14:paraId="40BFD14E" w14:textId="4FF6D5F1" w:rsidR="007F7CBE" w:rsidRPr="009E5557" w:rsidRDefault="007F7CBE" w:rsidP="009E5557">
      <w:pPr>
        <w:pStyle w:val="Paragraphedeliste"/>
        <w:rPr>
          <w:rFonts w:asciiTheme="majorBidi" w:hAnsiTheme="majorBidi" w:cstheme="majorBidi"/>
          <w:sz w:val="28"/>
          <w:szCs w:val="28"/>
        </w:rPr>
      </w:pPr>
      <w:r w:rsidRPr="009E5557">
        <w:rPr>
          <w:rFonts w:asciiTheme="majorBidi" w:hAnsiTheme="majorBidi" w:cstheme="majorBidi"/>
          <w:sz w:val="28"/>
          <w:szCs w:val="28"/>
        </w:rPr>
        <w:t xml:space="preserve"> Ce sont des éléments très prises par les organismes biologiques, car ils sont </w:t>
      </w:r>
      <w:r w:rsidR="00164472" w:rsidRPr="009E5557">
        <w:rPr>
          <w:rFonts w:asciiTheme="majorBidi" w:hAnsiTheme="majorBidi" w:cstheme="majorBidi"/>
          <w:sz w:val="28"/>
          <w:szCs w:val="28"/>
        </w:rPr>
        <w:t>importants</w:t>
      </w:r>
      <w:r w:rsidRPr="009E5557">
        <w:rPr>
          <w:rFonts w:asciiTheme="majorBidi" w:hAnsiTheme="majorBidi" w:cstheme="majorBidi"/>
          <w:sz w:val="28"/>
          <w:szCs w:val="28"/>
        </w:rPr>
        <w:t xml:space="preserve"> en matière de synthèse enzymatique tel que le Cuivre, le Zinc, le Fer, l’Aluminium etc.    </w:t>
      </w:r>
    </w:p>
    <w:p w14:paraId="19CD79A6" w14:textId="77777777" w:rsidR="007F7CBE" w:rsidRDefault="007F7CBE" w:rsidP="007F7CBE">
      <w:pPr>
        <w:ind w:left="360"/>
        <w:rPr>
          <w:rFonts w:asciiTheme="majorBidi" w:hAnsiTheme="majorBidi" w:cstheme="majorBidi"/>
          <w:sz w:val="28"/>
          <w:szCs w:val="28"/>
        </w:rPr>
      </w:pPr>
      <w:r>
        <w:rPr>
          <w:rFonts w:asciiTheme="majorBidi" w:hAnsiTheme="majorBidi" w:cstheme="majorBidi"/>
          <w:sz w:val="28"/>
          <w:szCs w:val="28"/>
        </w:rPr>
        <w:t>N.B : Ces éléments ne doivent pas dépasser une limité bien définie sinon ils deviennent très nocifs.</w:t>
      </w:r>
    </w:p>
    <w:p w14:paraId="7AC0A6C0" w14:textId="77777777" w:rsidR="009E5557" w:rsidRDefault="009E5557" w:rsidP="007F7CBE">
      <w:pPr>
        <w:ind w:left="360"/>
        <w:rPr>
          <w:rFonts w:asciiTheme="majorBidi" w:hAnsiTheme="majorBidi" w:cstheme="majorBidi"/>
          <w:sz w:val="28"/>
          <w:szCs w:val="28"/>
        </w:rPr>
      </w:pPr>
      <w:r>
        <w:rPr>
          <w:rFonts w:asciiTheme="majorBidi" w:hAnsiTheme="majorBidi" w:cstheme="majorBidi"/>
          <w:sz w:val="28"/>
          <w:szCs w:val="28"/>
        </w:rPr>
        <w:t>IV.1.3   Les éléments toxiques :</w:t>
      </w:r>
    </w:p>
    <w:p w14:paraId="4BC9FE99" w14:textId="77777777" w:rsidR="009E5557" w:rsidRDefault="009E5557" w:rsidP="007F7CBE">
      <w:pPr>
        <w:ind w:left="360"/>
        <w:rPr>
          <w:rFonts w:asciiTheme="majorBidi" w:hAnsiTheme="majorBidi" w:cstheme="majorBidi"/>
          <w:sz w:val="28"/>
          <w:szCs w:val="28"/>
        </w:rPr>
      </w:pPr>
      <w:r>
        <w:rPr>
          <w:rFonts w:asciiTheme="majorBidi" w:hAnsiTheme="majorBidi" w:cstheme="majorBidi"/>
          <w:sz w:val="28"/>
          <w:szCs w:val="28"/>
        </w:rPr>
        <w:t xml:space="preserve">   Ce sont des éléments qui n’ont aucune activité biologique, et leur présence dans les milieux biologiques même à des doses infimes ne peut être que nocive, exemple : le Cadmium, le Plomb, le Mercure etc. </w:t>
      </w:r>
    </w:p>
    <w:p w14:paraId="4C5EA138" w14:textId="77777777" w:rsidR="009072BC" w:rsidRDefault="009072BC" w:rsidP="000D12B2">
      <w:pPr>
        <w:rPr>
          <w:rFonts w:asciiTheme="majorBidi" w:hAnsiTheme="majorBidi" w:cstheme="majorBidi"/>
          <w:sz w:val="28"/>
          <w:szCs w:val="28"/>
        </w:rPr>
      </w:pPr>
    </w:p>
    <w:p w14:paraId="655BB02B" w14:textId="72F8E43D" w:rsidR="007F7CBE" w:rsidRDefault="00605872" w:rsidP="007F7CBE">
      <w:pPr>
        <w:ind w:left="360"/>
        <w:rPr>
          <w:rFonts w:asciiTheme="majorBidi" w:hAnsiTheme="majorBidi" w:cstheme="majorBidi"/>
          <w:sz w:val="28"/>
          <w:szCs w:val="28"/>
        </w:rPr>
      </w:pPr>
      <w:r>
        <w:rPr>
          <w:rFonts w:asciiTheme="majorBidi" w:hAnsiTheme="majorBidi" w:cstheme="majorBidi"/>
          <w:sz w:val="28"/>
          <w:szCs w:val="28"/>
        </w:rPr>
        <w:t>IV.2 Facteurs</w:t>
      </w:r>
      <w:r w:rsidR="009072BC">
        <w:rPr>
          <w:rFonts w:asciiTheme="majorBidi" w:hAnsiTheme="majorBidi" w:cstheme="majorBidi"/>
          <w:sz w:val="28"/>
          <w:szCs w:val="28"/>
        </w:rPr>
        <w:t xml:space="preserve"> affectant le transport et la disponibilité des métaux lourds :</w:t>
      </w:r>
    </w:p>
    <w:p w14:paraId="09823EC3" w14:textId="77777777" w:rsidR="009072BC" w:rsidRDefault="009072BC" w:rsidP="007F7CBE">
      <w:pPr>
        <w:ind w:left="360"/>
        <w:rPr>
          <w:rFonts w:asciiTheme="majorBidi" w:hAnsiTheme="majorBidi" w:cstheme="majorBidi"/>
          <w:sz w:val="28"/>
          <w:szCs w:val="28"/>
        </w:rPr>
      </w:pPr>
      <w:r>
        <w:rPr>
          <w:rFonts w:asciiTheme="majorBidi" w:hAnsiTheme="majorBidi" w:cstheme="majorBidi"/>
          <w:sz w:val="28"/>
          <w:szCs w:val="28"/>
        </w:rPr>
        <w:t>Les Metraux lourds sont affectés par les facteurs suivant :</w:t>
      </w:r>
    </w:p>
    <w:p w14:paraId="64AE69D9" w14:textId="2351E834" w:rsidR="009072BC" w:rsidRDefault="009072BC" w:rsidP="007F7CBE">
      <w:pPr>
        <w:ind w:left="360"/>
        <w:rPr>
          <w:rFonts w:asciiTheme="majorBidi" w:hAnsiTheme="majorBidi" w:cstheme="majorBidi"/>
          <w:sz w:val="28"/>
          <w:szCs w:val="28"/>
        </w:rPr>
      </w:pPr>
      <w:r>
        <w:rPr>
          <w:rFonts w:asciiTheme="majorBidi" w:hAnsiTheme="majorBidi" w:cstheme="majorBidi"/>
          <w:sz w:val="28"/>
          <w:szCs w:val="28"/>
        </w:rPr>
        <w:t xml:space="preserve">IV.1.1 Le potentiel </w:t>
      </w:r>
      <w:r w:rsidR="000D12B2">
        <w:rPr>
          <w:rFonts w:asciiTheme="majorBidi" w:hAnsiTheme="majorBidi" w:cstheme="majorBidi"/>
          <w:sz w:val="28"/>
          <w:szCs w:val="28"/>
        </w:rPr>
        <w:t>d’hydrogène (</w:t>
      </w:r>
      <w:r>
        <w:rPr>
          <w:rFonts w:asciiTheme="majorBidi" w:hAnsiTheme="majorBidi" w:cstheme="majorBidi"/>
          <w:sz w:val="28"/>
          <w:szCs w:val="28"/>
        </w:rPr>
        <w:t>P</w:t>
      </w:r>
      <w:r>
        <w:rPr>
          <w:rFonts w:asciiTheme="majorBidi" w:hAnsiTheme="majorBidi" w:cstheme="majorBidi"/>
          <w:sz w:val="28"/>
          <w:szCs w:val="28"/>
          <w:vertAlign w:val="superscript"/>
        </w:rPr>
        <w:t>H</w:t>
      </w:r>
      <w:r>
        <w:rPr>
          <w:rFonts w:asciiTheme="majorBidi" w:hAnsiTheme="majorBidi" w:cstheme="majorBidi"/>
          <w:sz w:val="28"/>
          <w:szCs w:val="28"/>
        </w:rPr>
        <w:t>) :</w:t>
      </w:r>
    </w:p>
    <w:p w14:paraId="121F8DB7" w14:textId="0A9FA763" w:rsidR="00577A5F" w:rsidRPr="00577A5F" w:rsidRDefault="00577A5F" w:rsidP="007F7CBE">
      <w:pPr>
        <w:ind w:left="360"/>
        <w:rPr>
          <w:rFonts w:asciiTheme="majorBidi" w:hAnsiTheme="majorBidi" w:cstheme="majorBidi"/>
          <w:sz w:val="28"/>
          <w:szCs w:val="28"/>
        </w:rPr>
      </w:pPr>
      <w:r>
        <w:rPr>
          <w:rFonts w:asciiTheme="majorBidi" w:hAnsiTheme="majorBidi" w:cstheme="majorBidi"/>
          <w:sz w:val="28"/>
          <w:szCs w:val="28"/>
        </w:rPr>
        <w:t xml:space="preserve">Le </w:t>
      </w:r>
      <w:r w:rsidR="000D12B2">
        <w:rPr>
          <w:rFonts w:asciiTheme="majorBidi" w:hAnsiTheme="majorBidi" w:cstheme="majorBidi"/>
          <w:sz w:val="28"/>
          <w:szCs w:val="28"/>
        </w:rPr>
        <w:t>P</w:t>
      </w:r>
      <w:r w:rsidR="000D12B2">
        <w:rPr>
          <w:rFonts w:asciiTheme="majorBidi" w:hAnsiTheme="majorBidi" w:cstheme="majorBidi"/>
          <w:sz w:val="28"/>
          <w:szCs w:val="28"/>
          <w:vertAlign w:val="superscript"/>
        </w:rPr>
        <w:t xml:space="preserve">H </w:t>
      </w:r>
      <w:r w:rsidR="000D12B2">
        <w:rPr>
          <w:rFonts w:asciiTheme="majorBidi" w:hAnsiTheme="majorBidi" w:cstheme="majorBidi"/>
          <w:sz w:val="28"/>
          <w:szCs w:val="28"/>
        </w:rPr>
        <w:t>influe</w:t>
      </w:r>
      <w:r>
        <w:rPr>
          <w:rFonts w:asciiTheme="majorBidi" w:hAnsiTheme="majorBidi" w:cstheme="majorBidi"/>
          <w:sz w:val="28"/>
          <w:szCs w:val="28"/>
        </w:rPr>
        <w:t xml:space="preserve"> suer le </w:t>
      </w:r>
      <w:r w:rsidR="000D12B2">
        <w:rPr>
          <w:rFonts w:asciiTheme="majorBidi" w:hAnsiTheme="majorBidi" w:cstheme="majorBidi"/>
          <w:sz w:val="28"/>
          <w:szCs w:val="28"/>
        </w:rPr>
        <w:t>mode transport</w:t>
      </w:r>
      <w:r>
        <w:rPr>
          <w:rFonts w:asciiTheme="majorBidi" w:hAnsiTheme="majorBidi" w:cstheme="majorBidi"/>
          <w:sz w:val="28"/>
          <w:szCs w:val="28"/>
        </w:rPr>
        <w:t xml:space="preserve"> et disponibilité des métaux </w:t>
      </w:r>
      <w:r w:rsidR="001A25F1">
        <w:rPr>
          <w:rFonts w:asciiTheme="majorBidi" w:hAnsiTheme="majorBidi" w:cstheme="majorBidi"/>
          <w:sz w:val="28"/>
          <w:szCs w:val="28"/>
        </w:rPr>
        <w:t>lourds,</w:t>
      </w:r>
      <w:r>
        <w:rPr>
          <w:rFonts w:asciiTheme="majorBidi" w:hAnsiTheme="majorBidi" w:cstheme="majorBidi"/>
          <w:sz w:val="28"/>
          <w:szCs w:val="28"/>
        </w:rPr>
        <w:t xml:space="preserve"> en manière générale les métaux lourds sont solubles et disponibles dans les milieux récepteurs a des pH </w:t>
      </w:r>
      <w:r w:rsidR="00C7675D">
        <w:rPr>
          <w:rFonts w:asciiTheme="majorBidi" w:hAnsiTheme="majorBidi" w:cstheme="majorBidi"/>
          <w:sz w:val="28"/>
          <w:szCs w:val="28"/>
        </w:rPr>
        <w:t>acides,</w:t>
      </w:r>
      <w:r>
        <w:rPr>
          <w:rFonts w:asciiTheme="majorBidi" w:hAnsiTheme="majorBidi" w:cstheme="majorBidi"/>
          <w:sz w:val="28"/>
          <w:szCs w:val="28"/>
        </w:rPr>
        <w:t xml:space="preserve"> et ils se précipitent sous forme d’hydroxydes X(OH)</w:t>
      </w:r>
      <w:r>
        <w:rPr>
          <w:rFonts w:asciiTheme="majorBidi" w:hAnsiTheme="majorBidi" w:cstheme="majorBidi"/>
          <w:sz w:val="28"/>
          <w:szCs w:val="28"/>
          <w:vertAlign w:val="subscript"/>
        </w:rPr>
        <w:t>2</w:t>
      </w:r>
      <w:r>
        <w:rPr>
          <w:rFonts w:asciiTheme="majorBidi" w:hAnsiTheme="majorBidi" w:cstheme="majorBidi"/>
          <w:sz w:val="28"/>
          <w:szCs w:val="28"/>
        </w:rPr>
        <w:t xml:space="preserve"> a des pH basiques</w:t>
      </w:r>
      <w:r w:rsidR="001A25F1">
        <w:rPr>
          <w:rFonts w:asciiTheme="majorBidi" w:hAnsiTheme="majorBidi" w:cstheme="majorBidi"/>
          <w:sz w:val="28"/>
          <w:szCs w:val="28"/>
        </w:rPr>
        <w:t>.</w:t>
      </w:r>
    </w:p>
    <w:p w14:paraId="5F8C5DD3" w14:textId="77777777" w:rsidR="009072BC" w:rsidRDefault="00570FA1" w:rsidP="007F7CBE">
      <w:pPr>
        <w:ind w:left="360"/>
        <w:rPr>
          <w:rFonts w:asciiTheme="majorBidi" w:hAnsiTheme="majorBidi" w:cstheme="majorBidi"/>
          <w:sz w:val="28"/>
          <w:szCs w:val="28"/>
        </w:rPr>
      </w:pPr>
      <w:r>
        <w:rPr>
          <w:rFonts w:asciiTheme="majorBidi" w:hAnsiTheme="majorBidi" w:cstheme="majorBidi"/>
          <w:sz w:val="28"/>
          <w:szCs w:val="28"/>
        </w:rPr>
        <w:t>IV.1.2 : La matière organique :</w:t>
      </w:r>
    </w:p>
    <w:p w14:paraId="26F85845" w14:textId="01AE399E" w:rsidR="001A25F1" w:rsidRDefault="001A25F1" w:rsidP="001A25F1">
      <w:pPr>
        <w:ind w:left="360"/>
        <w:rPr>
          <w:rFonts w:asciiTheme="majorBidi" w:hAnsiTheme="majorBidi" w:cstheme="majorBidi"/>
          <w:sz w:val="28"/>
          <w:szCs w:val="28"/>
        </w:rPr>
      </w:pPr>
      <w:r>
        <w:rPr>
          <w:rFonts w:asciiTheme="majorBidi" w:hAnsiTheme="majorBidi" w:cstheme="majorBidi"/>
          <w:sz w:val="28"/>
          <w:szCs w:val="28"/>
        </w:rPr>
        <w:t xml:space="preserve">La matière organique joue un rôle important dans la rétention et la non disponibilité des métaux toxique vers le système radicalaire </w:t>
      </w:r>
      <w:r w:rsidR="000D12B2">
        <w:rPr>
          <w:rFonts w:asciiTheme="majorBidi" w:hAnsiTheme="majorBidi" w:cstheme="majorBidi"/>
          <w:sz w:val="28"/>
          <w:szCs w:val="28"/>
        </w:rPr>
        <w:t>des plantes</w:t>
      </w:r>
      <w:r>
        <w:rPr>
          <w:rFonts w:asciiTheme="majorBidi" w:hAnsiTheme="majorBidi" w:cstheme="majorBidi"/>
          <w:sz w:val="28"/>
          <w:szCs w:val="28"/>
        </w:rPr>
        <w:t xml:space="preserve"> par le </w:t>
      </w:r>
      <w:r w:rsidR="000D12B2">
        <w:rPr>
          <w:rFonts w:asciiTheme="majorBidi" w:hAnsiTheme="majorBidi" w:cstheme="majorBidi"/>
          <w:sz w:val="28"/>
          <w:szCs w:val="28"/>
        </w:rPr>
        <w:t>mécanisme</w:t>
      </w:r>
      <w:r w:rsidR="000D12B2" w:rsidRPr="001A25F1">
        <w:rPr>
          <w:rFonts w:asciiTheme="majorBidi" w:hAnsiTheme="majorBidi" w:cstheme="majorBidi"/>
          <w:b/>
          <w:bCs/>
          <w:sz w:val="28"/>
          <w:szCs w:val="28"/>
          <w:u w:val="single"/>
        </w:rPr>
        <w:t xml:space="preserve"> </w:t>
      </w:r>
      <w:r w:rsidR="000D12B2">
        <w:rPr>
          <w:rFonts w:asciiTheme="majorBidi" w:hAnsiTheme="majorBidi" w:cstheme="majorBidi"/>
          <w:b/>
          <w:bCs/>
          <w:sz w:val="28"/>
          <w:szCs w:val="28"/>
          <w:u w:val="single"/>
        </w:rPr>
        <w:t>d’adsorption</w:t>
      </w:r>
      <w:r>
        <w:rPr>
          <w:rFonts w:asciiTheme="majorBidi" w:hAnsiTheme="majorBidi" w:cstheme="majorBidi"/>
          <w:sz w:val="28"/>
          <w:szCs w:val="28"/>
        </w:rPr>
        <w:t>.</w:t>
      </w:r>
    </w:p>
    <w:p w14:paraId="205F2922" w14:textId="77777777" w:rsidR="001A25F1" w:rsidRDefault="001A25F1" w:rsidP="001A25F1">
      <w:pPr>
        <w:ind w:left="360"/>
        <w:rPr>
          <w:rFonts w:asciiTheme="majorBidi" w:hAnsiTheme="majorBidi" w:cstheme="majorBidi"/>
          <w:sz w:val="28"/>
          <w:szCs w:val="28"/>
        </w:rPr>
      </w:pPr>
      <w:r>
        <w:rPr>
          <w:rFonts w:asciiTheme="majorBidi" w:hAnsiTheme="majorBidi" w:cstheme="majorBidi"/>
          <w:sz w:val="28"/>
          <w:szCs w:val="28"/>
        </w:rPr>
        <w:t>Donc un sol fertilisé est considéré comme barrière naturelle contre la contamination par les métaux lourds.</w:t>
      </w:r>
    </w:p>
    <w:p w14:paraId="29890BA9" w14:textId="77777777" w:rsidR="00C06C63" w:rsidRDefault="00C06C63" w:rsidP="001A25F1">
      <w:pPr>
        <w:ind w:left="360"/>
        <w:rPr>
          <w:rFonts w:asciiTheme="majorBidi" w:hAnsiTheme="majorBidi" w:cstheme="majorBidi"/>
          <w:sz w:val="28"/>
          <w:szCs w:val="28"/>
        </w:rPr>
      </w:pPr>
    </w:p>
    <w:p w14:paraId="7DB9BD90" w14:textId="505D6218" w:rsidR="001A25F1" w:rsidRDefault="001A25F1" w:rsidP="001A25F1">
      <w:pPr>
        <w:ind w:left="360"/>
        <w:rPr>
          <w:rFonts w:asciiTheme="majorBidi" w:hAnsiTheme="majorBidi" w:cstheme="majorBidi"/>
          <w:sz w:val="28"/>
          <w:szCs w:val="28"/>
        </w:rPr>
      </w:pPr>
      <w:r>
        <w:rPr>
          <w:rFonts w:asciiTheme="majorBidi" w:hAnsiTheme="majorBidi" w:cstheme="majorBidi"/>
          <w:sz w:val="28"/>
          <w:szCs w:val="28"/>
        </w:rPr>
        <w:lastRenderedPageBreak/>
        <w:t xml:space="preserve">IV.1.3 : Le potentiel redox : </w:t>
      </w:r>
    </w:p>
    <w:p w14:paraId="59AA30B3" w14:textId="64774969" w:rsidR="001A25F1" w:rsidRDefault="001A25F1" w:rsidP="001A25F1">
      <w:pPr>
        <w:ind w:left="360"/>
        <w:rPr>
          <w:rFonts w:asciiTheme="majorBidi" w:hAnsiTheme="majorBidi" w:cstheme="majorBidi"/>
          <w:sz w:val="28"/>
          <w:szCs w:val="28"/>
        </w:rPr>
      </w:pPr>
      <w:r>
        <w:rPr>
          <w:rFonts w:asciiTheme="majorBidi" w:hAnsiTheme="majorBidi" w:cstheme="majorBidi"/>
          <w:sz w:val="28"/>
          <w:szCs w:val="28"/>
        </w:rPr>
        <w:t xml:space="preserve">La différence de potentiel permet la récupération des métaux </w:t>
      </w:r>
      <w:r w:rsidR="008B68AF">
        <w:rPr>
          <w:rFonts w:asciiTheme="majorBidi" w:hAnsiTheme="majorBidi" w:cstheme="majorBidi"/>
          <w:sz w:val="28"/>
          <w:szCs w:val="28"/>
        </w:rPr>
        <w:t>lourds par</w:t>
      </w:r>
      <w:r>
        <w:rPr>
          <w:rFonts w:asciiTheme="majorBidi" w:hAnsiTheme="majorBidi" w:cstheme="majorBidi"/>
          <w:sz w:val="28"/>
          <w:szCs w:val="28"/>
        </w:rPr>
        <w:t xml:space="preserve"> le mécanisme d’osmose inverse.</w:t>
      </w:r>
    </w:p>
    <w:p w14:paraId="711B38BD" w14:textId="77777777" w:rsidR="00C0610E" w:rsidRDefault="00C0610E" w:rsidP="001A25F1">
      <w:pPr>
        <w:ind w:left="360"/>
        <w:rPr>
          <w:rFonts w:asciiTheme="majorBidi" w:hAnsiTheme="majorBidi" w:cstheme="majorBidi"/>
          <w:sz w:val="28"/>
          <w:szCs w:val="28"/>
        </w:rPr>
      </w:pPr>
    </w:p>
    <w:p w14:paraId="3C5C9236" w14:textId="788CC49F" w:rsidR="001A25F1" w:rsidRDefault="00C0610E" w:rsidP="001A25F1">
      <w:pPr>
        <w:ind w:left="360"/>
        <w:rPr>
          <w:rFonts w:asciiTheme="majorBidi" w:hAnsiTheme="majorBidi" w:cstheme="majorBidi"/>
          <w:sz w:val="28"/>
          <w:szCs w:val="28"/>
        </w:rPr>
      </w:pPr>
      <w:r>
        <w:rPr>
          <w:rFonts w:asciiTheme="majorBidi" w:hAnsiTheme="majorBidi" w:cstheme="majorBidi"/>
          <w:sz w:val="28"/>
          <w:szCs w:val="28"/>
        </w:rPr>
        <w:t xml:space="preserve">IV.2 </w:t>
      </w:r>
      <w:r w:rsidR="001A25F1">
        <w:rPr>
          <w:rFonts w:asciiTheme="majorBidi" w:hAnsiTheme="majorBidi" w:cstheme="majorBidi"/>
          <w:sz w:val="28"/>
          <w:szCs w:val="28"/>
        </w:rPr>
        <w:t>Modes d’</w:t>
      </w:r>
      <w:r w:rsidR="007C4A45">
        <w:rPr>
          <w:rFonts w:asciiTheme="majorBidi" w:hAnsiTheme="majorBidi" w:cstheme="majorBidi"/>
          <w:sz w:val="28"/>
          <w:szCs w:val="28"/>
        </w:rPr>
        <w:t>évaluation</w:t>
      </w:r>
      <w:r w:rsidR="001A25F1">
        <w:rPr>
          <w:rFonts w:asciiTheme="majorBidi" w:hAnsiTheme="majorBidi" w:cstheme="majorBidi"/>
          <w:sz w:val="28"/>
          <w:szCs w:val="28"/>
        </w:rPr>
        <w:t xml:space="preserve"> </w:t>
      </w:r>
      <w:r>
        <w:rPr>
          <w:rFonts w:asciiTheme="majorBidi" w:hAnsiTheme="majorBidi" w:cstheme="majorBidi"/>
          <w:sz w:val="28"/>
          <w:szCs w:val="28"/>
        </w:rPr>
        <w:t>des concentrations</w:t>
      </w:r>
      <w:r w:rsidR="001A25F1">
        <w:rPr>
          <w:rFonts w:asciiTheme="majorBidi" w:hAnsiTheme="majorBidi" w:cstheme="majorBidi"/>
          <w:sz w:val="28"/>
          <w:szCs w:val="28"/>
        </w:rPr>
        <w:t xml:space="preserve"> dans </w:t>
      </w:r>
      <w:r w:rsidR="008B68AF">
        <w:rPr>
          <w:rFonts w:asciiTheme="majorBidi" w:hAnsiTheme="majorBidi" w:cstheme="majorBidi"/>
          <w:sz w:val="28"/>
          <w:szCs w:val="28"/>
        </w:rPr>
        <w:t>les milieux biologiques</w:t>
      </w:r>
      <w:r w:rsidR="001A25F1">
        <w:rPr>
          <w:rFonts w:asciiTheme="majorBidi" w:hAnsiTheme="majorBidi" w:cstheme="majorBidi"/>
          <w:sz w:val="28"/>
          <w:szCs w:val="28"/>
        </w:rPr>
        <w:t> :</w:t>
      </w:r>
    </w:p>
    <w:p w14:paraId="4661FCA8" w14:textId="66D4488D" w:rsidR="001A25F1" w:rsidRDefault="001A25F1" w:rsidP="001A25F1">
      <w:pPr>
        <w:ind w:left="360"/>
        <w:rPr>
          <w:rFonts w:asciiTheme="majorBidi" w:hAnsiTheme="majorBidi" w:cstheme="majorBidi"/>
          <w:sz w:val="28"/>
          <w:szCs w:val="28"/>
        </w:rPr>
      </w:pPr>
      <w:r>
        <w:rPr>
          <w:rFonts w:asciiTheme="majorBidi" w:hAnsiTheme="majorBidi" w:cstheme="majorBidi"/>
          <w:sz w:val="28"/>
          <w:szCs w:val="28"/>
        </w:rPr>
        <w:t xml:space="preserve">La technique instrumentale la plus fiable pour </w:t>
      </w:r>
      <w:r w:rsidR="00257969">
        <w:rPr>
          <w:rFonts w:asciiTheme="majorBidi" w:hAnsiTheme="majorBidi" w:cstheme="majorBidi"/>
          <w:sz w:val="28"/>
          <w:szCs w:val="28"/>
        </w:rPr>
        <w:t>la détermination</w:t>
      </w:r>
      <w:r>
        <w:rPr>
          <w:rFonts w:asciiTheme="majorBidi" w:hAnsiTheme="majorBidi" w:cstheme="majorBidi"/>
          <w:sz w:val="28"/>
          <w:szCs w:val="28"/>
        </w:rPr>
        <w:t xml:space="preserve"> des teneurs des métaux lourds dans </w:t>
      </w:r>
      <w:r w:rsidR="00257969">
        <w:rPr>
          <w:rFonts w:asciiTheme="majorBidi" w:hAnsiTheme="majorBidi" w:cstheme="majorBidi"/>
          <w:sz w:val="28"/>
          <w:szCs w:val="28"/>
        </w:rPr>
        <w:t>tout le système biologique</w:t>
      </w:r>
      <w:r>
        <w:rPr>
          <w:rFonts w:asciiTheme="majorBidi" w:hAnsiTheme="majorBidi" w:cstheme="majorBidi"/>
          <w:sz w:val="28"/>
          <w:szCs w:val="28"/>
        </w:rPr>
        <w:t xml:space="preserve"> est la spectroscopie d’absorption atomique (SAA</w:t>
      </w:r>
      <w:r w:rsidR="00C0610E">
        <w:rPr>
          <w:rFonts w:asciiTheme="majorBidi" w:hAnsiTheme="majorBidi" w:cstheme="majorBidi"/>
          <w:sz w:val="28"/>
          <w:szCs w:val="28"/>
        </w:rPr>
        <w:t>),</w:t>
      </w:r>
      <w:r>
        <w:rPr>
          <w:rFonts w:asciiTheme="majorBidi" w:hAnsiTheme="majorBidi" w:cstheme="majorBidi"/>
          <w:sz w:val="28"/>
          <w:szCs w:val="28"/>
        </w:rPr>
        <w:t xml:space="preserve"> c’est une techniqu</w:t>
      </w:r>
      <w:r w:rsidR="007C4A45">
        <w:rPr>
          <w:rFonts w:asciiTheme="majorBidi" w:hAnsiTheme="majorBidi" w:cstheme="majorBidi"/>
          <w:sz w:val="28"/>
          <w:szCs w:val="28"/>
        </w:rPr>
        <w:t>e très fiable car elle présente</w:t>
      </w:r>
      <w:r w:rsidR="00C0610E">
        <w:rPr>
          <w:rFonts w:asciiTheme="majorBidi" w:hAnsiTheme="majorBidi" w:cstheme="majorBidi"/>
          <w:sz w:val="28"/>
          <w:szCs w:val="28"/>
        </w:rPr>
        <w:t xml:space="preserve"> des avantages qui </w:t>
      </w:r>
      <w:r w:rsidR="00257969">
        <w:rPr>
          <w:rFonts w:asciiTheme="majorBidi" w:hAnsiTheme="majorBidi" w:cstheme="majorBidi"/>
          <w:sz w:val="28"/>
          <w:szCs w:val="28"/>
        </w:rPr>
        <w:t>sont ;</w:t>
      </w:r>
    </w:p>
    <w:p w14:paraId="3826871B" w14:textId="77777777" w:rsidR="001A25F1" w:rsidRDefault="001A25F1" w:rsidP="001A25F1">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 xml:space="preserve">La sensibilité </w:t>
      </w:r>
    </w:p>
    <w:p w14:paraId="3919FAFD" w14:textId="77777777" w:rsidR="001A25F1" w:rsidRDefault="007C4A45" w:rsidP="001A25F1">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Précision</w:t>
      </w:r>
      <w:r w:rsidR="001A25F1">
        <w:rPr>
          <w:rFonts w:asciiTheme="majorBidi" w:hAnsiTheme="majorBidi" w:cstheme="majorBidi"/>
          <w:sz w:val="28"/>
          <w:szCs w:val="28"/>
        </w:rPr>
        <w:t xml:space="preserve"> </w:t>
      </w:r>
    </w:p>
    <w:p w14:paraId="34BE9021" w14:textId="77777777" w:rsidR="001A25F1" w:rsidRPr="007C4A45" w:rsidRDefault="007C4A45" w:rsidP="007C4A45">
      <w:pPr>
        <w:ind w:left="360"/>
        <w:rPr>
          <w:rFonts w:asciiTheme="majorBidi" w:hAnsiTheme="majorBidi" w:cstheme="majorBidi"/>
          <w:sz w:val="28"/>
          <w:szCs w:val="28"/>
        </w:rPr>
      </w:pPr>
      <w:r>
        <w:rPr>
          <w:rFonts w:asciiTheme="majorBidi" w:hAnsiTheme="majorBidi" w:cstheme="majorBidi"/>
          <w:sz w:val="28"/>
          <w:szCs w:val="28"/>
        </w:rPr>
        <w:t>En contrepartie elle présente</w:t>
      </w:r>
      <w:r w:rsidR="00C0610E">
        <w:rPr>
          <w:rFonts w:asciiTheme="majorBidi" w:hAnsiTheme="majorBidi" w:cstheme="majorBidi"/>
          <w:sz w:val="28"/>
          <w:szCs w:val="28"/>
        </w:rPr>
        <w:t xml:space="preserve"> un seul inconvénient </w:t>
      </w:r>
      <w:r>
        <w:rPr>
          <w:rFonts w:asciiTheme="majorBidi" w:hAnsiTheme="majorBidi" w:cstheme="majorBidi"/>
          <w:sz w:val="28"/>
          <w:szCs w:val="28"/>
        </w:rPr>
        <w:t>qui : l’obligation de transformer tous les échantillons en solution avant tout analyse.</w:t>
      </w:r>
    </w:p>
    <w:p w14:paraId="0DAC2220" w14:textId="7BBE8AA2" w:rsidR="00D94184" w:rsidRDefault="00D94184">
      <w:pPr>
        <w:rPr>
          <w:rFonts w:asciiTheme="majorBidi" w:hAnsiTheme="majorBidi" w:cstheme="majorBidi"/>
          <w:sz w:val="28"/>
          <w:szCs w:val="28"/>
        </w:rPr>
      </w:pPr>
    </w:p>
    <w:p w14:paraId="57D96681" w14:textId="4A3E543B" w:rsidR="00F31F1A" w:rsidRDefault="00F31F1A">
      <w:pPr>
        <w:rPr>
          <w:rFonts w:asciiTheme="majorBidi" w:hAnsiTheme="majorBidi" w:cstheme="majorBidi"/>
          <w:sz w:val="28"/>
          <w:szCs w:val="28"/>
        </w:rPr>
      </w:pPr>
    </w:p>
    <w:p w14:paraId="54322E74" w14:textId="242CFBDF" w:rsidR="00F31F1A" w:rsidRDefault="00F31F1A">
      <w:pPr>
        <w:rPr>
          <w:rFonts w:asciiTheme="majorBidi" w:hAnsiTheme="majorBidi" w:cstheme="majorBidi"/>
          <w:sz w:val="28"/>
          <w:szCs w:val="28"/>
        </w:rPr>
      </w:pPr>
    </w:p>
    <w:p w14:paraId="6CC76AC8" w14:textId="39587384" w:rsidR="00F31F1A" w:rsidRDefault="00F31F1A">
      <w:pPr>
        <w:rPr>
          <w:rFonts w:asciiTheme="majorBidi" w:hAnsiTheme="majorBidi" w:cstheme="majorBidi"/>
          <w:sz w:val="28"/>
          <w:szCs w:val="28"/>
        </w:rPr>
      </w:pPr>
    </w:p>
    <w:p w14:paraId="11546859" w14:textId="6E33C631" w:rsidR="00F31F1A" w:rsidRDefault="00F31F1A">
      <w:pPr>
        <w:rPr>
          <w:rFonts w:asciiTheme="majorBidi" w:hAnsiTheme="majorBidi" w:cstheme="majorBidi"/>
          <w:sz w:val="28"/>
          <w:szCs w:val="28"/>
        </w:rPr>
      </w:pPr>
    </w:p>
    <w:p w14:paraId="534737EA" w14:textId="6E38FE6C" w:rsidR="00F31F1A" w:rsidRDefault="00F31F1A">
      <w:pPr>
        <w:rPr>
          <w:rFonts w:asciiTheme="majorBidi" w:hAnsiTheme="majorBidi" w:cstheme="majorBidi"/>
          <w:sz w:val="28"/>
          <w:szCs w:val="28"/>
        </w:rPr>
      </w:pPr>
    </w:p>
    <w:p w14:paraId="1B855D16" w14:textId="6650E58A" w:rsidR="00F31F1A" w:rsidRDefault="00F31F1A">
      <w:pPr>
        <w:rPr>
          <w:rFonts w:asciiTheme="majorBidi" w:hAnsiTheme="majorBidi" w:cstheme="majorBidi"/>
          <w:sz w:val="28"/>
          <w:szCs w:val="28"/>
        </w:rPr>
      </w:pPr>
    </w:p>
    <w:p w14:paraId="4882C316" w14:textId="5B8308AB" w:rsidR="00F31F1A" w:rsidRDefault="00F31F1A">
      <w:pPr>
        <w:rPr>
          <w:rFonts w:asciiTheme="majorBidi" w:hAnsiTheme="majorBidi" w:cstheme="majorBidi"/>
          <w:sz w:val="28"/>
          <w:szCs w:val="28"/>
        </w:rPr>
      </w:pPr>
    </w:p>
    <w:p w14:paraId="4CF0749E" w14:textId="3FB6ABD6" w:rsidR="00F31F1A" w:rsidRDefault="00F31F1A">
      <w:pPr>
        <w:rPr>
          <w:rFonts w:asciiTheme="majorBidi" w:hAnsiTheme="majorBidi" w:cstheme="majorBidi"/>
          <w:sz w:val="28"/>
          <w:szCs w:val="28"/>
        </w:rPr>
      </w:pPr>
    </w:p>
    <w:p w14:paraId="5DEB13CC" w14:textId="1E6357E5" w:rsidR="00F31F1A" w:rsidRDefault="00F31F1A">
      <w:pPr>
        <w:rPr>
          <w:rFonts w:asciiTheme="majorBidi" w:hAnsiTheme="majorBidi" w:cstheme="majorBidi"/>
          <w:sz w:val="28"/>
          <w:szCs w:val="28"/>
        </w:rPr>
      </w:pPr>
    </w:p>
    <w:p w14:paraId="642FBD69" w14:textId="16826174" w:rsidR="00F31F1A" w:rsidRDefault="00F31F1A">
      <w:pPr>
        <w:rPr>
          <w:rFonts w:asciiTheme="majorBidi" w:hAnsiTheme="majorBidi" w:cstheme="majorBidi"/>
          <w:sz w:val="28"/>
          <w:szCs w:val="28"/>
        </w:rPr>
      </w:pPr>
    </w:p>
    <w:p w14:paraId="22E15FBB" w14:textId="3B225270" w:rsidR="00F31F1A" w:rsidRDefault="00F31F1A">
      <w:pPr>
        <w:rPr>
          <w:rFonts w:asciiTheme="majorBidi" w:hAnsiTheme="majorBidi" w:cstheme="majorBidi"/>
          <w:sz w:val="28"/>
          <w:szCs w:val="28"/>
        </w:rPr>
      </w:pPr>
    </w:p>
    <w:p w14:paraId="2EC173CC" w14:textId="4E841C2B" w:rsidR="00F31F1A" w:rsidRDefault="00F31F1A">
      <w:pPr>
        <w:rPr>
          <w:rFonts w:asciiTheme="majorBidi" w:hAnsiTheme="majorBidi" w:cstheme="majorBidi"/>
          <w:sz w:val="28"/>
          <w:szCs w:val="28"/>
        </w:rPr>
      </w:pPr>
    </w:p>
    <w:p w14:paraId="3D398D44" w14:textId="77777777" w:rsidR="00F31F1A" w:rsidRDefault="00F31F1A">
      <w:pPr>
        <w:rPr>
          <w:rFonts w:asciiTheme="majorBidi" w:hAnsiTheme="majorBidi" w:cstheme="majorBidi"/>
          <w:sz w:val="28"/>
          <w:szCs w:val="28"/>
        </w:rPr>
      </w:pPr>
    </w:p>
    <w:p w14:paraId="050DB7C7" w14:textId="3264A979" w:rsidR="009072BC" w:rsidRDefault="009072BC">
      <w:pPr>
        <w:rPr>
          <w:rFonts w:asciiTheme="majorBidi" w:hAnsiTheme="majorBidi" w:cstheme="majorBidi"/>
          <w:sz w:val="28"/>
          <w:szCs w:val="28"/>
        </w:rPr>
      </w:pPr>
    </w:p>
    <w:p w14:paraId="7A4FFDC5" w14:textId="6C9EA522" w:rsidR="00D94184" w:rsidRDefault="00D94184">
      <w:pPr>
        <w:rPr>
          <w:rFonts w:asciiTheme="majorBidi" w:hAnsiTheme="majorBidi" w:cstheme="majorBidi"/>
          <w:sz w:val="28"/>
          <w:szCs w:val="28"/>
        </w:rPr>
      </w:pPr>
      <w:r>
        <w:rPr>
          <w:rFonts w:asciiTheme="majorBidi" w:hAnsiTheme="majorBidi" w:cstheme="majorBidi"/>
          <w:sz w:val="28"/>
          <w:szCs w:val="28"/>
        </w:rPr>
        <w:t>Chapitre V : Epidémiologie</w:t>
      </w:r>
      <w:r w:rsidR="000B7602">
        <w:rPr>
          <w:rFonts w:asciiTheme="majorBidi" w:hAnsiTheme="majorBidi" w:cstheme="majorBidi"/>
          <w:sz w:val="28"/>
          <w:szCs w:val="28"/>
        </w:rPr>
        <w:t> :</w:t>
      </w:r>
    </w:p>
    <w:p w14:paraId="69C75C69" w14:textId="77777777" w:rsidR="00570FA1" w:rsidRDefault="00570FA1">
      <w:pPr>
        <w:rPr>
          <w:rFonts w:asciiTheme="majorBidi" w:hAnsiTheme="majorBidi" w:cstheme="majorBidi"/>
          <w:sz w:val="28"/>
          <w:szCs w:val="28"/>
        </w:rPr>
      </w:pPr>
      <w:r>
        <w:rPr>
          <w:rFonts w:asciiTheme="majorBidi" w:hAnsiTheme="majorBidi" w:cstheme="majorBidi"/>
          <w:sz w:val="28"/>
          <w:szCs w:val="28"/>
        </w:rPr>
        <w:t>Présentation :</w:t>
      </w:r>
    </w:p>
    <w:p w14:paraId="20310D13" w14:textId="063FB067" w:rsidR="00570FA1" w:rsidRDefault="00570FA1">
      <w:pPr>
        <w:rPr>
          <w:rFonts w:asciiTheme="majorBidi" w:hAnsiTheme="majorBidi" w:cstheme="majorBidi"/>
          <w:sz w:val="28"/>
          <w:szCs w:val="28"/>
        </w:rPr>
      </w:pPr>
      <w:r>
        <w:rPr>
          <w:rFonts w:asciiTheme="majorBidi" w:hAnsiTheme="majorBidi" w:cstheme="majorBidi"/>
          <w:sz w:val="28"/>
          <w:szCs w:val="28"/>
        </w:rPr>
        <w:t xml:space="preserve">L’épidémiologie est une science qui étudie la répartition </w:t>
      </w:r>
      <w:r w:rsidR="00F31D46">
        <w:rPr>
          <w:rFonts w:asciiTheme="majorBidi" w:hAnsiTheme="majorBidi" w:cstheme="majorBidi"/>
          <w:sz w:val="28"/>
          <w:szCs w:val="28"/>
        </w:rPr>
        <w:t>des problèmes</w:t>
      </w:r>
      <w:r>
        <w:rPr>
          <w:rFonts w:asciiTheme="majorBidi" w:hAnsiTheme="majorBidi" w:cstheme="majorBidi"/>
          <w:sz w:val="28"/>
          <w:szCs w:val="28"/>
        </w:rPr>
        <w:t xml:space="preserve"> de santé dans le temps et l’espace.</w:t>
      </w:r>
    </w:p>
    <w:p w14:paraId="14CF5F15" w14:textId="1D31FE18" w:rsidR="00570FA1" w:rsidRDefault="003E4EB1">
      <w:pPr>
        <w:rPr>
          <w:rFonts w:asciiTheme="majorBidi" w:hAnsiTheme="majorBidi" w:cstheme="majorBidi"/>
          <w:sz w:val="28"/>
          <w:szCs w:val="28"/>
        </w:rPr>
      </w:pPr>
      <w:r>
        <w:rPr>
          <w:rFonts w:asciiTheme="majorBidi" w:hAnsiTheme="majorBidi" w:cstheme="majorBidi"/>
          <w:sz w:val="28"/>
          <w:szCs w:val="28"/>
        </w:rPr>
        <w:t xml:space="preserve">V.1 </w:t>
      </w:r>
      <w:r w:rsidR="00570FA1">
        <w:rPr>
          <w:rFonts w:asciiTheme="majorBidi" w:hAnsiTheme="majorBidi" w:cstheme="majorBidi"/>
          <w:sz w:val="28"/>
          <w:szCs w:val="28"/>
        </w:rPr>
        <w:t>Protocole des études épidémiologiques :</w:t>
      </w:r>
    </w:p>
    <w:p w14:paraId="727F5F8C" w14:textId="77777777" w:rsidR="00570FA1" w:rsidRDefault="00570FA1">
      <w:pPr>
        <w:rPr>
          <w:rFonts w:asciiTheme="majorBidi" w:hAnsiTheme="majorBidi" w:cstheme="majorBidi"/>
          <w:sz w:val="28"/>
          <w:szCs w:val="28"/>
        </w:rPr>
      </w:pPr>
      <w:r>
        <w:rPr>
          <w:rFonts w:asciiTheme="majorBidi" w:hAnsiTheme="majorBidi" w:cstheme="majorBidi"/>
          <w:sz w:val="28"/>
          <w:szCs w:val="28"/>
        </w:rPr>
        <w:t xml:space="preserve">Pour </w:t>
      </w:r>
      <w:r w:rsidR="006C5576">
        <w:rPr>
          <w:rFonts w:asciiTheme="majorBidi" w:hAnsiTheme="majorBidi" w:cstheme="majorBidi"/>
          <w:sz w:val="28"/>
          <w:szCs w:val="28"/>
        </w:rPr>
        <w:t>étudier</w:t>
      </w:r>
      <w:r>
        <w:rPr>
          <w:rFonts w:asciiTheme="majorBidi" w:hAnsiTheme="majorBidi" w:cstheme="majorBidi"/>
          <w:sz w:val="28"/>
          <w:szCs w:val="28"/>
        </w:rPr>
        <w:t xml:space="preserve"> une </w:t>
      </w:r>
      <w:r w:rsidR="006C5576">
        <w:rPr>
          <w:rFonts w:asciiTheme="majorBidi" w:hAnsiTheme="majorBidi" w:cstheme="majorBidi"/>
          <w:sz w:val="28"/>
          <w:szCs w:val="28"/>
        </w:rPr>
        <w:t>épidémie</w:t>
      </w:r>
      <w:r>
        <w:rPr>
          <w:rFonts w:asciiTheme="majorBidi" w:hAnsiTheme="majorBidi" w:cstheme="majorBidi"/>
          <w:sz w:val="28"/>
          <w:szCs w:val="28"/>
        </w:rPr>
        <w:t xml:space="preserve"> </w:t>
      </w:r>
      <w:r w:rsidR="006C5576">
        <w:rPr>
          <w:rFonts w:asciiTheme="majorBidi" w:hAnsiTheme="majorBidi" w:cstheme="majorBidi"/>
          <w:sz w:val="28"/>
          <w:szCs w:val="28"/>
        </w:rPr>
        <w:t>donnée</w:t>
      </w:r>
      <w:r>
        <w:rPr>
          <w:rFonts w:asciiTheme="majorBidi" w:hAnsiTheme="majorBidi" w:cstheme="majorBidi"/>
          <w:sz w:val="28"/>
          <w:szCs w:val="28"/>
        </w:rPr>
        <w:t xml:space="preserve"> l’</w:t>
      </w:r>
      <w:r w:rsidR="006C5576">
        <w:rPr>
          <w:rFonts w:asciiTheme="majorBidi" w:hAnsiTheme="majorBidi" w:cstheme="majorBidi"/>
          <w:sz w:val="28"/>
          <w:szCs w:val="28"/>
        </w:rPr>
        <w:t>épidémiologie</w:t>
      </w:r>
      <w:r>
        <w:rPr>
          <w:rFonts w:asciiTheme="majorBidi" w:hAnsiTheme="majorBidi" w:cstheme="majorBidi"/>
          <w:sz w:val="28"/>
          <w:szCs w:val="28"/>
        </w:rPr>
        <w:t xml:space="preserve"> suit les </w:t>
      </w:r>
      <w:r w:rsidR="006C5576">
        <w:rPr>
          <w:rFonts w:asciiTheme="majorBidi" w:hAnsiTheme="majorBidi" w:cstheme="majorBidi"/>
          <w:sz w:val="28"/>
          <w:szCs w:val="28"/>
        </w:rPr>
        <w:t>étapes</w:t>
      </w:r>
      <w:r>
        <w:rPr>
          <w:rFonts w:asciiTheme="majorBidi" w:hAnsiTheme="majorBidi" w:cstheme="majorBidi"/>
          <w:sz w:val="28"/>
          <w:szCs w:val="28"/>
        </w:rPr>
        <w:t xml:space="preserve"> suivantes :</w:t>
      </w:r>
    </w:p>
    <w:p w14:paraId="1B818389" w14:textId="77777777" w:rsidR="00570FA1" w:rsidRDefault="006C5576" w:rsidP="00570FA1">
      <w:pPr>
        <w:pStyle w:val="Paragraphedeliste"/>
        <w:numPr>
          <w:ilvl w:val="0"/>
          <w:numId w:val="4"/>
        </w:numPr>
        <w:rPr>
          <w:rFonts w:asciiTheme="majorBidi" w:hAnsiTheme="majorBidi" w:cstheme="majorBidi"/>
          <w:sz w:val="28"/>
          <w:szCs w:val="28"/>
        </w:rPr>
      </w:pPr>
      <w:r>
        <w:rPr>
          <w:rFonts w:asciiTheme="majorBidi" w:hAnsiTheme="majorBidi" w:cstheme="majorBidi"/>
          <w:sz w:val="28"/>
          <w:szCs w:val="28"/>
        </w:rPr>
        <w:t>Epidémiologie</w:t>
      </w:r>
      <w:r w:rsidR="00570FA1">
        <w:rPr>
          <w:rFonts w:asciiTheme="majorBidi" w:hAnsiTheme="majorBidi" w:cstheme="majorBidi"/>
          <w:sz w:val="28"/>
          <w:szCs w:val="28"/>
        </w:rPr>
        <w:t xml:space="preserve"> descriptive</w:t>
      </w:r>
    </w:p>
    <w:p w14:paraId="529FD40B" w14:textId="77777777" w:rsidR="00570FA1" w:rsidRDefault="006C5576" w:rsidP="00570FA1">
      <w:pPr>
        <w:pStyle w:val="Paragraphedeliste"/>
        <w:numPr>
          <w:ilvl w:val="0"/>
          <w:numId w:val="4"/>
        </w:numPr>
        <w:rPr>
          <w:rFonts w:asciiTheme="majorBidi" w:hAnsiTheme="majorBidi" w:cstheme="majorBidi"/>
          <w:sz w:val="28"/>
          <w:szCs w:val="28"/>
        </w:rPr>
      </w:pPr>
      <w:r>
        <w:rPr>
          <w:rFonts w:asciiTheme="majorBidi" w:hAnsiTheme="majorBidi" w:cstheme="majorBidi"/>
          <w:sz w:val="28"/>
          <w:szCs w:val="28"/>
        </w:rPr>
        <w:t>Epidémiologie</w:t>
      </w:r>
      <w:r w:rsidR="00570FA1">
        <w:rPr>
          <w:rFonts w:asciiTheme="majorBidi" w:hAnsiTheme="majorBidi" w:cstheme="majorBidi"/>
          <w:sz w:val="28"/>
          <w:szCs w:val="28"/>
        </w:rPr>
        <w:t xml:space="preserve"> explicative</w:t>
      </w:r>
    </w:p>
    <w:p w14:paraId="5445026A" w14:textId="17520A90" w:rsidR="00F31F1A" w:rsidRPr="007206A4" w:rsidRDefault="006C5576" w:rsidP="007206A4">
      <w:pPr>
        <w:pStyle w:val="Paragraphedeliste"/>
        <w:numPr>
          <w:ilvl w:val="0"/>
          <w:numId w:val="4"/>
        </w:numPr>
        <w:rPr>
          <w:rFonts w:asciiTheme="majorBidi" w:hAnsiTheme="majorBidi" w:cstheme="majorBidi"/>
          <w:sz w:val="28"/>
          <w:szCs w:val="28"/>
        </w:rPr>
      </w:pPr>
      <w:r>
        <w:rPr>
          <w:rFonts w:asciiTheme="majorBidi" w:hAnsiTheme="majorBidi" w:cstheme="majorBidi"/>
          <w:sz w:val="28"/>
          <w:szCs w:val="28"/>
        </w:rPr>
        <w:t>Epidémiologie</w:t>
      </w:r>
      <w:r w:rsidR="00570FA1">
        <w:rPr>
          <w:rFonts w:asciiTheme="majorBidi" w:hAnsiTheme="majorBidi" w:cstheme="majorBidi"/>
          <w:sz w:val="28"/>
          <w:szCs w:val="28"/>
        </w:rPr>
        <w:t xml:space="preserve"> corrective</w:t>
      </w:r>
    </w:p>
    <w:p w14:paraId="5CA213B2" w14:textId="21ED9232" w:rsidR="006C5576" w:rsidRDefault="003E4EB1" w:rsidP="006C5576">
      <w:pPr>
        <w:rPr>
          <w:rFonts w:asciiTheme="majorBidi" w:hAnsiTheme="majorBidi" w:cstheme="majorBidi"/>
          <w:sz w:val="28"/>
          <w:szCs w:val="28"/>
        </w:rPr>
      </w:pPr>
      <w:r>
        <w:rPr>
          <w:rFonts w:asciiTheme="majorBidi" w:hAnsiTheme="majorBidi" w:cstheme="majorBidi"/>
          <w:sz w:val="28"/>
          <w:szCs w:val="28"/>
        </w:rPr>
        <w:t>V.1.1</w:t>
      </w:r>
      <w:r w:rsidR="006C5576" w:rsidRPr="006C5576">
        <w:rPr>
          <w:rFonts w:asciiTheme="majorBidi" w:hAnsiTheme="majorBidi" w:cstheme="majorBidi"/>
          <w:sz w:val="28"/>
          <w:szCs w:val="28"/>
        </w:rPr>
        <w:t xml:space="preserve"> Epidémiologie descriptive</w:t>
      </w:r>
      <w:r w:rsidR="006C5576">
        <w:rPr>
          <w:rFonts w:asciiTheme="majorBidi" w:hAnsiTheme="majorBidi" w:cstheme="majorBidi"/>
          <w:sz w:val="28"/>
          <w:szCs w:val="28"/>
        </w:rPr>
        <w:t xml:space="preserve"> :</w:t>
      </w:r>
    </w:p>
    <w:p w14:paraId="6598692C" w14:textId="2307A284" w:rsidR="007206A4" w:rsidRDefault="006C5576" w:rsidP="007206A4">
      <w:pPr>
        <w:rPr>
          <w:rFonts w:asciiTheme="majorBidi" w:hAnsiTheme="majorBidi" w:cstheme="majorBidi"/>
          <w:sz w:val="28"/>
          <w:szCs w:val="28"/>
        </w:rPr>
      </w:pPr>
      <w:r>
        <w:rPr>
          <w:rFonts w:asciiTheme="majorBidi" w:hAnsiTheme="majorBidi" w:cstheme="majorBidi"/>
          <w:sz w:val="28"/>
          <w:szCs w:val="28"/>
        </w:rPr>
        <w:t xml:space="preserve">Elle consiste à décrire le problème de santé posé dans son temps et dans l’espace </w:t>
      </w:r>
      <w:r w:rsidR="00DE28CC">
        <w:rPr>
          <w:rFonts w:asciiTheme="majorBidi" w:hAnsiTheme="majorBidi" w:cstheme="majorBidi"/>
          <w:sz w:val="28"/>
          <w:szCs w:val="28"/>
        </w:rPr>
        <w:t>et la population</w:t>
      </w:r>
      <w:r>
        <w:rPr>
          <w:rFonts w:asciiTheme="majorBidi" w:hAnsiTheme="majorBidi" w:cstheme="majorBidi"/>
          <w:sz w:val="28"/>
          <w:szCs w:val="28"/>
        </w:rPr>
        <w:t xml:space="preserve"> cible, ainsi que les symptômes observés etc.</w:t>
      </w:r>
    </w:p>
    <w:p w14:paraId="69202315" w14:textId="320E59D6" w:rsidR="006C5576" w:rsidRDefault="003E4EB1" w:rsidP="006C5576">
      <w:pPr>
        <w:rPr>
          <w:rFonts w:asciiTheme="majorBidi" w:hAnsiTheme="majorBidi" w:cstheme="majorBidi"/>
          <w:sz w:val="28"/>
          <w:szCs w:val="28"/>
        </w:rPr>
      </w:pPr>
      <w:r>
        <w:rPr>
          <w:rFonts w:asciiTheme="majorBidi" w:hAnsiTheme="majorBidi" w:cstheme="majorBidi"/>
          <w:sz w:val="28"/>
          <w:szCs w:val="28"/>
        </w:rPr>
        <w:t xml:space="preserve">V.1.2 </w:t>
      </w:r>
      <w:r w:rsidR="006C5576" w:rsidRPr="006C5576">
        <w:rPr>
          <w:rFonts w:asciiTheme="majorBidi" w:hAnsiTheme="majorBidi" w:cstheme="majorBidi"/>
          <w:sz w:val="28"/>
          <w:szCs w:val="28"/>
        </w:rPr>
        <w:t xml:space="preserve">Epidémiologie </w:t>
      </w:r>
      <w:r w:rsidR="006C5576">
        <w:rPr>
          <w:rFonts w:asciiTheme="majorBidi" w:hAnsiTheme="majorBidi" w:cstheme="majorBidi"/>
          <w:sz w:val="28"/>
          <w:szCs w:val="28"/>
        </w:rPr>
        <w:t>explicative ou analytique :</w:t>
      </w:r>
    </w:p>
    <w:p w14:paraId="10EEC41C" w14:textId="66DD3D8A" w:rsidR="006C5576" w:rsidRDefault="006C5576" w:rsidP="006C5576">
      <w:pPr>
        <w:rPr>
          <w:rFonts w:asciiTheme="majorBidi" w:hAnsiTheme="majorBidi" w:cstheme="majorBidi"/>
          <w:sz w:val="28"/>
          <w:szCs w:val="28"/>
        </w:rPr>
      </w:pPr>
      <w:r>
        <w:rPr>
          <w:rFonts w:asciiTheme="majorBidi" w:hAnsiTheme="majorBidi" w:cstheme="majorBidi"/>
          <w:sz w:val="28"/>
          <w:szCs w:val="28"/>
        </w:rPr>
        <w:t>Cette étape consiste à expliquer les causes de la genèse du problème de sante par des moyens expérimentaux,</w:t>
      </w:r>
      <w:r w:rsidR="000F6D7E">
        <w:rPr>
          <w:rFonts w:asciiTheme="majorBidi" w:hAnsiTheme="majorBidi" w:cstheme="majorBidi"/>
          <w:sz w:val="28"/>
          <w:szCs w:val="28"/>
        </w:rPr>
        <w:t xml:space="preserve"> et</w:t>
      </w:r>
      <w:r>
        <w:rPr>
          <w:rFonts w:asciiTheme="majorBidi" w:hAnsiTheme="majorBidi" w:cstheme="majorBidi"/>
          <w:sz w:val="28"/>
          <w:szCs w:val="28"/>
        </w:rPr>
        <w:t xml:space="preserve"> cela </w:t>
      </w:r>
      <w:proofErr w:type="gramStart"/>
      <w:r>
        <w:rPr>
          <w:rFonts w:asciiTheme="majorBidi" w:hAnsiTheme="majorBidi" w:cstheme="majorBidi"/>
          <w:sz w:val="28"/>
          <w:szCs w:val="28"/>
        </w:rPr>
        <w:t>on</w:t>
      </w:r>
      <w:proofErr w:type="gramEnd"/>
      <w:r>
        <w:rPr>
          <w:rFonts w:asciiTheme="majorBidi" w:hAnsiTheme="majorBidi" w:cstheme="majorBidi"/>
          <w:sz w:val="28"/>
          <w:szCs w:val="28"/>
        </w:rPr>
        <w:t xml:space="preserve"> sélectionnant un échantillon représentatif</w:t>
      </w:r>
      <w:r w:rsidR="000F6D7E">
        <w:rPr>
          <w:rFonts w:asciiTheme="majorBidi" w:hAnsiTheme="majorBidi" w:cstheme="majorBidi"/>
          <w:sz w:val="28"/>
          <w:szCs w:val="28"/>
        </w:rPr>
        <w:t xml:space="preserve"> de la population</w:t>
      </w:r>
      <w:r>
        <w:rPr>
          <w:rFonts w:asciiTheme="majorBidi" w:hAnsiTheme="majorBidi" w:cstheme="majorBidi"/>
          <w:sz w:val="28"/>
          <w:szCs w:val="28"/>
        </w:rPr>
        <w:t xml:space="preserve"> </w:t>
      </w:r>
      <w:r w:rsidR="000F6D7E">
        <w:rPr>
          <w:rFonts w:asciiTheme="majorBidi" w:hAnsiTheme="majorBidi" w:cstheme="majorBidi"/>
          <w:sz w:val="28"/>
          <w:szCs w:val="28"/>
        </w:rPr>
        <w:t>touchée</w:t>
      </w:r>
      <w:r>
        <w:rPr>
          <w:rFonts w:asciiTheme="majorBidi" w:hAnsiTheme="majorBidi" w:cstheme="majorBidi"/>
          <w:sz w:val="28"/>
          <w:szCs w:val="28"/>
        </w:rPr>
        <w:t xml:space="preserve"> et de d’analysé les </w:t>
      </w:r>
      <w:r w:rsidR="00DE4926">
        <w:rPr>
          <w:rFonts w:asciiTheme="majorBidi" w:hAnsiTheme="majorBidi" w:cstheme="majorBidi"/>
          <w:sz w:val="28"/>
          <w:szCs w:val="28"/>
        </w:rPr>
        <w:t>facteurs ou</w:t>
      </w:r>
      <w:r w:rsidR="000F6D7E">
        <w:rPr>
          <w:rFonts w:asciiTheme="majorBidi" w:hAnsiTheme="majorBidi" w:cstheme="majorBidi"/>
          <w:sz w:val="28"/>
          <w:szCs w:val="28"/>
        </w:rPr>
        <w:t xml:space="preserve"> agents causaux probable</w:t>
      </w:r>
      <w:r>
        <w:rPr>
          <w:rFonts w:asciiTheme="majorBidi" w:hAnsiTheme="majorBidi" w:cstheme="majorBidi"/>
          <w:sz w:val="28"/>
          <w:szCs w:val="28"/>
        </w:rPr>
        <w:t xml:space="preserve"> de l’apparition de l’</w:t>
      </w:r>
      <w:r w:rsidR="000F6D7E">
        <w:rPr>
          <w:rFonts w:asciiTheme="majorBidi" w:hAnsiTheme="majorBidi" w:cstheme="majorBidi"/>
          <w:sz w:val="28"/>
          <w:szCs w:val="28"/>
        </w:rPr>
        <w:t>épidémie.</w:t>
      </w:r>
    </w:p>
    <w:p w14:paraId="32E613BB" w14:textId="6B994021" w:rsidR="00691A38" w:rsidRDefault="00DE4926" w:rsidP="00691A38">
      <w:pPr>
        <w:rPr>
          <w:rFonts w:asciiTheme="majorBidi" w:hAnsiTheme="majorBidi" w:cstheme="majorBidi"/>
          <w:sz w:val="28"/>
          <w:szCs w:val="28"/>
        </w:rPr>
      </w:pPr>
      <w:r>
        <w:rPr>
          <w:rFonts w:asciiTheme="majorBidi" w:hAnsiTheme="majorBidi" w:cstheme="majorBidi"/>
          <w:sz w:val="28"/>
          <w:szCs w:val="28"/>
        </w:rPr>
        <w:t xml:space="preserve">V.1.3 </w:t>
      </w:r>
      <w:r w:rsidRPr="006C5576">
        <w:rPr>
          <w:rFonts w:asciiTheme="majorBidi" w:hAnsiTheme="majorBidi" w:cstheme="majorBidi"/>
          <w:sz w:val="28"/>
          <w:szCs w:val="28"/>
        </w:rPr>
        <w:t>Epidémiologie</w:t>
      </w:r>
      <w:r w:rsidR="00691A38" w:rsidRPr="006C5576">
        <w:rPr>
          <w:rFonts w:asciiTheme="majorBidi" w:hAnsiTheme="majorBidi" w:cstheme="majorBidi"/>
          <w:sz w:val="28"/>
          <w:szCs w:val="28"/>
        </w:rPr>
        <w:t xml:space="preserve"> </w:t>
      </w:r>
      <w:r w:rsidR="00691A38">
        <w:rPr>
          <w:rFonts w:asciiTheme="majorBidi" w:hAnsiTheme="majorBidi" w:cstheme="majorBidi"/>
          <w:sz w:val="28"/>
          <w:szCs w:val="28"/>
        </w:rPr>
        <w:t>corrective :</w:t>
      </w:r>
    </w:p>
    <w:p w14:paraId="068D90DA" w14:textId="023385CC" w:rsidR="000F6D7E" w:rsidRDefault="00691A38" w:rsidP="00DE28CC">
      <w:pPr>
        <w:rPr>
          <w:rFonts w:asciiTheme="majorBidi" w:hAnsiTheme="majorBidi" w:cstheme="majorBidi"/>
          <w:sz w:val="28"/>
          <w:szCs w:val="28"/>
        </w:rPr>
      </w:pPr>
      <w:r>
        <w:rPr>
          <w:rFonts w:asciiTheme="majorBidi" w:hAnsiTheme="majorBidi" w:cstheme="majorBidi"/>
          <w:sz w:val="28"/>
          <w:szCs w:val="28"/>
        </w:rPr>
        <w:t xml:space="preserve">Cette ultime étape consiste à apporter les solutions adéquates après </w:t>
      </w:r>
      <w:r w:rsidR="00DE4926">
        <w:rPr>
          <w:rFonts w:asciiTheme="majorBidi" w:hAnsiTheme="majorBidi" w:cstheme="majorBidi"/>
          <w:sz w:val="28"/>
          <w:szCs w:val="28"/>
        </w:rPr>
        <w:t>analyses,</w:t>
      </w:r>
      <w:r>
        <w:rPr>
          <w:rFonts w:asciiTheme="majorBidi" w:hAnsiTheme="majorBidi" w:cstheme="majorBidi"/>
          <w:sz w:val="28"/>
          <w:szCs w:val="28"/>
        </w:rPr>
        <w:t xml:space="preserve"> </w:t>
      </w:r>
      <w:r w:rsidR="00DE4926">
        <w:rPr>
          <w:rFonts w:asciiTheme="majorBidi" w:hAnsiTheme="majorBidi" w:cstheme="majorBidi"/>
          <w:sz w:val="28"/>
          <w:szCs w:val="28"/>
        </w:rPr>
        <w:t>ces solutions</w:t>
      </w:r>
      <w:r>
        <w:rPr>
          <w:rFonts w:asciiTheme="majorBidi" w:hAnsiTheme="majorBidi" w:cstheme="majorBidi"/>
          <w:sz w:val="28"/>
          <w:szCs w:val="28"/>
        </w:rPr>
        <w:t xml:space="preserve"> sont doubles : médicales et techniques.</w:t>
      </w:r>
    </w:p>
    <w:p w14:paraId="4DA5055E" w14:textId="77777777" w:rsidR="0077339E" w:rsidRDefault="006C5576" w:rsidP="009E1362">
      <w:pPr>
        <w:rPr>
          <w:rFonts w:asciiTheme="majorBidi" w:hAnsiTheme="majorBidi" w:cstheme="majorBidi"/>
          <w:sz w:val="28"/>
          <w:szCs w:val="28"/>
        </w:rPr>
      </w:pPr>
      <w:r>
        <w:rPr>
          <w:rFonts w:asciiTheme="majorBidi" w:hAnsiTheme="majorBidi" w:cstheme="majorBidi"/>
          <w:sz w:val="28"/>
          <w:szCs w:val="28"/>
        </w:rPr>
        <w:t xml:space="preserve"> </w:t>
      </w:r>
    </w:p>
    <w:p w14:paraId="7FFAABD2" w14:textId="785AC784" w:rsidR="009E1362" w:rsidRDefault="003E4EB1" w:rsidP="009E1362">
      <w:pPr>
        <w:rPr>
          <w:rFonts w:asciiTheme="majorBidi" w:hAnsiTheme="majorBidi" w:cstheme="majorBidi"/>
          <w:sz w:val="28"/>
          <w:szCs w:val="28"/>
        </w:rPr>
      </w:pPr>
      <w:r>
        <w:rPr>
          <w:rFonts w:asciiTheme="majorBidi" w:hAnsiTheme="majorBidi" w:cstheme="majorBidi"/>
          <w:sz w:val="28"/>
          <w:szCs w:val="28"/>
        </w:rPr>
        <w:t>V.2</w:t>
      </w:r>
      <w:r w:rsidR="009E1362">
        <w:rPr>
          <w:rFonts w:asciiTheme="majorBidi" w:hAnsiTheme="majorBidi" w:cstheme="majorBidi"/>
          <w:sz w:val="28"/>
          <w:szCs w:val="28"/>
        </w:rPr>
        <w:t xml:space="preserve"> Les indicateurs de santé :</w:t>
      </w:r>
    </w:p>
    <w:p w14:paraId="4E9E9312" w14:textId="2F01BCA9" w:rsidR="009E1362" w:rsidRDefault="009E1362" w:rsidP="009E1362">
      <w:pPr>
        <w:rPr>
          <w:rFonts w:asciiTheme="majorBidi" w:hAnsiTheme="majorBidi" w:cstheme="majorBidi"/>
          <w:sz w:val="28"/>
          <w:szCs w:val="28"/>
        </w:rPr>
      </w:pPr>
      <w:r>
        <w:rPr>
          <w:rFonts w:asciiTheme="majorBidi" w:hAnsiTheme="majorBidi" w:cstheme="majorBidi"/>
          <w:sz w:val="28"/>
          <w:szCs w:val="28"/>
        </w:rPr>
        <w:t xml:space="preserve">Dans l’absence d’épidémies l’épidémiologie évalue l’état de santé de sa population par le biais des indicateurs </w:t>
      </w:r>
      <w:r w:rsidR="00F61FFC">
        <w:rPr>
          <w:rFonts w:asciiTheme="majorBidi" w:hAnsiTheme="majorBidi" w:cstheme="majorBidi"/>
          <w:sz w:val="28"/>
          <w:szCs w:val="28"/>
        </w:rPr>
        <w:t>de santé</w:t>
      </w:r>
      <w:r>
        <w:rPr>
          <w:rFonts w:asciiTheme="majorBidi" w:hAnsiTheme="majorBidi" w:cstheme="majorBidi"/>
          <w:sz w:val="28"/>
          <w:szCs w:val="28"/>
        </w:rPr>
        <w:t xml:space="preserve"> qui sont ;</w:t>
      </w:r>
    </w:p>
    <w:p w14:paraId="4A79467C" w14:textId="77777777" w:rsidR="007206A4" w:rsidRDefault="00DE28CC" w:rsidP="009E1362">
      <w:pPr>
        <w:rPr>
          <w:rFonts w:asciiTheme="majorBidi" w:hAnsiTheme="majorBidi" w:cstheme="majorBidi"/>
          <w:sz w:val="28"/>
          <w:szCs w:val="28"/>
        </w:rPr>
      </w:pPr>
      <w:r>
        <w:rPr>
          <w:rFonts w:asciiTheme="majorBidi" w:hAnsiTheme="majorBidi" w:cstheme="majorBidi"/>
          <w:sz w:val="28"/>
          <w:szCs w:val="28"/>
        </w:rPr>
        <w:t xml:space="preserve">   </w:t>
      </w:r>
    </w:p>
    <w:p w14:paraId="5D1B7364" w14:textId="77777777" w:rsidR="007206A4" w:rsidRDefault="007206A4" w:rsidP="009E1362">
      <w:pPr>
        <w:rPr>
          <w:rFonts w:asciiTheme="majorBidi" w:hAnsiTheme="majorBidi" w:cstheme="majorBidi"/>
          <w:sz w:val="28"/>
          <w:szCs w:val="28"/>
        </w:rPr>
      </w:pPr>
    </w:p>
    <w:p w14:paraId="45AC9B26" w14:textId="77777777" w:rsidR="007206A4" w:rsidRDefault="007206A4" w:rsidP="009E1362">
      <w:pPr>
        <w:rPr>
          <w:rFonts w:asciiTheme="majorBidi" w:hAnsiTheme="majorBidi" w:cstheme="majorBidi"/>
          <w:sz w:val="28"/>
          <w:szCs w:val="28"/>
        </w:rPr>
      </w:pPr>
    </w:p>
    <w:p w14:paraId="347CF614" w14:textId="0126B9A5" w:rsidR="009E1362" w:rsidRDefault="00DE28CC" w:rsidP="009E1362">
      <w:pPr>
        <w:rPr>
          <w:rFonts w:asciiTheme="majorBidi" w:hAnsiTheme="majorBidi" w:cstheme="majorBidi"/>
          <w:sz w:val="28"/>
          <w:szCs w:val="28"/>
        </w:rPr>
      </w:pPr>
      <w:r>
        <w:rPr>
          <w:rFonts w:asciiTheme="majorBidi" w:hAnsiTheme="majorBidi" w:cstheme="majorBidi"/>
          <w:sz w:val="28"/>
          <w:szCs w:val="28"/>
        </w:rPr>
        <w:lastRenderedPageBreak/>
        <w:t xml:space="preserve"> </w:t>
      </w:r>
      <w:r w:rsidR="009E1362">
        <w:rPr>
          <w:rFonts w:asciiTheme="majorBidi" w:hAnsiTheme="majorBidi" w:cstheme="majorBidi"/>
          <w:sz w:val="28"/>
          <w:szCs w:val="28"/>
        </w:rPr>
        <w:t>V.2.1 L’espérance de vie :</w:t>
      </w:r>
      <w:r w:rsidR="00CE10E6">
        <w:rPr>
          <w:rFonts w:asciiTheme="majorBidi" w:hAnsiTheme="majorBidi" w:cstheme="majorBidi"/>
          <w:sz w:val="28"/>
          <w:szCs w:val="28"/>
        </w:rPr>
        <w:t xml:space="preserve"> </w:t>
      </w:r>
    </w:p>
    <w:p w14:paraId="38F91D41" w14:textId="77777777" w:rsidR="00CE10E6" w:rsidRDefault="00CE10E6" w:rsidP="009E1362">
      <w:pPr>
        <w:rPr>
          <w:rFonts w:asciiTheme="majorBidi" w:hAnsiTheme="majorBidi" w:cstheme="majorBidi"/>
          <w:sz w:val="28"/>
          <w:szCs w:val="28"/>
        </w:rPr>
      </w:pPr>
      <w:r>
        <w:rPr>
          <w:rFonts w:asciiTheme="majorBidi" w:hAnsiTheme="majorBidi" w:cstheme="majorBidi"/>
          <w:sz w:val="28"/>
          <w:szCs w:val="28"/>
        </w:rPr>
        <w:t>Elle représente le nombre moyen d’années qu’un individu espère vivre, la longévité dépend de plusieurs paramètres tel que :</w:t>
      </w:r>
    </w:p>
    <w:p w14:paraId="47E42519" w14:textId="77777777" w:rsidR="00CE10E6" w:rsidRDefault="00CE10E6" w:rsidP="00CE10E6">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L’alimentation (équilibre alimentaire)</w:t>
      </w:r>
    </w:p>
    <w:p w14:paraId="16700BCC" w14:textId="77777777" w:rsidR="00CE10E6" w:rsidRDefault="00CE10E6" w:rsidP="00CE10E6">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 xml:space="preserve">L’activité physique régulière </w:t>
      </w:r>
    </w:p>
    <w:p w14:paraId="6381512C" w14:textId="16E7832E" w:rsidR="00CE10E6" w:rsidRDefault="00F61FFC" w:rsidP="00CE10E6">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Le degré</w:t>
      </w:r>
      <w:r w:rsidR="00CE10E6">
        <w:rPr>
          <w:rFonts w:asciiTheme="majorBidi" w:hAnsiTheme="majorBidi" w:cstheme="majorBidi"/>
          <w:sz w:val="28"/>
          <w:szCs w:val="28"/>
        </w:rPr>
        <w:t xml:space="preserve"> de pollution</w:t>
      </w:r>
    </w:p>
    <w:p w14:paraId="7313EA6F" w14:textId="77777777" w:rsidR="00CE10E6" w:rsidRDefault="00CE10E6" w:rsidP="00CE10E6">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La réduction des maladies</w:t>
      </w:r>
    </w:p>
    <w:p w14:paraId="5E15A247" w14:textId="77777777" w:rsidR="00CE10E6" w:rsidRDefault="00CE10E6" w:rsidP="00CE10E6">
      <w:pPr>
        <w:pStyle w:val="Paragraphedeliste"/>
        <w:numPr>
          <w:ilvl w:val="0"/>
          <w:numId w:val="1"/>
        </w:numPr>
        <w:rPr>
          <w:rFonts w:asciiTheme="majorBidi" w:hAnsiTheme="majorBidi" w:cstheme="majorBidi"/>
          <w:sz w:val="28"/>
          <w:szCs w:val="28"/>
        </w:rPr>
      </w:pPr>
      <w:r>
        <w:rPr>
          <w:rFonts w:asciiTheme="majorBidi" w:hAnsiTheme="majorBidi" w:cstheme="majorBidi"/>
          <w:sz w:val="28"/>
          <w:szCs w:val="28"/>
        </w:rPr>
        <w:t>Les conditions socio-psychologiques</w:t>
      </w:r>
    </w:p>
    <w:p w14:paraId="7EFF64AA" w14:textId="274EA808" w:rsidR="00CE10E6" w:rsidRDefault="00DE28CC" w:rsidP="00CE10E6">
      <w:pPr>
        <w:rPr>
          <w:rFonts w:asciiTheme="majorBidi" w:hAnsiTheme="majorBidi" w:cstheme="majorBidi"/>
          <w:sz w:val="28"/>
          <w:szCs w:val="28"/>
        </w:rPr>
      </w:pPr>
      <w:r>
        <w:rPr>
          <w:rFonts w:asciiTheme="majorBidi" w:hAnsiTheme="majorBidi" w:cstheme="majorBidi"/>
          <w:sz w:val="28"/>
          <w:szCs w:val="28"/>
        </w:rPr>
        <w:t xml:space="preserve">    </w:t>
      </w:r>
    </w:p>
    <w:p w14:paraId="26C5DD06" w14:textId="2393B17E" w:rsidR="00CE10E6" w:rsidRDefault="00DE28CC" w:rsidP="00CE10E6">
      <w:pPr>
        <w:rPr>
          <w:rFonts w:asciiTheme="majorBidi" w:hAnsiTheme="majorBidi" w:cstheme="majorBidi"/>
          <w:sz w:val="28"/>
          <w:szCs w:val="28"/>
        </w:rPr>
      </w:pPr>
      <w:r>
        <w:rPr>
          <w:rFonts w:asciiTheme="majorBidi" w:hAnsiTheme="majorBidi" w:cstheme="majorBidi"/>
          <w:sz w:val="28"/>
          <w:szCs w:val="28"/>
        </w:rPr>
        <w:t xml:space="preserve">     </w:t>
      </w:r>
      <w:r w:rsidR="00CE10E6">
        <w:rPr>
          <w:rFonts w:asciiTheme="majorBidi" w:hAnsiTheme="majorBidi" w:cstheme="majorBidi"/>
          <w:sz w:val="28"/>
          <w:szCs w:val="28"/>
        </w:rPr>
        <w:t>V.2.</w:t>
      </w:r>
      <w:r w:rsidR="0077339E">
        <w:rPr>
          <w:rFonts w:asciiTheme="majorBidi" w:hAnsiTheme="majorBidi" w:cstheme="majorBidi"/>
          <w:sz w:val="28"/>
          <w:szCs w:val="28"/>
        </w:rPr>
        <w:t>2</w:t>
      </w:r>
      <w:r w:rsidR="00CE10E6">
        <w:rPr>
          <w:rFonts w:asciiTheme="majorBidi" w:hAnsiTheme="majorBidi" w:cstheme="majorBidi"/>
          <w:sz w:val="28"/>
          <w:szCs w:val="28"/>
        </w:rPr>
        <w:t xml:space="preserve"> Le taux de morbidité : </w:t>
      </w:r>
    </w:p>
    <w:p w14:paraId="0FBCEE0C" w14:textId="77777777" w:rsidR="00280EE6" w:rsidRDefault="00280EE6" w:rsidP="00CE10E6">
      <w:pPr>
        <w:rPr>
          <w:rFonts w:asciiTheme="majorBidi" w:hAnsiTheme="majorBidi" w:cstheme="majorBidi"/>
          <w:sz w:val="28"/>
          <w:szCs w:val="28"/>
        </w:rPr>
      </w:pPr>
      <w:r>
        <w:rPr>
          <w:rFonts w:asciiTheme="majorBidi" w:hAnsiTheme="majorBidi" w:cstheme="majorBidi"/>
          <w:sz w:val="28"/>
          <w:szCs w:val="28"/>
        </w:rPr>
        <w:t xml:space="preserve">Il représente la répartition des maladies dans population donnée durant l’année ; </w:t>
      </w:r>
    </w:p>
    <w:p w14:paraId="5E05050B" w14:textId="77777777" w:rsidR="00280EE6" w:rsidRDefault="00280EE6" w:rsidP="00CE10E6">
      <w:pPr>
        <w:rPr>
          <w:rFonts w:asciiTheme="majorBidi" w:hAnsiTheme="majorBidi" w:cstheme="majorBidi"/>
          <w:sz w:val="28"/>
          <w:szCs w:val="28"/>
        </w:rPr>
      </w:pPr>
      <w:r>
        <w:rPr>
          <w:rFonts w:asciiTheme="majorBidi" w:hAnsiTheme="majorBidi" w:cstheme="majorBidi"/>
          <w:sz w:val="28"/>
          <w:szCs w:val="28"/>
        </w:rPr>
        <w:t>Il est calculé selon la formule suivante :</w:t>
      </w:r>
    </w:p>
    <w:p w14:paraId="019F6A2A" w14:textId="77777777" w:rsidR="00280EE6" w:rsidRDefault="00280EE6" w:rsidP="00CE10E6">
      <w:pPr>
        <w:rPr>
          <w:rFonts w:asciiTheme="majorBidi" w:hAnsiTheme="majorBidi" w:cstheme="majorBidi"/>
          <w:sz w:val="28"/>
          <w:szCs w:val="28"/>
        </w:rPr>
      </w:pPr>
      <w:r>
        <w:rPr>
          <w:rFonts w:asciiTheme="majorBidi" w:hAnsiTheme="majorBidi" w:cstheme="majorBidi"/>
          <w:sz w:val="28"/>
          <w:szCs w:val="28"/>
        </w:rPr>
        <w:t>Taux de morbidité = Nombre de malades/Le nombre total de la population</w:t>
      </w:r>
      <w:r w:rsidR="003A29BB">
        <w:rPr>
          <w:rFonts w:asciiTheme="majorBidi" w:hAnsiTheme="majorBidi" w:cstheme="majorBidi"/>
          <w:sz w:val="28"/>
          <w:szCs w:val="28"/>
        </w:rPr>
        <w:t>.</w:t>
      </w:r>
    </w:p>
    <w:p w14:paraId="54BEB31F" w14:textId="32EA91CA" w:rsidR="00F31F1A" w:rsidRDefault="003A29BB" w:rsidP="00F31F1A">
      <w:pPr>
        <w:rPr>
          <w:rFonts w:asciiTheme="majorBidi" w:hAnsiTheme="majorBidi" w:cstheme="majorBidi"/>
          <w:sz w:val="28"/>
          <w:szCs w:val="28"/>
        </w:rPr>
      </w:pPr>
      <w:r>
        <w:rPr>
          <w:rFonts w:asciiTheme="majorBidi" w:hAnsiTheme="majorBidi" w:cstheme="majorBidi"/>
          <w:sz w:val="28"/>
          <w:szCs w:val="28"/>
        </w:rPr>
        <w:t xml:space="preserve">N.B : Les statistiques sont </w:t>
      </w:r>
      <w:r w:rsidR="0025039D">
        <w:rPr>
          <w:rFonts w:asciiTheme="majorBidi" w:hAnsiTheme="majorBidi" w:cstheme="majorBidi"/>
          <w:sz w:val="28"/>
          <w:szCs w:val="28"/>
        </w:rPr>
        <w:t>récupérés</w:t>
      </w:r>
      <w:r>
        <w:rPr>
          <w:rFonts w:asciiTheme="majorBidi" w:hAnsiTheme="majorBidi" w:cstheme="majorBidi"/>
          <w:sz w:val="28"/>
          <w:szCs w:val="28"/>
        </w:rPr>
        <w:t xml:space="preserve"> au niveau des structures hospitalières étatiques et privés, concernent le nombre de personnes hospitalisés durant l’année.</w:t>
      </w:r>
    </w:p>
    <w:p w14:paraId="59C80193" w14:textId="77777777" w:rsidR="00DE28CC" w:rsidRDefault="00DE28CC" w:rsidP="00CE10E6">
      <w:pPr>
        <w:rPr>
          <w:rFonts w:asciiTheme="majorBidi" w:hAnsiTheme="majorBidi" w:cstheme="majorBidi"/>
          <w:sz w:val="28"/>
          <w:szCs w:val="28"/>
        </w:rPr>
      </w:pPr>
    </w:p>
    <w:p w14:paraId="513AD1F1" w14:textId="3080DE32" w:rsidR="003A29BB" w:rsidRDefault="00DE28CC" w:rsidP="00CE10E6">
      <w:pPr>
        <w:rPr>
          <w:rFonts w:asciiTheme="majorBidi" w:hAnsiTheme="majorBidi" w:cstheme="majorBidi"/>
          <w:sz w:val="28"/>
          <w:szCs w:val="28"/>
        </w:rPr>
      </w:pPr>
      <w:r>
        <w:rPr>
          <w:rFonts w:asciiTheme="majorBidi" w:hAnsiTheme="majorBidi" w:cstheme="majorBidi"/>
          <w:sz w:val="28"/>
          <w:szCs w:val="28"/>
        </w:rPr>
        <w:t xml:space="preserve">     </w:t>
      </w:r>
      <w:r w:rsidR="003A29BB">
        <w:rPr>
          <w:rFonts w:asciiTheme="majorBidi" w:hAnsiTheme="majorBidi" w:cstheme="majorBidi"/>
          <w:sz w:val="28"/>
          <w:szCs w:val="28"/>
        </w:rPr>
        <w:t>V.2.</w:t>
      </w:r>
      <w:r w:rsidR="0077339E">
        <w:rPr>
          <w:rFonts w:asciiTheme="majorBidi" w:hAnsiTheme="majorBidi" w:cstheme="majorBidi"/>
          <w:sz w:val="28"/>
          <w:szCs w:val="28"/>
        </w:rPr>
        <w:t>3</w:t>
      </w:r>
      <w:r w:rsidR="003A29BB">
        <w:rPr>
          <w:rFonts w:asciiTheme="majorBidi" w:hAnsiTheme="majorBidi" w:cstheme="majorBidi"/>
          <w:sz w:val="28"/>
          <w:szCs w:val="28"/>
        </w:rPr>
        <w:t xml:space="preserve"> Le taux de natalité :</w:t>
      </w:r>
    </w:p>
    <w:p w14:paraId="5894EFC7" w14:textId="6A1EAE3A" w:rsidR="003A29BB" w:rsidRDefault="003A29BB" w:rsidP="00CE10E6">
      <w:pPr>
        <w:rPr>
          <w:rFonts w:asciiTheme="majorBidi" w:hAnsiTheme="majorBidi" w:cstheme="majorBidi"/>
          <w:sz w:val="28"/>
          <w:szCs w:val="28"/>
        </w:rPr>
      </w:pPr>
      <w:r>
        <w:rPr>
          <w:rFonts w:asciiTheme="majorBidi" w:hAnsiTheme="majorBidi" w:cstheme="majorBidi"/>
          <w:sz w:val="28"/>
          <w:szCs w:val="28"/>
        </w:rPr>
        <w:t xml:space="preserve">Il caractérise le taux de naissance dans </w:t>
      </w:r>
      <w:r w:rsidR="00B726B7">
        <w:rPr>
          <w:rFonts w:asciiTheme="majorBidi" w:hAnsiTheme="majorBidi" w:cstheme="majorBidi"/>
          <w:sz w:val="28"/>
          <w:szCs w:val="28"/>
        </w:rPr>
        <w:t>une population</w:t>
      </w:r>
      <w:r>
        <w:rPr>
          <w:rFonts w:asciiTheme="majorBidi" w:hAnsiTheme="majorBidi" w:cstheme="majorBidi"/>
          <w:sz w:val="28"/>
          <w:szCs w:val="28"/>
        </w:rPr>
        <w:t>.</w:t>
      </w:r>
    </w:p>
    <w:p w14:paraId="64BF8E57" w14:textId="77777777" w:rsidR="003A29BB" w:rsidRDefault="003A29BB" w:rsidP="003A29BB">
      <w:pPr>
        <w:rPr>
          <w:rFonts w:asciiTheme="majorBidi" w:hAnsiTheme="majorBidi" w:cstheme="majorBidi"/>
          <w:sz w:val="28"/>
          <w:szCs w:val="28"/>
        </w:rPr>
      </w:pPr>
      <w:r>
        <w:rPr>
          <w:rFonts w:asciiTheme="majorBidi" w:hAnsiTheme="majorBidi" w:cstheme="majorBidi"/>
          <w:sz w:val="28"/>
          <w:szCs w:val="28"/>
        </w:rPr>
        <w:t>Il est calculé selon la formule suivante :</w:t>
      </w:r>
    </w:p>
    <w:p w14:paraId="23C492C6" w14:textId="77777777" w:rsidR="003A29BB" w:rsidRDefault="003A29BB" w:rsidP="003A29BB">
      <w:pPr>
        <w:rPr>
          <w:rFonts w:asciiTheme="majorBidi" w:hAnsiTheme="majorBidi" w:cstheme="majorBidi"/>
          <w:sz w:val="28"/>
          <w:szCs w:val="28"/>
        </w:rPr>
      </w:pPr>
      <w:r>
        <w:rPr>
          <w:rFonts w:asciiTheme="majorBidi" w:hAnsiTheme="majorBidi" w:cstheme="majorBidi"/>
          <w:sz w:val="28"/>
          <w:szCs w:val="28"/>
        </w:rPr>
        <w:t>Taux de natalité = Nombre de naissances/Le nombre total de la population.</w:t>
      </w:r>
    </w:p>
    <w:p w14:paraId="473F7060" w14:textId="5817856C" w:rsidR="003A29BB" w:rsidRDefault="003A29BB" w:rsidP="003A29BB">
      <w:pPr>
        <w:rPr>
          <w:rFonts w:asciiTheme="majorBidi" w:hAnsiTheme="majorBidi" w:cstheme="majorBidi"/>
          <w:sz w:val="28"/>
          <w:szCs w:val="28"/>
        </w:rPr>
      </w:pPr>
      <w:r>
        <w:rPr>
          <w:rFonts w:asciiTheme="majorBidi" w:hAnsiTheme="majorBidi" w:cstheme="majorBidi"/>
          <w:sz w:val="28"/>
          <w:szCs w:val="28"/>
        </w:rPr>
        <w:t xml:space="preserve">N.B : Les statistiques sont </w:t>
      </w:r>
      <w:r w:rsidR="009459B8">
        <w:rPr>
          <w:rFonts w:asciiTheme="majorBidi" w:hAnsiTheme="majorBidi" w:cstheme="majorBidi"/>
          <w:sz w:val="28"/>
          <w:szCs w:val="28"/>
        </w:rPr>
        <w:t>récupérés</w:t>
      </w:r>
      <w:r>
        <w:rPr>
          <w:rFonts w:asciiTheme="majorBidi" w:hAnsiTheme="majorBidi" w:cstheme="majorBidi"/>
          <w:sz w:val="28"/>
          <w:szCs w:val="28"/>
        </w:rPr>
        <w:t xml:space="preserve"> au niveau des maternités et cliniques privés, pour plus de fiabilité </w:t>
      </w:r>
      <w:r w:rsidR="009459B8">
        <w:rPr>
          <w:rFonts w:asciiTheme="majorBidi" w:hAnsiTheme="majorBidi" w:cstheme="majorBidi"/>
          <w:sz w:val="28"/>
          <w:szCs w:val="28"/>
        </w:rPr>
        <w:t>l’épidémiologie récupère</w:t>
      </w:r>
      <w:r>
        <w:rPr>
          <w:rFonts w:asciiTheme="majorBidi" w:hAnsiTheme="majorBidi" w:cstheme="majorBidi"/>
          <w:sz w:val="28"/>
          <w:szCs w:val="28"/>
        </w:rPr>
        <w:t xml:space="preserve"> les données au niveau des mairies : service des naissances</w:t>
      </w:r>
    </w:p>
    <w:p w14:paraId="67C6E06C" w14:textId="6BF6DF15" w:rsidR="003A29BB" w:rsidRDefault="003A29BB" w:rsidP="00CE10E6">
      <w:pPr>
        <w:rPr>
          <w:rFonts w:asciiTheme="majorBidi" w:hAnsiTheme="majorBidi" w:cstheme="majorBidi"/>
          <w:sz w:val="28"/>
          <w:szCs w:val="28"/>
        </w:rPr>
      </w:pPr>
    </w:p>
    <w:p w14:paraId="4F9697EB" w14:textId="09C8E118" w:rsidR="00F07D55" w:rsidRDefault="00F07D55" w:rsidP="00CE10E6">
      <w:pPr>
        <w:rPr>
          <w:rFonts w:asciiTheme="majorBidi" w:hAnsiTheme="majorBidi" w:cstheme="majorBidi"/>
          <w:sz w:val="28"/>
          <w:szCs w:val="28"/>
        </w:rPr>
      </w:pPr>
    </w:p>
    <w:p w14:paraId="7A6FFDF4" w14:textId="77777777" w:rsidR="007206A4" w:rsidRDefault="007206A4" w:rsidP="00CE10E6">
      <w:pPr>
        <w:rPr>
          <w:rFonts w:asciiTheme="majorBidi" w:hAnsiTheme="majorBidi" w:cstheme="majorBidi"/>
          <w:sz w:val="28"/>
          <w:szCs w:val="28"/>
        </w:rPr>
      </w:pPr>
    </w:p>
    <w:p w14:paraId="539C8F5C" w14:textId="392BD4EE" w:rsidR="00CE10E6" w:rsidRDefault="002B0373" w:rsidP="00CE10E6">
      <w:pPr>
        <w:rPr>
          <w:rFonts w:asciiTheme="majorBidi" w:hAnsiTheme="majorBidi" w:cstheme="majorBidi"/>
          <w:sz w:val="28"/>
          <w:szCs w:val="28"/>
        </w:rPr>
      </w:pPr>
      <w:r>
        <w:rPr>
          <w:rFonts w:asciiTheme="majorBidi" w:hAnsiTheme="majorBidi" w:cstheme="majorBidi"/>
          <w:sz w:val="28"/>
          <w:szCs w:val="28"/>
        </w:rPr>
        <w:lastRenderedPageBreak/>
        <w:t>V.2.</w:t>
      </w:r>
      <w:r w:rsidR="00C75610">
        <w:rPr>
          <w:rFonts w:asciiTheme="majorBidi" w:hAnsiTheme="majorBidi" w:cstheme="majorBidi"/>
          <w:sz w:val="28"/>
          <w:szCs w:val="28"/>
        </w:rPr>
        <w:t>3</w:t>
      </w:r>
      <w:r>
        <w:rPr>
          <w:rFonts w:asciiTheme="majorBidi" w:hAnsiTheme="majorBidi" w:cstheme="majorBidi"/>
          <w:sz w:val="28"/>
          <w:szCs w:val="28"/>
        </w:rPr>
        <w:t xml:space="preserve">.1 Importance du calcul </w:t>
      </w:r>
      <w:r w:rsidR="009459B8">
        <w:rPr>
          <w:rFonts w:asciiTheme="majorBidi" w:hAnsiTheme="majorBidi" w:cstheme="majorBidi"/>
          <w:sz w:val="28"/>
          <w:szCs w:val="28"/>
        </w:rPr>
        <w:t>du taux</w:t>
      </w:r>
      <w:r>
        <w:rPr>
          <w:rFonts w:asciiTheme="majorBidi" w:hAnsiTheme="majorBidi" w:cstheme="majorBidi"/>
          <w:sz w:val="28"/>
          <w:szCs w:val="28"/>
        </w:rPr>
        <w:t xml:space="preserve"> de natalité :</w:t>
      </w:r>
    </w:p>
    <w:p w14:paraId="3834AD7D" w14:textId="77777777" w:rsidR="002B0373" w:rsidRDefault="002B0373" w:rsidP="00CE10E6">
      <w:pPr>
        <w:rPr>
          <w:rFonts w:asciiTheme="majorBidi" w:hAnsiTheme="majorBidi" w:cstheme="majorBidi"/>
          <w:sz w:val="28"/>
          <w:szCs w:val="28"/>
        </w:rPr>
      </w:pPr>
      <w:r>
        <w:rPr>
          <w:rFonts w:asciiTheme="majorBidi" w:hAnsiTheme="majorBidi" w:cstheme="majorBidi"/>
          <w:sz w:val="28"/>
          <w:szCs w:val="28"/>
        </w:rPr>
        <w:t>Ce taux permet de faire des études prévisionnelles en se basant sur la loi de croissance d’une population qui est représentée selon la relation suivante :</w:t>
      </w:r>
    </w:p>
    <w:p w14:paraId="003AA1C5" w14:textId="68F14ECC" w:rsidR="000B7602" w:rsidRPr="000B7602" w:rsidRDefault="002B0373" w:rsidP="00DE28CC">
      <w:pPr>
        <w:jc w:val="center"/>
        <w:rPr>
          <w:rFonts w:asciiTheme="majorBidi" w:hAnsiTheme="majorBidi" w:cstheme="majorBidi"/>
          <w:sz w:val="28"/>
          <w:szCs w:val="28"/>
        </w:rPr>
      </w:pPr>
      <w:r>
        <w:rPr>
          <w:rFonts w:asciiTheme="majorBidi" w:hAnsiTheme="majorBidi" w:cstheme="majorBidi"/>
          <w:sz w:val="28"/>
          <w:szCs w:val="28"/>
        </w:rPr>
        <w:t>N = N</w:t>
      </w:r>
      <w:r>
        <w:rPr>
          <w:rFonts w:asciiTheme="majorBidi" w:hAnsiTheme="majorBidi" w:cstheme="majorBidi"/>
          <w:sz w:val="28"/>
          <w:szCs w:val="28"/>
          <w:vertAlign w:val="subscript"/>
        </w:rPr>
        <w:t>0</w:t>
      </w:r>
      <w:r>
        <w:rPr>
          <w:rFonts w:asciiTheme="majorBidi" w:hAnsiTheme="majorBidi" w:cstheme="majorBidi"/>
          <w:sz w:val="28"/>
          <w:szCs w:val="28"/>
          <w:vertAlign w:val="superscript"/>
        </w:rPr>
        <w:t xml:space="preserve"> </w:t>
      </w:r>
      <w:r>
        <w:rPr>
          <w:rFonts w:asciiTheme="majorBidi" w:hAnsiTheme="majorBidi" w:cstheme="majorBidi"/>
          <w:sz w:val="28"/>
          <w:szCs w:val="28"/>
        </w:rPr>
        <w:t>e</w:t>
      </w:r>
      <w:r>
        <w:rPr>
          <w:rFonts w:asciiTheme="majorBidi" w:hAnsiTheme="majorBidi" w:cstheme="majorBidi"/>
          <w:sz w:val="28"/>
          <w:szCs w:val="28"/>
          <w:vertAlign w:val="superscript"/>
        </w:rPr>
        <w:t>rt</w:t>
      </w:r>
    </w:p>
    <w:p w14:paraId="645CBCC9" w14:textId="77777777" w:rsidR="002B0373" w:rsidRDefault="002B0373" w:rsidP="00CE10E6">
      <w:pPr>
        <w:rPr>
          <w:rFonts w:asciiTheme="majorBidi" w:hAnsiTheme="majorBidi" w:cstheme="majorBidi"/>
          <w:sz w:val="28"/>
          <w:szCs w:val="28"/>
        </w:rPr>
      </w:pPr>
      <w:r>
        <w:rPr>
          <w:rFonts w:asciiTheme="majorBidi" w:hAnsiTheme="majorBidi" w:cstheme="majorBidi"/>
          <w:sz w:val="28"/>
          <w:szCs w:val="28"/>
        </w:rPr>
        <w:t>Avec :</w:t>
      </w:r>
    </w:p>
    <w:p w14:paraId="54C34A07" w14:textId="73A23DB6" w:rsidR="002B0373" w:rsidRDefault="002B0373" w:rsidP="00CE10E6">
      <w:pPr>
        <w:rPr>
          <w:rFonts w:asciiTheme="majorBidi" w:hAnsiTheme="majorBidi" w:cstheme="majorBidi"/>
          <w:sz w:val="28"/>
          <w:szCs w:val="28"/>
        </w:rPr>
      </w:pPr>
      <w:r>
        <w:rPr>
          <w:rFonts w:asciiTheme="majorBidi" w:hAnsiTheme="majorBidi" w:cstheme="majorBidi"/>
          <w:sz w:val="28"/>
          <w:szCs w:val="28"/>
        </w:rPr>
        <w:t xml:space="preserve">N : Population à </w:t>
      </w:r>
      <w:r w:rsidR="009459B8">
        <w:rPr>
          <w:rFonts w:asciiTheme="majorBidi" w:hAnsiTheme="majorBidi" w:cstheme="majorBidi"/>
          <w:sz w:val="28"/>
          <w:szCs w:val="28"/>
        </w:rPr>
        <w:t>l’instant</w:t>
      </w:r>
      <w:r>
        <w:rPr>
          <w:rFonts w:asciiTheme="majorBidi" w:hAnsiTheme="majorBidi" w:cstheme="majorBidi"/>
          <w:sz w:val="28"/>
          <w:szCs w:val="28"/>
        </w:rPr>
        <w:t xml:space="preserve"> t</w:t>
      </w:r>
    </w:p>
    <w:p w14:paraId="62FBE30E" w14:textId="77777777" w:rsidR="002B0373" w:rsidRDefault="002B0373" w:rsidP="002B0373">
      <w:pPr>
        <w:rPr>
          <w:rFonts w:asciiTheme="majorBidi" w:hAnsiTheme="majorBidi" w:cstheme="majorBidi"/>
          <w:sz w:val="28"/>
          <w:szCs w:val="28"/>
        </w:rPr>
      </w:pPr>
      <w:r>
        <w:rPr>
          <w:rFonts w:asciiTheme="majorBidi" w:hAnsiTheme="majorBidi" w:cstheme="majorBidi"/>
          <w:sz w:val="28"/>
          <w:szCs w:val="28"/>
        </w:rPr>
        <w:t>N</w:t>
      </w:r>
      <w:r>
        <w:rPr>
          <w:rFonts w:asciiTheme="majorBidi" w:hAnsiTheme="majorBidi" w:cstheme="majorBidi"/>
          <w:sz w:val="28"/>
          <w:szCs w:val="28"/>
          <w:vertAlign w:val="subscript"/>
        </w:rPr>
        <w:t>0</w:t>
      </w:r>
      <w:r>
        <w:rPr>
          <w:rFonts w:asciiTheme="majorBidi" w:hAnsiTheme="majorBidi" w:cstheme="majorBidi"/>
          <w:sz w:val="28"/>
          <w:szCs w:val="28"/>
        </w:rPr>
        <w:t> : Population à l’instant t</w:t>
      </w:r>
      <w:r>
        <w:rPr>
          <w:rFonts w:asciiTheme="majorBidi" w:hAnsiTheme="majorBidi" w:cstheme="majorBidi"/>
          <w:sz w:val="28"/>
          <w:szCs w:val="28"/>
          <w:vertAlign w:val="subscript"/>
        </w:rPr>
        <w:t>0</w:t>
      </w:r>
    </w:p>
    <w:p w14:paraId="74427B3B" w14:textId="2888258B" w:rsidR="002B0373" w:rsidRDefault="002B0373" w:rsidP="002B0373">
      <w:pPr>
        <w:rPr>
          <w:rFonts w:asciiTheme="majorBidi" w:hAnsiTheme="majorBidi" w:cstheme="majorBidi"/>
          <w:sz w:val="28"/>
          <w:szCs w:val="28"/>
        </w:rPr>
      </w:pPr>
      <w:r>
        <w:rPr>
          <w:rFonts w:asciiTheme="majorBidi" w:hAnsiTheme="majorBidi" w:cstheme="majorBidi"/>
          <w:sz w:val="28"/>
          <w:szCs w:val="28"/>
        </w:rPr>
        <w:t xml:space="preserve"> </w:t>
      </w:r>
      <w:proofErr w:type="gramStart"/>
      <w:r w:rsidR="00323041">
        <w:rPr>
          <w:rFonts w:asciiTheme="majorBidi" w:hAnsiTheme="majorBidi" w:cstheme="majorBidi"/>
          <w:sz w:val="28"/>
          <w:szCs w:val="28"/>
        </w:rPr>
        <w:t>r</w:t>
      </w:r>
      <w:proofErr w:type="gramEnd"/>
      <w:r w:rsidR="00323041">
        <w:rPr>
          <w:rFonts w:asciiTheme="majorBidi" w:hAnsiTheme="majorBidi" w:cstheme="majorBidi"/>
          <w:sz w:val="28"/>
          <w:szCs w:val="28"/>
        </w:rPr>
        <w:t xml:space="preserve"> :</w:t>
      </w:r>
      <w:r>
        <w:rPr>
          <w:rFonts w:asciiTheme="majorBidi" w:hAnsiTheme="majorBidi" w:cstheme="majorBidi"/>
          <w:sz w:val="28"/>
          <w:szCs w:val="28"/>
        </w:rPr>
        <w:t xml:space="preserve"> Taux d’accroissement</w:t>
      </w:r>
    </w:p>
    <w:p w14:paraId="508A3DC6" w14:textId="0C68E59E" w:rsidR="002B0373" w:rsidRPr="00CE10E6" w:rsidRDefault="002B0373" w:rsidP="00DE28CC">
      <w:pPr>
        <w:rPr>
          <w:rFonts w:asciiTheme="majorBidi" w:hAnsiTheme="majorBidi" w:cstheme="majorBidi"/>
          <w:sz w:val="28"/>
          <w:szCs w:val="28"/>
        </w:rPr>
      </w:pPr>
      <w:r>
        <w:rPr>
          <w:rFonts w:asciiTheme="majorBidi" w:hAnsiTheme="majorBidi" w:cstheme="majorBidi"/>
          <w:sz w:val="28"/>
          <w:szCs w:val="28"/>
        </w:rPr>
        <w:t>t : Temps de croissance</w:t>
      </w:r>
    </w:p>
    <w:p w14:paraId="6270B3F0" w14:textId="1769643D" w:rsidR="006C5576" w:rsidRDefault="000B7602" w:rsidP="006C5576">
      <w:pPr>
        <w:rPr>
          <w:rFonts w:asciiTheme="majorBidi" w:hAnsiTheme="majorBidi" w:cstheme="majorBidi"/>
          <w:sz w:val="28"/>
          <w:szCs w:val="28"/>
        </w:rPr>
      </w:pPr>
      <w:r>
        <w:rPr>
          <w:rFonts w:asciiTheme="majorBidi" w:hAnsiTheme="majorBidi" w:cstheme="majorBidi"/>
          <w:sz w:val="28"/>
          <w:szCs w:val="28"/>
        </w:rPr>
        <w:t>IV.2.</w:t>
      </w:r>
      <w:r w:rsidR="00C75610">
        <w:rPr>
          <w:rFonts w:asciiTheme="majorBidi" w:hAnsiTheme="majorBidi" w:cstheme="majorBidi"/>
          <w:sz w:val="28"/>
          <w:szCs w:val="28"/>
        </w:rPr>
        <w:t>3</w:t>
      </w:r>
      <w:r>
        <w:rPr>
          <w:rFonts w:asciiTheme="majorBidi" w:hAnsiTheme="majorBidi" w:cstheme="majorBidi"/>
          <w:sz w:val="28"/>
          <w:szCs w:val="28"/>
        </w:rPr>
        <w:t xml:space="preserve">.1.1 </w:t>
      </w:r>
      <w:r w:rsidR="009C4F34">
        <w:rPr>
          <w:rFonts w:asciiTheme="majorBidi" w:hAnsiTheme="majorBidi" w:cstheme="majorBidi"/>
          <w:sz w:val="28"/>
          <w:szCs w:val="28"/>
        </w:rPr>
        <w:t>Détermination du temps de dédoublement d’une population :</w:t>
      </w:r>
    </w:p>
    <w:p w14:paraId="484AC101" w14:textId="1E02B6B6" w:rsidR="009C4F34" w:rsidRDefault="009C4F34" w:rsidP="00DE28CC">
      <w:pPr>
        <w:jc w:val="center"/>
        <w:rPr>
          <w:rFonts w:asciiTheme="majorBidi" w:hAnsiTheme="majorBidi" w:cstheme="majorBidi"/>
          <w:sz w:val="28"/>
          <w:szCs w:val="28"/>
        </w:rPr>
      </w:pPr>
      <w:r>
        <w:rPr>
          <w:rFonts w:asciiTheme="majorBidi" w:hAnsiTheme="majorBidi" w:cstheme="majorBidi"/>
          <w:sz w:val="28"/>
          <w:szCs w:val="28"/>
        </w:rPr>
        <w:t xml:space="preserve">On </w:t>
      </w:r>
      <w:r w:rsidR="00C57FE7">
        <w:rPr>
          <w:rFonts w:asciiTheme="majorBidi" w:hAnsiTheme="majorBidi" w:cstheme="majorBidi"/>
          <w:sz w:val="28"/>
          <w:szCs w:val="28"/>
        </w:rPr>
        <w:t>a N</w:t>
      </w:r>
      <w:r>
        <w:rPr>
          <w:rFonts w:asciiTheme="majorBidi" w:hAnsiTheme="majorBidi" w:cstheme="majorBidi"/>
          <w:sz w:val="28"/>
          <w:szCs w:val="28"/>
        </w:rPr>
        <w:t xml:space="preserve"> = N</w:t>
      </w:r>
      <w:r>
        <w:rPr>
          <w:rFonts w:asciiTheme="majorBidi" w:hAnsiTheme="majorBidi" w:cstheme="majorBidi"/>
          <w:sz w:val="28"/>
          <w:szCs w:val="28"/>
          <w:vertAlign w:val="subscript"/>
        </w:rPr>
        <w:t>0</w:t>
      </w:r>
      <w:r>
        <w:rPr>
          <w:rFonts w:asciiTheme="majorBidi" w:hAnsiTheme="majorBidi" w:cstheme="majorBidi"/>
          <w:sz w:val="28"/>
          <w:szCs w:val="28"/>
          <w:vertAlign w:val="superscript"/>
        </w:rPr>
        <w:t xml:space="preserve"> </w:t>
      </w:r>
      <w:r w:rsidR="00F07D55">
        <w:rPr>
          <w:rFonts w:asciiTheme="majorBidi" w:hAnsiTheme="majorBidi" w:cstheme="majorBidi"/>
          <w:sz w:val="28"/>
          <w:szCs w:val="28"/>
        </w:rPr>
        <w:t>e</w:t>
      </w:r>
      <w:r w:rsidR="00F07D55">
        <w:rPr>
          <w:rFonts w:asciiTheme="majorBidi" w:hAnsiTheme="majorBidi" w:cstheme="majorBidi"/>
          <w:sz w:val="28"/>
          <w:szCs w:val="28"/>
          <w:vertAlign w:val="superscript"/>
        </w:rPr>
        <w:t xml:space="preserve">rt </w:t>
      </w:r>
      <w:r w:rsidR="00F07D55">
        <w:rPr>
          <w:rFonts w:asciiTheme="majorBidi" w:hAnsiTheme="majorBidi" w:cstheme="majorBidi"/>
          <w:sz w:val="28"/>
          <w:szCs w:val="28"/>
        </w:rPr>
        <w:t>Avec</w:t>
      </w:r>
      <w:r>
        <w:rPr>
          <w:rFonts w:asciiTheme="majorBidi" w:hAnsiTheme="majorBidi" w:cstheme="majorBidi"/>
          <w:sz w:val="28"/>
          <w:szCs w:val="28"/>
        </w:rPr>
        <w:t xml:space="preserve"> t=t</w:t>
      </w:r>
      <w:r>
        <w:rPr>
          <w:rFonts w:asciiTheme="majorBidi" w:hAnsiTheme="majorBidi" w:cstheme="majorBidi"/>
          <w:sz w:val="28"/>
          <w:szCs w:val="28"/>
          <w:vertAlign w:val="subscript"/>
        </w:rPr>
        <w:t>2</w:t>
      </w:r>
    </w:p>
    <w:p w14:paraId="76DB2B70" w14:textId="17D4CD88" w:rsidR="009C4F34" w:rsidRPr="009C4F34" w:rsidRDefault="00C57FE7" w:rsidP="009C4F34">
      <w:pPr>
        <w:rPr>
          <w:rFonts w:asciiTheme="majorBidi" w:hAnsiTheme="majorBidi" w:cstheme="majorBidi"/>
          <w:sz w:val="28"/>
          <w:szCs w:val="28"/>
          <w:vertAlign w:val="subscript"/>
        </w:rPr>
      </w:pPr>
      <w:r>
        <w:rPr>
          <w:rFonts w:asciiTheme="majorBidi" w:hAnsiTheme="majorBidi" w:cstheme="majorBidi"/>
          <w:sz w:val="28"/>
          <w:szCs w:val="28"/>
        </w:rPr>
        <w:t>On N</w:t>
      </w:r>
      <w:r w:rsidR="009C4F34">
        <w:rPr>
          <w:rFonts w:asciiTheme="majorBidi" w:hAnsiTheme="majorBidi" w:cstheme="majorBidi"/>
          <w:sz w:val="28"/>
          <w:szCs w:val="28"/>
        </w:rPr>
        <w:t>=2N</w:t>
      </w:r>
      <w:r w:rsidR="009C4F34">
        <w:rPr>
          <w:rFonts w:asciiTheme="majorBidi" w:hAnsiTheme="majorBidi" w:cstheme="majorBidi"/>
          <w:sz w:val="28"/>
          <w:szCs w:val="28"/>
          <w:vertAlign w:val="subscript"/>
        </w:rPr>
        <w:t>0</w:t>
      </w:r>
    </w:p>
    <w:p w14:paraId="511E4CFD" w14:textId="58D39141" w:rsidR="009C4F34" w:rsidRDefault="009C4F34" w:rsidP="000B7602">
      <w:pPr>
        <w:rPr>
          <w:rFonts w:asciiTheme="majorBidi" w:hAnsiTheme="majorBidi" w:cstheme="majorBidi"/>
          <w:sz w:val="28"/>
          <w:szCs w:val="28"/>
        </w:rPr>
      </w:pPr>
      <w:r>
        <w:rPr>
          <w:rFonts w:asciiTheme="majorBidi" w:hAnsiTheme="majorBidi" w:cstheme="majorBidi"/>
          <w:sz w:val="28"/>
          <w:szCs w:val="28"/>
        </w:rPr>
        <w:t>Donc :</w:t>
      </w:r>
      <w:r w:rsidR="000B7602">
        <w:rPr>
          <w:rFonts w:asciiTheme="majorBidi" w:hAnsiTheme="majorBidi" w:cstheme="majorBidi"/>
          <w:sz w:val="28"/>
          <w:szCs w:val="28"/>
        </w:rPr>
        <w:t xml:space="preserve">   2N</w:t>
      </w:r>
      <w:r w:rsidR="000B7602">
        <w:rPr>
          <w:rFonts w:asciiTheme="majorBidi" w:hAnsiTheme="majorBidi" w:cstheme="majorBidi"/>
          <w:sz w:val="28"/>
          <w:szCs w:val="28"/>
          <w:vertAlign w:val="subscript"/>
        </w:rPr>
        <w:t>0</w:t>
      </w:r>
      <w:r>
        <w:rPr>
          <w:rFonts w:asciiTheme="majorBidi" w:hAnsiTheme="majorBidi" w:cstheme="majorBidi"/>
          <w:sz w:val="28"/>
          <w:szCs w:val="28"/>
        </w:rPr>
        <w:t>= N</w:t>
      </w:r>
      <w:r>
        <w:rPr>
          <w:rFonts w:asciiTheme="majorBidi" w:hAnsiTheme="majorBidi" w:cstheme="majorBidi"/>
          <w:sz w:val="28"/>
          <w:szCs w:val="28"/>
          <w:vertAlign w:val="subscript"/>
        </w:rPr>
        <w:t>0</w:t>
      </w:r>
      <w:r>
        <w:rPr>
          <w:rFonts w:asciiTheme="majorBidi" w:hAnsiTheme="majorBidi" w:cstheme="majorBidi"/>
          <w:sz w:val="28"/>
          <w:szCs w:val="28"/>
          <w:vertAlign w:val="superscript"/>
        </w:rPr>
        <w:t xml:space="preserve"> </w:t>
      </w:r>
      <w:r>
        <w:rPr>
          <w:rFonts w:asciiTheme="majorBidi" w:hAnsiTheme="majorBidi" w:cstheme="majorBidi"/>
          <w:sz w:val="28"/>
          <w:szCs w:val="28"/>
        </w:rPr>
        <w:t>e</w:t>
      </w:r>
      <w:r>
        <w:rPr>
          <w:rFonts w:asciiTheme="majorBidi" w:hAnsiTheme="majorBidi" w:cstheme="majorBidi"/>
          <w:sz w:val="28"/>
          <w:szCs w:val="28"/>
          <w:vertAlign w:val="superscript"/>
        </w:rPr>
        <w:t>rt</w:t>
      </w:r>
      <w:r w:rsidR="000B7602">
        <w:rPr>
          <w:rFonts w:asciiTheme="majorBidi" w:hAnsiTheme="majorBidi" w:cstheme="majorBidi"/>
          <w:sz w:val="28"/>
          <w:szCs w:val="28"/>
          <w:vertAlign w:val="subscript"/>
        </w:rPr>
        <w:t>2</w:t>
      </w:r>
      <w:r w:rsidR="000B7602">
        <w:rPr>
          <w:rFonts w:asciiTheme="majorBidi" w:hAnsiTheme="majorBidi" w:cstheme="majorBidi"/>
          <w:sz w:val="28"/>
          <w:szCs w:val="28"/>
        </w:rPr>
        <w:t xml:space="preserve"> d’où     Ln 2=rt</w:t>
      </w:r>
      <w:r w:rsidR="000B7602">
        <w:rPr>
          <w:rFonts w:asciiTheme="majorBidi" w:hAnsiTheme="majorBidi" w:cstheme="majorBidi"/>
          <w:sz w:val="28"/>
          <w:szCs w:val="28"/>
          <w:vertAlign w:val="subscript"/>
        </w:rPr>
        <w:t>2</w:t>
      </w:r>
      <w:r w:rsidR="000B7602">
        <w:rPr>
          <w:rFonts w:asciiTheme="majorBidi" w:hAnsiTheme="majorBidi" w:cstheme="majorBidi"/>
          <w:sz w:val="28"/>
          <w:szCs w:val="28"/>
        </w:rPr>
        <w:t xml:space="preserve"> lne     avec lne=1</w:t>
      </w:r>
    </w:p>
    <w:p w14:paraId="127C75EE" w14:textId="266A6851" w:rsidR="000B7602" w:rsidRDefault="000B7602" w:rsidP="000B7602">
      <w:pPr>
        <w:rPr>
          <w:rFonts w:asciiTheme="majorBidi" w:hAnsiTheme="majorBidi" w:cstheme="majorBidi"/>
          <w:sz w:val="28"/>
          <w:szCs w:val="28"/>
        </w:rPr>
      </w:pPr>
      <w:r>
        <w:rPr>
          <w:rFonts w:asciiTheme="majorBidi" w:hAnsiTheme="majorBidi" w:cstheme="majorBidi"/>
          <w:sz w:val="28"/>
          <w:szCs w:val="28"/>
        </w:rPr>
        <w:t xml:space="preserve">On </w:t>
      </w:r>
      <w:r w:rsidR="00C57FE7">
        <w:rPr>
          <w:rFonts w:asciiTheme="majorBidi" w:hAnsiTheme="majorBidi" w:cstheme="majorBidi"/>
          <w:sz w:val="28"/>
          <w:szCs w:val="28"/>
        </w:rPr>
        <w:t>a t</w:t>
      </w:r>
      <w:r>
        <w:rPr>
          <w:rFonts w:asciiTheme="majorBidi" w:hAnsiTheme="majorBidi" w:cstheme="majorBidi"/>
          <w:sz w:val="28"/>
          <w:szCs w:val="28"/>
          <w:vertAlign w:val="subscript"/>
        </w:rPr>
        <w:t>2</w:t>
      </w:r>
      <w:r>
        <w:rPr>
          <w:rFonts w:asciiTheme="majorBidi" w:hAnsiTheme="majorBidi" w:cstheme="majorBidi"/>
          <w:sz w:val="28"/>
          <w:szCs w:val="28"/>
        </w:rPr>
        <w:t xml:space="preserve"> = ln2/r</w:t>
      </w:r>
    </w:p>
    <w:p w14:paraId="4BC4F424" w14:textId="77777777" w:rsidR="000B7602" w:rsidRDefault="000B7602" w:rsidP="000B7602">
      <w:pPr>
        <w:rPr>
          <w:rFonts w:asciiTheme="majorBidi" w:hAnsiTheme="majorBidi" w:cstheme="majorBidi"/>
          <w:sz w:val="28"/>
          <w:szCs w:val="28"/>
        </w:rPr>
      </w:pPr>
      <w:r>
        <w:rPr>
          <w:rFonts w:asciiTheme="majorBidi" w:hAnsiTheme="majorBidi" w:cstheme="majorBidi"/>
          <w:sz w:val="28"/>
          <w:szCs w:val="28"/>
        </w:rPr>
        <w:t xml:space="preserve">Le calcul du temps de dédoublement d’une population permet des études péronnelles future, et dans ce cas le taux d’accroissement faible permet de réaliser les besoins dans un temps assez </w:t>
      </w:r>
      <w:r w:rsidR="00490FE4">
        <w:rPr>
          <w:rFonts w:asciiTheme="majorBidi" w:hAnsiTheme="majorBidi" w:cstheme="majorBidi"/>
          <w:sz w:val="28"/>
          <w:szCs w:val="28"/>
        </w:rPr>
        <w:t>long.</w:t>
      </w:r>
    </w:p>
    <w:p w14:paraId="5DD6EA42" w14:textId="737233E8" w:rsidR="00490FE4" w:rsidRPr="000B7602" w:rsidRDefault="00490FE4" w:rsidP="000B7602">
      <w:pPr>
        <w:rPr>
          <w:rFonts w:asciiTheme="majorBidi" w:hAnsiTheme="majorBidi" w:cstheme="majorBidi"/>
          <w:sz w:val="28"/>
          <w:szCs w:val="28"/>
        </w:rPr>
      </w:pPr>
      <w:r>
        <w:rPr>
          <w:rFonts w:asciiTheme="majorBidi" w:hAnsiTheme="majorBidi" w:cstheme="majorBidi"/>
          <w:sz w:val="28"/>
          <w:szCs w:val="28"/>
        </w:rPr>
        <w:t xml:space="preserve">D’où l’importance de normalisé </w:t>
      </w:r>
      <w:r w:rsidR="00C57FE7">
        <w:rPr>
          <w:rFonts w:asciiTheme="majorBidi" w:hAnsiTheme="majorBidi" w:cstheme="majorBidi"/>
          <w:sz w:val="28"/>
          <w:szCs w:val="28"/>
        </w:rPr>
        <w:t>le taux</w:t>
      </w:r>
      <w:r>
        <w:rPr>
          <w:rFonts w:asciiTheme="majorBidi" w:hAnsiTheme="majorBidi" w:cstheme="majorBidi"/>
          <w:sz w:val="28"/>
          <w:szCs w:val="28"/>
        </w:rPr>
        <w:t xml:space="preserve"> d’accroissement dans l’ordre de 1,2%.</w:t>
      </w:r>
    </w:p>
    <w:p w14:paraId="18E5D65F" w14:textId="77777777" w:rsidR="006C5576" w:rsidRDefault="006C5576" w:rsidP="006C5576">
      <w:pPr>
        <w:rPr>
          <w:rFonts w:asciiTheme="majorBidi" w:hAnsiTheme="majorBidi" w:cstheme="majorBidi"/>
          <w:sz w:val="28"/>
          <w:szCs w:val="28"/>
        </w:rPr>
      </w:pPr>
    </w:p>
    <w:p w14:paraId="445DBFAC" w14:textId="77777777" w:rsidR="006C5576" w:rsidRPr="006C5576" w:rsidRDefault="006C5576" w:rsidP="006C5576">
      <w:pPr>
        <w:rPr>
          <w:rFonts w:asciiTheme="majorBidi" w:hAnsiTheme="majorBidi" w:cstheme="majorBidi"/>
          <w:sz w:val="28"/>
          <w:szCs w:val="28"/>
        </w:rPr>
      </w:pPr>
      <w:r>
        <w:rPr>
          <w:rFonts w:asciiTheme="majorBidi" w:hAnsiTheme="majorBidi" w:cstheme="majorBidi"/>
          <w:sz w:val="28"/>
          <w:szCs w:val="28"/>
        </w:rPr>
        <w:t xml:space="preserve">     </w:t>
      </w:r>
    </w:p>
    <w:p w14:paraId="5B8EF60F" w14:textId="77777777" w:rsidR="006C5576" w:rsidRPr="006C5576" w:rsidRDefault="006C5576" w:rsidP="006C5576">
      <w:pPr>
        <w:rPr>
          <w:rFonts w:asciiTheme="majorBidi" w:hAnsiTheme="majorBidi" w:cstheme="majorBidi"/>
          <w:sz w:val="28"/>
          <w:szCs w:val="28"/>
        </w:rPr>
      </w:pPr>
    </w:p>
    <w:p w14:paraId="16828FB8" w14:textId="77777777" w:rsidR="00570FA1" w:rsidRDefault="00570FA1">
      <w:pPr>
        <w:rPr>
          <w:rFonts w:asciiTheme="majorBidi" w:hAnsiTheme="majorBidi" w:cstheme="majorBidi"/>
          <w:sz w:val="28"/>
          <w:szCs w:val="28"/>
        </w:rPr>
      </w:pPr>
    </w:p>
    <w:p w14:paraId="29D03965" w14:textId="1EE075DF" w:rsidR="00D94184" w:rsidRDefault="00D94184">
      <w:pPr>
        <w:rPr>
          <w:rFonts w:asciiTheme="majorBidi" w:hAnsiTheme="majorBidi" w:cstheme="majorBidi"/>
          <w:sz w:val="28"/>
          <w:szCs w:val="28"/>
        </w:rPr>
      </w:pPr>
    </w:p>
    <w:p w14:paraId="2416A496" w14:textId="13B4C74A" w:rsidR="004E5DE9" w:rsidRDefault="004E5DE9">
      <w:pPr>
        <w:rPr>
          <w:rFonts w:asciiTheme="majorBidi" w:hAnsiTheme="majorBidi" w:cstheme="majorBidi"/>
          <w:sz w:val="28"/>
          <w:szCs w:val="28"/>
        </w:rPr>
      </w:pPr>
    </w:p>
    <w:p w14:paraId="194E2F96" w14:textId="67844ED4" w:rsidR="004E5DE9" w:rsidRDefault="004E5DE9">
      <w:pPr>
        <w:rPr>
          <w:rFonts w:asciiTheme="majorBidi" w:hAnsiTheme="majorBidi" w:cstheme="majorBidi"/>
          <w:sz w:val="28"/>
          <w:szCs w:val="28"/>
        </w:rPr>
      </w:pPr>
    </w:p>
    <w:p w14:paraId="59D103D7" w14:textId="428D2D5E" w:rsidR="004E5DE9" w:rsidRDefault="004E5DE9">
      <w:pPr>
        <w:rPr>
          <w:rFonts w:asciiTheme="majorBidi" w:hAnsiTheme="majorBidi" w:cstheme="majorBidi"/>
          <w:sz w:val="28"/>
          <w:szCs w:val="28"/>
        </w:rPr>
      </w:pPr>
    </w:p>
    <w:p w14:paraId="3D1235F5" w14:textId="7EACC46D" w:rsidR="004E5DE9" w:rsidRDefault="004E5DE9">
      <w:pPr>
        <w:rPr>
          <w:rFonts w:asciiTheme="majorBidi" w:hAnsiTheme="majorBidi" w:cstheme="majorBidi"/>
          <w:sz w:val="28"/>
          <w:szCs w:val="28"/>
        </w:rPr>
      </w:pPr>
    </w:p>
    <w:p w14:paraId="79000CEA" w14:textId="3E28CE1C"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V</w:t>
      </w:r>
      <w:r w:rsidR="006146BF">
        <w:rPr>
          <w:rFonts w:asciiTheme="majorBidi" w:hAnsiTheme="majorBidi" w:cstheme="majorBidi"/>
          <w:sz w:val="28"/>
          <w:szCs w:val="28"/>
        </w:rPr>
        <w:t>I</w:t>
      </w:r>
      <w:r>
        <w:rPr>
          <w:rFonts w:asciiTheme="majorBidi" w:hAnsiTheme="majorBidi" w:cstheme="majorBidi"/>
          <w:sz w:val="28"/>
          <w:szCs w:val="28"/>
        </w:rPr>
        <w:t xml:space="preserve">. </w:t>
      </w:r>
      <w:r w:rsidRPr="003B17AD">
        <w:rPr>
          <w:rFonts w:asciiTheme="majorBidi" w:hAnsiTheme="majorBidi" w:cstheme="majorBidi"/>
          <w:sz w:val="28"/>
          <w:szCs w:val="28"/>
        </w:rPr>
        <w:t>Les principales étapes décrites pour évaluer et gérer les expositions professionnelles :</w:t>
      </w:r>
    </w:p>
    <w:p w14:paraId="11FC5E74" w14:textId="77777777" w:rsidR="00F31F1A" w:rsidRPr="003B17AD"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 </w:t>
      </w:r>
      <w:r w:rsidRPr="003B17AD">
        <w:rPr>
          <w:rFonts w:asciiTheme="majorBidi" w:hAnsiTheme="majorBidi" w:cstheme="majorBidi"/>
          <w:sz w:val="28"/>
          <w:szCs w:val="28"/>
        </w:rPr>
        <w:t>Caractérisation de base (identifier les agents, les dangers, les personnes potentiellement exposées et les contrôles d'exposition existants)</w:t>
      </w:r>
    </w:p>
    <w:p w14:paraId="19C03BEB" w14:textId="77777777" w:rsidR="00F31F1A" w:rsidRPr="003B17AD"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 </w:t>
      </w:r>
      <w:r w:rsidRPr="003B17AD">
        <w:rPr>
          <w:rFonts w:asciiTheme="majorBidi" w:hAnsiTheme="majorBidi" w:cstheme="majorBidi"/>
          <w:sz w:val="28"/>
          <w:szCs w:val="28"/>
        </w:rPr>
        <w:t>Évaluation de l'exposition (sélectionner les limites d'exposition professionnelle, les bandes de danger, les données toxicologiques pertinentes pour déterminer si les expositions sont "acceptables", "inacceptables" ou "incertaines")</w:t>
      </w:r>
    </w:p>
    <w:p w14:paraId="7EC76D8D" w14:textId="77777777" w:rsidR="00F31F1A" w:rsidRPr="003B17AD"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 </w:t>
      </w:r>
      <w:r w:rsidRPr="003B17AD">
        <w:rPr>
          <w:rFonts w:asciiTheme="majorBidi" w:hAnsiTheme="majorBidi" w:cstheme="majorBidi"/>
          <w:sz w:val="28"/>
          <w:szCs w:val="28"/>
        </w:rPr>
        <w:t>Contrôles de l'exposition (pour les expositions "inacceptables" ou "incertaines")</w:t>
      </w:r>
    </w:p>
    <w:p w14:paraId="43C2A97E" w14:textId="77777777" w:rsidR="00F31F1A" w:rsidRPr="003B17AD"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 </w:t>
      </w:r>
      <w:r w:rsidRPr="003B17AD">
        <w:rPr>
          <w:rFonts w:asciiTheme="majorBidi" w:hAnsiTheme="majorBidi" w:cstheme="majorBidi"/>
          <w:sz w:val="28"/>
          <w:szCs w:val="28"/>
        </w:rPr>
        <w:t>Collecte d'informations supplémentaires (pour les expositions "incertaines")</w:t>
      </w:r>
    </w:p>
    <w:p w14:paraId="1DED1693" w14:textId="77777777" w:rsidR="00F31F1A" w:rsidRPr="003B17AD" w:rsidRDefault="00F31F1A" w:rsidP="00F31F1A">
      <w:pPr>
        <w:jc w:val="both"/>
        <w:rPr>
          <w:rFonts w:asciiTheme="majorBidi" w:hAnsiTheme="majorBidi" w:cstheme="majorBidi"/>
          <w:sz w:val="28"/>
          <w:szCs w:val="28"/>
        </w:rPr>
      </w:pPr>
      <w:r w:rsidRPr="003B17AD">
        <w:rPr>
          <w:rFonts w:asciiTheme="majorBidi" w:hAnsiTheme="majorBidi" w:cstheme="majorBidi"/>
          <w:sz w:val="28"/>
          <w:szCs w:val="28"/>
        </w:rPr>
        <w:t>Communication des dangers (pour toutes les expositions)</w:t>
      </w:r>
    </w:p>
    <w:p w14:paraId="2B87CA0A" w14:textId="77777777" w:rsidR="00F31F1A" w:rsidRPr="0040435B" w:rsidRDefault="00F31F1A" w:rsidP="00F31F1A">
      <w:pPr>
        <w:pStyle w:val="Paragraphedeliste"/>
        <w:numPr>
          <w:ilvl w:val="0"/>
          <w:numId w:val="4"/>
        </w:numPr>
        <w:jc w:val="both"/>
        <w:rPr>
          <w:rFonts w:asciiTheme="majorBidi" w:hAnsiTheme="majorBidi" w:cstheme="majorBidi"/>
          <w:sz w:val="28"/>
          <w:szCs w:val="28"/>
        </w:rPr>
      </w:pPr>
      <w:r w:rsidRPr="0040435B">
        <w:rPr>
          <w:rFonts w:asciiTheme="majorBidi" w:hAnsiTheme="majorBidi" w:cstheme="majorBidi"/>
          <w:sz w:val="28"/>
          <w:szCs w:val="28"/>
        </w:rPr>
        <w:t>Réévaluation (au besoin) / Gestion du changement.</w:t>
      </w:r>
    </w:p>
    <w:p w14:paraId="135EA3CC" w14:textId="7940F61A" w:rsidR="00F31F1A" w:rsidRPr="0040435B" w:rsidRDefault="00F31F1A" w:rsidP="00F31F1A">
      <w:pPr>
        <w:pStyle w:val="Paragraphedeliste"/>
        <w:numPr>
          <w:ilvl w:val="0"/>
          <w:numId w:val="4"/>
        </w:numPr>
        <w:jc w:val="both"/>
        <w:rPr>
          <w:rFonts w:asciiTheme="majorBidi" w:hAnsiTheme="majorBidi" w:cstheme="majorBidi"/>
          <w:sz w:val="28"/>
          <w:szCs w:val="28"/>
        </w:rPr>
      </w:pPr>
      <w:r w:rsidRPr="0040435B">
        <w:rPr>
          <w:rFonts w:asciiTheme="majorBidi" w:hAnsiTheme="majorBidi" w:cstheme="majorBidi"/>
          <w:sz w:val="28"/>
          <w:szCs w:val="28"/>
        </w:rPr>
        <w:t>Anticiper : détecter la présence ou le potentiel de dangers sans les observer réellement</w:t>
      </w:r>
    </w:p>
    <w:p w14:paraId="30BE8B7F" w14:textId="01284FF5" w:rsidR="00F31F1A" w:rsidRPr="0040435B" w:rsidRDefault="00F31F1A" w:rsidP="00F31F1A">
      <w:pPr>
        <w:pStyle w:val="Paragraphedeliste"/>
        <w:numPr>
          <w:ilvl w:val="0"/>
          <w:numId w:val="4"/>
        </w:numPr>
        <w:jc w:val="both"/>
        <w:rPr>
          <w:rFonts w:asciiTheme="majorBidi" w:hAnsiTheme="majorBidi" w:cstheme="majorBidi"/>
          <w:sz w:val="28"/>
          <w:szCs w:val="28"/>
        </w:rPr>
      </w:pPr>
      <w:r w:rsidRPr="0040435B">
        <w:rPr>
          <w:rFonts w:asciiTheme="majorBidi" w:hAnsiTheme="majorBidi" w:cstheme="majorBidi"/>
          <w:sz w:val="28"/>
          <w:szCs w:val="28"/>
        </w:rPr>
        <w:t>Reconnaître : identifier un danger lorsqu'il est observé</w:t>
      </w:r>
    </w:p>
    <w:p w14:paraId="18FA5E6E" w14:textId="28908F4A" w:rsidR="00F31F1A" w:rsidRPr="0040435B" w:rsidRDefault="00F31F1A" w:rsidP="00F31F1A">
      <w:pPr>
        <w:pStyle w:val="Paragraphedeliste"/>
        <w:numPr>
          <w:ilvl w:val="0"/>
          <w:numId w:val="4"/>
        </w:numPr>
        <w:jc w:val="both"/>
        <w:rPr>
          <w:rFonts w:asciiTheme="majorBidi" w:hAnsiTheme="majorBidi" w:cstheme="majorBidi"/>
          <w:sz w:val="28"/>
          <w:szCs w:val="28"/>
        </w:rPr>
      </w:pPr>
      <w:r w:rsidRPr="0040435B">
        <w:rPr>
          <w:rFonts w:asciiTheme="majorBidi" w:hAnsiTheme="majorBidi" w:cstheme="majorBidi"/>
          <w:sz w:val="28"/>
          <w:szCs w:val="28"/>
        </w:rPr>
        <w:t>Évaluer : déterminer le type de préjudice qu'un danger peut causer et la gravité du préjudice</w:t>
      </w:r>
    </w:p>
    <w:p w14:paraId="58056CE3" w14:textId="22D0BAF1" w:rsidR="00F31F1A" w:rsidRPr="0040435B" w:rsidRDefault="00F31F1A" w:rsidP="00F31F1A">
      <w:pPr>
        <w:pStyle w:val="Paragraphedeliste"/>
        <w:numPr>
          <w:ilvl w:val="0"/>
          <w:numId w:val="4"/>
        </w:numPr>
        <w:jc w:val="both"/>
        <w:rPr>
          <w:rFonts w:asciiTheme="majorBidi" w:hAnsiTheme="majorBidi" w:cstheme="majorBidi"/>
          <w:sz w:val="28"/>
          <w:szCs w:val="28"/>
        </w:rPr>
      </w:pPr>
      <w:r w:rsidRPr="0040435B">
        <w:rPr>
          <w:rFonts w:asciiTheme="majorBidi" w:hAnsiTheme="majorBidi" w:cstheme="majorBidi"/>
          <w:sz w:val="28"/>
          <w:szCs w:val="28"/>
        </w:rPr>
        <w:t>Communiquer : informer les autres sur le lieu de travail ou dans la communauté du danger</w:t>
      </w:r>
    </w:p>
    <w:p w14:paraId="632F32E1" w14:textId="61C62364" w:rsidR="00F31F1A" w:rsidRDefault="00F31F1A" w:rsidP="00F31F1A">
      <w:pPr>
        <w:pStyle w:val="Paragraphedeliste"/>
        <w:numPr>
          <w:ilvl w:val="0"/>
          <w:numId w:val="4"/>
        </w:numPr>
        <w:jc w:val="both"/>
        <w:rPr>
          <w:rFonts w:asciiTheme="majorBidi" w:hAnsiTheme="majorBidi" w:cstheme="majorBidi"/>
          <w:sz w:val="28"/>
          <w:szCs w:val="28"/>
        </w:rPr>
      </w:pPr>
      <w:r w:rsidRPr="0040435B">
        <w:rPr>
          <w:rFonts w:asciiTheme="majorBidi" w:hAnsiTheme="majorBidi" w:cstheme="majorBidi"/>
          <w:sz w:val="28"/>
          <w:szCs w:val="28"/>
        </w:rPr>
        <w:t>Lutte : Mettre en place des mesures pour éliminer ou minimiser le potentiel du danger de causer des dommages, comme des blessures ou des maladies</w:t>
      </w:r>
      <w:r>
        <w:rPr>
          <w:rFonts w:asciiTheme="majorBidi" w:hAnsiTheme="majorBidi" w:cstheme="majorBidi"/>
          <w:sz w:val="28"/>
          <w:szCs w:val="28"/>
        </w:rPr>
        <w:t>.</w:t>
      </w:r>
    </w:p>
    <w:p w14:paraId="24BFC997" w14:textId="3E77F079" w:rsidR="00F31F1A" w:rsidRPr="00322FBB" w:rsidRDefault="00486369" w:rsidP="00F31F1A">
      <w:pPr>
        <w:ind w:left="360"/>
        <w:jc w:val="both"/>
        <w:rPr>
          <w:rFonts w:asciiTheme="majorBidi" w:hAnsiTheme="majorBidi" w:cstheme="majorBidi"/>
          <w:sz w:val="28"/>
          <w:szCs w:val="28"/>
        </w:rPr>
      </w:pPr>
      <w:r>
        <w:rPr>
          <w:rFonts w:asciiTheme="majorBidi" w:hAnsiTheme="majorBidi" w:cstheme="majorBidi"/>
          <w:sz w:val="28"/>
          <w:szCs w:val="28"/>
        </w:rPr>
        <w:t>V</w:t>
      </w:r>
      <w:r w:rsidR="006146BF">
        <w:rPr>
          <w:rFonts w:asciiTheme="majorBidi" w:hAnsiTheme="majorBidi" w:cstheme="majorBidi"/>
          <w:sz w:val="28"/>
          <w:szCs w:val="28"/>
        </w:rPr>
        <w:t>I</w:t>
      </w:r>
      <w:r>
        <w:rPr>
          <w:rFonts w:asciiTheme="majorBidi" w:hAnsiTheme="majorBidi" w:cstheme="majorBidi"/>
          <w:sz w:val="28"/>
          <w:szCs w:val="28"/>
        </w:rPr>
        <w:t xml:space="preserve">.1 </w:t>
      </w:r>
      <w:r w:rsidRPr="00322FBB">
        <w:rPr>
          <w:rFonts w:asciiTheme="majorBidi" w:hAnsiTheme="majorBidi" w:cstheme="majorBidi"/>
          <w:sz w:val="28"/>
          <w:szCs w:val="28"/>
        </w:rPr>
        <w:t>Réalisation</w:t>
      </w:r>
      <w:r w:rsidR="00F31F1A" w:rsidRPr="00322FBB">
        <w:rPr>
          <w:rFonts w:asciiTheme="majorBidi" w:hAnsiTheme="majorBidi" w:cstheme="majorBidi"/>
          <w:sz w:val="28"/>
          <w:szCs w:val="28"/>
        </w:rPr>
        <w:t xml:space="preserve"> de la notion hygiène en milieu du travail :</w:t>
      </w:r>
    </w:p>
    <w:p w14:paraId="6CA57640" w14:textId="77777777" w:rsidR="00F31F1A" w:rsidRDefault="00F31F1A" w:rsidP="00F31F1A">
      <w:pPr>
        <w:pStyle w:val="Paragraphedeliste"/>
        <w:ind w:left="1440"/>
        <w:jc w:val="both"/>
        <w:rPr>
          <w:rFonts w:asciiTheme="majorBidi" w:hAnsiTheme="majorBidi" w:cstheme="majorBidi"/>
          <w:sz w:val="28"/>
          <w:szCs w:val="28"/>
        </w:rPr>
      </w:pPr>
    </w:p>
    <w:p w14:paraId="22B671A2" w14:textId="42D46FC8" w:rsidR="00F31F1A" w:rsidRDefault="00F31F1A" w:rsidP="00F31F1A">
      <w:pPr>
        <w:pStyle w:val="Paragraphedeliste"/>
        <w:ind w:left="1440"/>
        <w:jc w:val="both"/>
        <w:rPr>
          <w:rFonts w:asciiTheme="majorBidi" w:hAnsiTheme="majorBidi" w:cstheme="majorBidi"/>
          <w:sz w:val="28"/>
          <w:szCs w:val="28"/>
        </w:rPr>
      </w:pPr>
      <w:r>
        <w:rPr>
          <w:rFonts w:asciiTheme="majorBidi" w:hAnsiTheme="majorBidi" w:cstheme="majorBidi"/>
          <w:sz w:val="28"/>
          <w:szCs w:val="28"/>
        </w:rPr>
        <w:t xml:space="preserve">Pour exercer ses fonctions dans le lieu du travail dans de bonnes conditions, il faut que le lieu du travail obéisse aux normes et le respect des règles d’hygiène élémentaires pour assurer une bonne santé de </w:t>
      </w:r>
      <w:r w:rsidR="00C3738E">
        <w:rPr>
          <w:rFonts w:asciiTheme="majorBidi" w:hAnsiTheme="majorBidi" w:cstheme="majorBidi"/>
          <w:sz w:val="28"/>
          <w:szCs w:val="28"/>
        </w:rPr>
        <w:t>l’employé dans</w:t>
      </w:r>
      <w:r>
        <w:rPr>
          <w:rFonts w:asciiTheme="majorBidi" w:hAnsiTheme="majorBidi" w:cstheme="majorBidi"/>
          <w:sz w:val="28"/>
          <w:szCs w:val="28"/>
        </w:rPr>
        <w:t xml:space="preserve"> la fréquence et la durée.</w:t>
      </w:r>
    </w:p>
    <w:p w14:paraId="4C321B68" w14:textId="5348D97F" w:rsidR="00F31F1A" w:rsidRDefault="00F31F1A" w:rsidP="00F31F1A">
      <w:pPr>
        <w:pStyle w:val="Paragraphedeliste"/>
        <w:ind w:left="1440"/>
        <w:jc w:val="both"/>
        <w:rPr>
          <w:rFonts w:asciiTheme="majorBidi" w:hAnsiTheme="majorBidi" w:cstheme="majorBidi"/>
          <w:sz w:val="28"/>
          <w:szCs w:val="28"/>
        </w:rPr>
      </w:pPr>
      <w:r>
        <w:rPr>
          <w:rFonts w:asciiTheme="majorBidi" w:hAnsiTheme="majorBidi" w:cstheme="majorBidi"/>
          <w:sz w:val="28"/>
          <w:szCs w:val="28"/>
        </w:rPr>
        <w:t>Parmi les normes, on parle de l’ambiance du travail qui doit respecter les critères suivants :</w:t>
      </w:r>
    </w:p>
    <w:p w14:paraId="39525087" w14:textId="1BA1C42F" w:rsidR="00F31F1A" w:rsidRDefault="00F31F1A" w:rsidP="00F31F1A">
      <w:pPr>
        <w:pStyle w:val="Paragraphedeliste"/>
        <w:numPr>
          <w:ilvl w:val="0"/>
          <w:numId w:val="6"/>
        </w:numPr>
        <w:jc w:val="both"/>
        <w:rPr>
          <w:rFonts w:asciiTheme="majorBidi" w:hAnsiTheme="majorBidi" w:cstheme="majorBidi"/>
          <w:sz w:val="28"/>
          <w:szCs w:val="28"/>
        </w:rPr>
      </w:pPr>
      <w:r>
        <w:rPr>
          <w:rFonts w:asciiTheme="majorBidi" w:hAnsiTheme="majorBidi" w:cstheme="majorBidi"/>
          <w:sz w:val="28"/>
          <w:szCs w:val="28"/>
        </w:rPr>
        <w:t xml:space="preserve">Une ventilation normalisée </w:t>
      </w:r>
      <w:r w:rsidRPr="00D71CDD">
        <w:rPr>
          <w:rFonts w:asciiTheme="majorBidi" w:hAnsiTheme="majorBidi" w:cstheme="majorBidi"/>
          <w:sz w:val="28"/>
          <w:szCs w:val="28"/>
        </w:rPr>
        <w:t>(Combinaison entre une ventilation naturelle et artificielle</w:t>
      </w:r>
      <w:r>
        <w:rPr>
          <w:rFonts w:asciiTheme="majorBidi" w:hAnsiTheme="majorBidi" w:cstheme="majorBidi"/>
          <w:sz w:val="28"/>
          <w:szCs w:val="28"/>
        </w:rPr>
        <w:t>.</w:t>
      </w:r>
    </w:p>
    <w:p w14:paraId="25E82C87" w14:textId="77777777" w:rsidR="00F31F1A" w:rsidRDefault="00F31F1A" w:rsidP="00F31F1A">
      <w:pPr>
        <w:pStyle w:val="Paragraphedeliste"/>
        <w:numPr>
          <w:ilvl w:val="0"/>
          <w:numId w:val="6"/>
        </w:numPr>
        <w:jc w:val="both"/>
        <w:rPr>
          <w:rFonts w:asciiTheme="majorBidi" w:hAnsiTheme="majorBidi" w:cstheme="majorBidi"/>
          <w:sz w:val="28"/>
          <w:szCs w:val="28"/>
        </w:rPr>
      </w:pPr>
      <w:r>
        <w:rPr>
          <w:rFonts w:asciiTheme="majorBidi" w:hAnsiTheme="majorBidi" w:cstheme="majorBidi"/>
          <w:sz w:val="28"/>
          <w:szCs w:val="28"/>
        </w:rPr>
        <w:lastRenderedPageBreak/>
        <w:t>Le respect des normes de bruit et vibrations en termes d’expositions prolongées.</w:t>
      </w:r>
    </w:p>
    <w:p w14:paraId="5700F695" w14:textId="77777777" w:rsidR="00F31F1A" w:rsidRDefault="00F31F1A" w:rsidP="00F31F1A">
      <w:pPr>
        <w:pStyle w:val="Paragraphedeliste"/>
        <w:numPr>
          <w:ilvl w:val="0"/>
          <w:numId w:val="6"/>
        </w:numPr>
        <w:jc w:val="both"/>
        <w:rPr>
          <w:rFonts w:asciiTheme="majorBidi" w:hAnsiTheme="majorBidi" w:cstheme="majorBidi"/>
          <w:sz w:val="28"/>
          <w:szCs w:val="28"/>
        </w:rPr>
      </w:pPr>
      <w:r>
        <w:rPr>
          <w:rFonts w:asciiTheme="majorBidi" w:hAnsiTheme="majorBidi" w:cstheme="majorBidi"/>
          <w:sz w:val="28"/>
          <w:szCs w:val="28"/>
        </w:rPr>
        <w:t>La normalisation de l’éclairage.</w:t>
      </w:r>
    </w:p>
    <w:p w14:paraId="5B008D2A" w14:textId="77777777" w:rsidR="00F31F1A" w:rsidRDefault="00F31F1A" w:rsidP="00F31F1A">
      <w:pPr>
        <w:pStyle w:val="Paragraphedeliste"/>
        <w:numPr>
          <w:ilvl w:val="0"/>
          <w:numId w:val="6"/>
        </w:numPr>
        <w:jc w:val="both"/>
        <w:rPr>
          <w:rFonts w:asciiTheme="majorBidi" w:hAnsiTheme="majorBidi" w:cstheme="majorBidi"/>
          <w:sz w:val="28"/>
          <w:szCs w:val="28"/>
        </w:rPr>
      </w:pPr>
      <w:r>
        <w:rPr>
          <w:rFonts w:asciiTheme="majorBidi" w:hAnsiTheme="majorBidi" w:cstheme="majorBidi"/>
          <w:sz w:val="28"/>
          <w:szCs w:val="28"/>
        </w:rPr>
        <w:t>La filtration des aérosols au sein de l’ambiance.</w:t>
      </w:r>
    </w:p>
    <w:p w14:paraId="3F3478B2" w14:textId="2196C056" w:rsidR="00F31F1A" w:rsidRDefault="00F31F1A" w:rsidP="00F31F1A">
      <w:pPr>
        <w:pStyle w:val="Paragraphedeliste"/>
        <w:numPr>
          <w:ilvl w:val="0"/>
          <w:numId w:val="6"/>
        </w:numPr>
        <w:jc w:val="both"/>
        <w:rPr>
          <w:rFonts w:asciiTheme="majorBidi" w:hAnsiTheme="majorBidi" w:cstheme="majorBidi"/>
          <w:sz w:val="28"/>
          <w:szCs w:val="28"/>
        </w:rPr>
      </w:pPr>
      <w:r>
        <w:rPr>
          <w:rFonts w:asciiTheme="majorBidi" w:hAnsiTheme="majorBidi" w:cstheme="majorBidi"/>
          <w:sz w:val="28"/>
          <w:szCs w:val="28"/>
        </w:rPr>
        <w:t>La régulation du stress professionnel en gérant les conditions socio</w:t>
      </w:r>
      <w:r w:rsidR="00486369">
        <w:rPr>
          <w:rFonts w:asciiTheme="majorBidi" w:hAnsiTheme="majorBidi" w:cstheme="majorBidi"/>
          <w:sz w:val="28"/>
          <w:szCs w:val="28"/>
        </w:rPr>
        <w:t>-</w:t>
      </w:r>
      <w:r>
        <w:rPr>
          <w:rFonts w:asciiTheme="majorBidi" w:hAnsiTheme="majorBidi" w:cstheme="majorBidi"/>
          <w:sz w:val="28"/>
          <w:szCs w:val="28"/>
        </w:rPr>
        <w:t>psychologiques des employés.</w:t>
      </w:r>
    </w:p>
    <w:p w14:paraId="5B0728D8" w14:textId="77777777" w:rsidR="00F31F1A" w:rsidRDefault="00F31F1A" w:rsidP="00F31F1A">
      <w:pPr>
        <w:pStyle w:val="Paragraphedeliste"/>
        <w:numPr>
          <w:ilvl w:val="0"/>
          <w:numId w:val="6"/>
        </w:numPr>
        <w:jc w:val="both"/>
        <w:rPr>
          <w:rFonts w:asciiTheme="majorBidi" w:hAnsiTheme="majorBidi" w:cstheme="majorBidi"/>
          <w:sz w:val="28"/>
          <w:szCs w:val="28"/>
        </w:rPr>
      </w:pPr>
      <w:r>
        <w:rPr>
          <w:rFonts w:asciiTheme="majorBidi" w:hAnsiTheme="majorBidi" w:cstheme="majorBidi"/>
          <w:sz w:val="28"/>
          <w:szCs w:val="28"/>
        </w:rPr>
        <w:t>La régulation des conditions de travail : ergonomie et l’interface homme machine.</w:t>
      </w:r>
    </w:p>
    <w:p w14:paraId="3CB6BAB0" w14:textId="77777777" w:rsidR="00F31F1A" w:rsidRPr="00322FBB" w:rsidRDefault="00F31F1A" w:rsidP="00F31F1A">
      <w:pPr>
        <w:jc w:val="both"/>
        <w:rPr>
          <w:rFonts w:asciiTheme="majorBidi" w:hAnsiTheme="majorBidi" w:cstheme="majorBidi"/>
          <w:sz w:val="28"/>
          <w:szCs w:val="28"/>
        </w:rPr>
      </w:pPr>
    </w:p>
    <w:p w14:paraId="4924D212" w14:textId="201874CC" w:rsidR="00F31F1A" w:rsidRDefault="006146BF" w:rsidP="00F31F1A">
      <w:pPr>
        <w:jc w:val="both"/>
        <w:rPr>
          <w:rFonts w:asciiTheme="majorBidi" w:hAnsiTheme="majorBidi" w:cstheme="majorBidi"/>
          <w:sz w:val="28"/>
          <w:szCs w:val="28"/>
        </w:rPr>
      </w:pPr>
      <w:r>
        <w:rPr>
          <w:rFonts w:asciiTheme="majorBidi" w:hAnsiTheme="majorBidi" w:cstheme="majorBidi"/>
          <w:sz w:val="28"/>
          <w:szCs w:val="28"/>
        </w:rPr>
        <w:t>V</w:t>
      </w:r>
      <w:r w:rsidR="00F31F1A">
        <w:rPr>
          <w:rFonts w:asciiTheme="majorBidi" w:hAnsiTheme="majorBidi" w:cstheme="majorBidi"/>
          <w:sz w:val="28"/>
          <w:szCs w:val="28"/>
        </w:rPr>
        <w:t>I.2 :</w:t>
      </w:r>
      <w:r w:rsidR="00F31F1A" w:rsidRPr="00911A56">
        <w:rPr>
          <w:rFonts w:asciiTheme="majorBidi" w:hAnsiTheme="majorBidi" w:cstheme="majorBidi"/>
          <w:sz w:val="28"/>
          <w:szCs w:val="28"/>
        </w:rPr>
        <w:t xml:space="preserve"> Réalisation de la notion hygiène</w:t>
      </w:r>
      <w:r w:rsidR="00F31F1A">
        <w:rPr>
          <w:rFonts w:asciiTheme="majorBidi" w:hAnsiTheme="majorBidi" w:cstheme="majorBidi"/>
          <w:sz w:val="28"/>
          <w:szCs w:val="28"/>
        </w:rPr>
        <w:t xml:space="preserve"> dans l’environnement des sites industriels :</w:t>
      </w:r>
    </w:p>
    <w:p w14:paraId="249BD81A" w14:textId="77777777"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Pour minimiser les risques sur l’agglomération, il est impératif de suivre le protocole suivant :</w:t>
      </w:r>
    </w:p>
    <w:p w14:paraId="09BE35F0" w14:textId="77777777"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I.3.1 Répartition des zones :</w:t>
      </w:r>
    </w:p>
    <w:p w14:paraId="6127FF84" w14:textId="77777777"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En milieu urbains les zones sont de l’ordre de trois et qui sont séparées </w:t>
      </w:r>
    </w:p>
    <w:p w14:paraId="56826828" w14:textId="7832C14C"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w:t>
      </w:r>
      <w:r w:rsidR="00255ABB">
        <w:rPr>
          <w:rFonts w:asciiTheme="majorBidi" w:hAnsiTheme="majorBidi" w:cstheme="majorBidi"/>
          <w:sz w:val="28"/>
          <w:szCs w:val="28"/>
        </w:rPr>
        <w:t>V</w:t>
      </w:r>
      <w:r>
        <w:rPr>
          <w:rFonts w:asciiTheme="majorBidi" w:hAnsiTheme="majorBidi" w:cstheme="majorBidi"/>
          <w:sz w:val="28"/>
          <w:szCs w:val="28"/>
        </w:rPr>
        <w:t>I.2.1 Zones industrielles :</w:t>
      </w:r>
    </w:p>
    <w:p w14:paraId="63E2B460" w14:textId="77777777"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La zone industrielle doit être à l’extrémité c’est à dire loin des agglomérations, afin d’éviter tout risque probable de contamination, et cela se traduit généralement par le calcul du périmètre de sécurité qui sécurise les citoyens en cas de catastrophe (explosion, émanations de polluants, nuisances multiformes etc…</w:t>
      </w:r>
    </w:p>
    <w:p w14:paraId="0B2EABA8" w14:textId="4E2E7A71"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w:t>
      </w:r>
      <w:r w:rsidR="00255ABB">
        <w:rPr>
          <w:rFonts w:asciiTheme="majorBidi" w:hAnsiTheme="majorBidi" w:cstheme="majorBidi"/>
          <w:sz w:val="28"/>
          <w:szCs w:val="28"/>
        </w:rPr>
        <w:t>V</w:t>
      </w:r>
      <w:r>
        <w:rPr>
          <w:rFonts w:asciiTheme="majorBidi" w:hAnsiTheme="majorBidi" w:cstheme="majorBidi"/>
          <w:sz w:val="28"/>
          <w:szCs w:val="28"/>
        </w:rPr>
        <w:t xml:space="preserve"> I.</w:t>
      </w:r>
      <w:r w:rsidR="00486369">
        <w:rPr>
          <w:rFonts w:asciiTheme="majorBidi" w:hAnsiTheme="majorBidi" w:cstheme="majorBidi"/>
          <w:sz w:val="28"/>
          <w:szCs w:val="28"/>
        </w:rPr>
        <w:t>2</w:t>
      </w:r>
      <w:r>
        <w:rPr>
          <w:rFonts w:asciiTheme="majorBidi" w:hAnsiTheme="majorBidi" w:cstheme="majorBidi"/>
          <w:sz w:val="28"/>
          <w:szCs w:val="28"/>
        </w:rPr>
        <w:t>.</w:t>
      </w:r>
      <w:r w:rsidR="00486369">
        <w:rPr>
          <w:rFonts w:asciiTheme="majorBidi" w:hAnsiTheme="majorBidi" w:cstheme="majorBidi"/>
          <w:sz w:val="28"/>
          <w:szCs w:val="28"/>
        </w:rPr>
        <w:t>2</w:t>
      </w:r>
      <w:r>
        <w:rPr>
          <w:rFonts w:asciiTheme="majorBidi" w:hAnsiTheme="majorBidi" w:cstheme="majorBidi"/>
          <w:sz w:val="28"/>
          <w:szCs w:val="28"/>
        </w:rPr>
        <w:t xml:space="preserve"> Zones d’activités : </w:t>
      </w:r>
    </w:p>
    <w:p w14:paraId="187C0B46" w14:textId="77777777"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Ces zones concernent toutes les activités commerciales ; administratives, services etc…, </w:t>
      </w:r>
    </w:p>
    <w:p w14:paraId="69C93B98" w14:textId="681C2860"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w:t>
      </w:r>
      <w:r w:rsidR="00255ABB">
        <w:rPr>
          <w:rFonts w:asciiTheme="majorBidi" w:hAnsiTheme="majorBidi" w:cstheme="majorBidi"/>
          <w:sz w:val="28"/>
          <w:szCs w:val="28"/>
        </w:rPr>
        <w:t>V</w:t>
      </w:r>
      <w:r>
        <w:rPr>
          <w:rFonts w:asciiTheme="majorBidi" w:hAnsiTheme="majorBidi" w:cstheme="majorBidi"/>
          <w:sz w:val="28"/>
          <w:szCs w:val="28"/>
        </w:rPr>
        <w:t>I.</w:t>
      </w:r>
      <w:r w:rsidR="00486369">
        <w:rPr>
          <w:rFonts w:asciiTheme="majorBidi" w:hAnsiTheme="majorBidi" w:cstheme="majorBidi"/>
          <w:sz w:val="28"/>
          <w:szCs w:val="28"/>
        </w:rPr>
        <w:t>2.3</w:t>
      </w:r>
      <w:r>
        <w:rPr>
          <w:rFonts w:asciiTheme="majorBidi" w:hAnsiTheme="majorBidi" w:cstheme="majorBidi"/>
          <w:sz w:val="28"/>
          <w:szCs w:val="28"/>
        </w:rPr>
        <w:t xml:space="preserve"> Zones résidentielles : </w:t>
      </w:r>
    </w:p>
    <w:p w14:paraId="680014C7" w14:textId="2EABB64A"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Ces zones concernent les habitations de la population, loin toute forme de nuisances, où toute activité commerciale ou autre est strictement </w:t>
      </w:r>
      <w:r w:rsidR="00486369">
        <w:rPr>
          <w:rFonts w:asciiTheme="majorBidi" w:hAnsiTheme="majorBidi" w:cstheme="majorBidi"/>
          <w:sz w:val="28"/>
          <w:szCs w:val="28"/>
        </w:rPr>
        <w:t>interdite</w:t>
      </w:r>
      <w:r>
        <w:rPr>
          <w:rFonts w:asciiTheme="majorBidi" w:hAnsiTheme="majorBidi" w:cstheme="majorBidi"/>
          <w:sz w:val="28"/>
          <w:szCs w:val="28"/>
        </w:rPr>
        <w:t>.</w:t>
      </w:r>
    </w:p>
    <w:p w14:paraId="6629F8F9" w14:textId="356E683C" w:rsidR="00F31F1A" w:rsidRDefault="00F31F1A" w:rsidP="00F31F1A">
      <w:pPr>
        <w:jc w:val="both"/>
        <w:rPr>
          <w:rFonts w:asciiTheme="majorBidi" w:hAnsiTheme="majorBidi" w:cstheme="majorBidi"/>
          <w:sz w:val="28"/>
          <w:szCs w:val="28"/>
        </w:rPr>
      </w:pPr>
    </w:p>
    <w:p w14:paraId="67A1A388" w14:textId="77777777" w:rsidR="007206A4" w:rsidRDefault="007206A4" w:rsidP="00F31F1A">
      <w:pPr>
        <w:jc w:val="both"/>
        <w:rPr>
          <w:rFonts w:asciiTheme="majorBidi" w:hAnsiTheme="majorBidi" w:cstheme="majorBidi"/>
          <w:sz w:val="28"/>
          <w:szCs w:val="28"/>
        </w:rPr>
      </w:pPr>
    </w:p>
    <w:p w14:paraId="7F50468C" w14:textId="77777777" w:rsidR="00255ABB" w:rsidRDefault="00255ABB" w:rsidP="00F31F1A">
      <w:pPr>
        <w:jc w:val="both"/>
        <w:rPr>
          <w:rFonts w:asciiTheme="majorBidi" w:hAnsiTheme="majorBidi" w:cstheme="majorBidi"/>
          <w:sz w:val="28"/>
          <w:szCs w:val="28"/>
        </w:rPr>
      </w:pPr>
    </w:p>
    <w:p w14:paraId="73414AC3" w14:textId="1CB915A2" w:rsidR="00F31F1A" w:rsidRDefault="00486369" w:rsidP="00F31F1A">
      <w:pPr>
        <w:jc w:val="both"/>
        <w:rPr>
          <w:rFonts w:asciiTheme="majorBidi" w:hAnsiTheme="majorBidi" w:cstheme="majorBidi"/>
          <w:sz w:val="28"/>
          <w:szCs w:val="28"/>
        </w:rPr>
      </w:pPr>
      <w:r>
        <w:rPr>
          <w:rFonts w:asciiTheme="majorBidi" w:hAnsiTheme="majorBidi" w:cstheme="majorBidi"/>
          <w:sz w:val="28"/>
          <w:szCs w:val="28"/>
        </w:rPr>
        <w:lastRenderedPageBreak/>
        <w:t>V</w:t>
      </w:r>
      <w:r w:rsidR="00255ABB">
        <w:rPr>
          <w:rFonts w:asciiTheme="majorBidi" w:hAnsiTheme="majorBidi" w:cstheme="majorBidi"/>
          <w:sz w:val="28"/>
          <w:szCs w:val="28"/>
        </w:rPr>
        <w:t>I</w:t>
      </w:r>
      <w:r>
        <w:rPr>
          <w:rFonts w:asciiTheme="majorBidi" w:hAnsiTheme="majorBidi" w:cstheme="majorBidi"/>
          <w:sz w:val="28"/>
          <w:szCs w:val="28"/>
        </w:rPr>
        <w:t>.3</w:t>
      </w:r>
      <w:r w:rsidR="00F31F1A">
        <w:rPr>
          <w:rFonts w:asciiTheme="majorBidi" w:hAnsiTheme="majorBidi" w:cstheme="majorBidi"/>
          <w:sz w:val="28"/>
          <w:szCs w:val="28"/>
        </w:rPr>
        <w:t xml:space="preserve"> Mécanismes de Contrôle de </w:t>
      </w:r>
      <w:r w:rsidR="00F77DA8">
        <w:rPr>
          <w:rFonts w:asciiTheme="majorBidi" w:hAnsiTheme="majorBidi" w:cstheme="majorBidi"/>
          <w:sz w:val="28"/>
          <w:szCs w:val="28"/>
        </w:rPr>
        <w:t>l’environnement la</w:t>
      </w:r>
      <w:r w:rsidR="00F31F1A">
        <w:rPr>
          <w:rFonts w:asciiTheme="majorBidi" w:hAnsiTheme="majorBidi" w:cstheme="majorBidi"/>
          <w:sz w:val="28"/>
          <w:szCs w:val="28"/>
        </w:rPr>
        <w:t xml:space="preserve"> qualité de l'air et de l'eau et gestion des déchets :</w:t>
      </w:r>
    </w:p>
    <w:p w14:paraId="5DB816C6" w14:textId="77777777" w:rsidR="00D33887" w:rsidRDefault="00D33887" w:rsidP="00F31F1A">
      <w:pPr>
        <w:jc w:val="both"/>
        <w:rPr>
          <w:rFonts w:asciiTheme="majorBidi" w:hAnsiTheme="majorBidi" w:cstheme="majorBidi"/>
          <w:sz w:val="28"/>
          <w:szCs w:val="28"/>
        </w:rPr>
      </w:pPr>
    </w:p>
    <w:p w14:paraId="2ADE00AB" w14:textId="45AF6D42" w:rsidR="00F31F1A" w:rsidRPr="00622BF6" w:rsidRDefault="00486369" w:rsidP="00F31F1A">
      <w:pPr>
        <w:jc w:val="both"/>
        <w:rPr>
          <w:rFonts w:asciiTheme="majorBidi" w:hAnsiTheme="majorBidi" w:cstheme="majorBidi"/>
          <w:sz w:val="28"/>
          <w:szCs w:val="28"/>
        </w:rPr>
      </w:pPr>
      <w:r>
        <w:rPr>
          <w:rFonts w:asciiTheme="majorBidi" w:hAnsiTheme="majorBidi" w:cstheme="majorBidi"/>
          <w:sz w:val="28"/>
          <w:szCs w:val="28"/>
        </w:rPr>
        <w:t>V</w:t>
      </w:r>
      <w:r w:rsidR="00255ABB">
        <w:rPr>
          <w:rFonts w:asciiTheme="majorBidi" w:hAnsiTheme="majorBidi" w:cstheme="majorBidi"/>
          <w:sz w:val="28"/>
          <w:szCs w:val="28"/>
        </w:rPr>
        <w:t>I</w:t>
      </w:r>
      <w:r w:rsidR="00F31F1A">
        <w:rPr>
          <w:rFonts w:asciiTheme="majorBidi" w:hAnsiTheme="majorBidi" w:cstheme="majorBidi"/>
          <w:sz w:val="28"/>
          <w:szCs w:val="28"/>
        </w:rPr>
        <w:t>.</w:t>
      </w:r>
      <w:r>
        <w:rPr>
          <w:rFonts w:asciiTheme="majorBidi" w:hAnsiTheme="majorBidi" w:cstheme="majorBidi"/>
          <w:sz w:val="28"/>
          <w:szCs w:val="28"/>
        </w:rPr>
        <w:t>3</w:t>
      </w:r>
      <w:r w:rsidR="00F31F1A">
        <w:rPr>
          <w:rFonts w:asciiTheme="majorBidi" w:hAnsiTheme="majorBidi" w:cstheme="majorBidi"/>
          <w:sz w:val="28"/>
          <w:szCs w:val="28"/>
        </w:rPr>
        <w:t>.1 Qualit</w:t>
      </w:r>
      <w:r w:rsidR="009F0704">
        <w:rPr>
          <w:rFonts w:asciiTheme="majorBidi" w:hAnsiTheme="majorBidi" w:cstheme="majorBidi"/>
          <w:sz w:val="28"/>
          <w:szCs w:val="28"/>
        </w:rPr>
        <w:t>é</w:t>
      </w:r>
      <w:r w:rsidR="00F31F1A">
        <w:rPr>
          <w:rFonts w:asciiTheme="majorBidi" w:hAnsiTheme="majorBidi" w:cstheme="majorBidi"/>
          <w:sz w:val="28"/>
          <w:szCs w:val="28"/>
        </w:rPr>
        <w:t xml:space="preserve"> de l’air :</w:t>
      </w:r>
    </w:p>
    <w:p w14:paraId="21CC7445" w14:textId="77777777"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w:t>
      </w:r>
      <w:r w:rsidRPr="00622BF6">
        <w:rPr>
          <w:rFonts w:asciiTheme="majorBidi" w:hAnsiTheme="majorBidi" w:cstheme="majorBidi"/>
          <w:sz w:val="28"/>
          <w:szCs w:val="28"/>
        </w:rPr>
        <w:t xml:space="preserve">La pollution de l'air peut être minimisée en contenant la fumée de poussière ou les gaz nocifs sur le site de production. </w:t>
      </w:r>
    </w:p>
    <w:p w14:paraId="3B952DDE" w14:textId="77777777"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w:t>
      </w:r>
      <w:r w:rsidRPr="00622BF6">
        <w:rPr>
          <w:rFonts w:asciiTheme="majorBidi" w:hAnsiTheme="majorBidi" w:cstheme="majorBidi"/>
          <w:sz w:val="28"/>
          <w:szCs w:val="28"/>
        </w:rPr>
        <w:t>La technologie devrait être utilisée pour remplacer les sources de pollution atmosphérique par une source de pollution nulle / moindre. Par exemple, l'utilisation d'électricité ou de GPL contribue à réduire la pollution causée par le bois ou la bouse de vache lors de la cuisson des aliments.</w:t>
      </w:r>
    </w:p>
    <w:p w14:paraId="17AE5DB0" w14:textId="77777777" w:rsidR="003860BE"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w:t>
      </w:r>
      <w:r w:rsidRPr="00622BF6">
        <w:rPr>
          <w:rFonts w:asciiTheme="majorBidi" w:hAnsiTheme="majorBidi" w:cstheme="majorBidi"/>
          <w:sz w:val="28"/>
          <w:szCs w:val="28"/>
        </w:rPr>
        <w:t xml:space="preserve"> L'établissement de ceintures vertes entre les zones industrielles et résidentielles contribue à réduire les effets de la pollution atmosphérique sur la population en général.</w:t>
      </w:r>
    </w:p>
    <w:p w14:paraId="650D7D54" w14:textId="253259DE" w:rsidR="00F31F1A" w:rsidRPr="00622BF6" w:rsidRDefault="00F31F1A" w:rsidP="00F31F1A">
      <w:pPr>
        <w:jc w:val="both"/>
        <w:rPr>
          <w:rFonts w:asciiTheme="majorBidi" w:hAnsiTheme="majorBidi" w:cstheme="majorBidi"/>
          <w:sz w:val="28"/>
          <w:szCs w:val="28"/>
        </w:rPr>
      </w:pPr>
      <w:r w:rsidRPr="00622BF6">
        <w:rPr>
          <w:rFonts w:asciiTheme="majorBidi" w:hAnsiTheme="majorBidi" w:cstheme="majorBidi"/>
          <w:sz w:val="28"/>
          <w:szCs w:val="28"/>
        </w:rPr>
        <w:t xml:space="preserve"> L'utilisation de mesures légales telles que l'élévation de la hauteur des cheminées des usines, la création de zones sans fumée, le maintien en condition des véhicules, etc. contribuent également à réduire la pollution de l'air.</w:t>
      </w:r>
    </w:p>
    <w:p w14:paraId="518DFDFE" w14:textId="75FF5550" w:rsidR="00F31F1A" w:rsidRPr="00622BF6" w:rsidRDefault="00486369" w:rsidP="00F31F1A">
      <w:pPr>
        <w:jc w:val="both"/>
        <w:rPr>
          <w:rFonts w:asciiTheme="majorBidi" w:hAnsiTheme="majorBidi" w:cstheme="majorBidi"/>
          <w:sz w:val="28"/>
          <w:szCs w:val="28"/>
        </w:rPr>
      </w:pPr>
      <w:r>
        <w:rPr>
          <w:rFonts w:asciiTheme="majorBidi" w:hAnsiTheme="majorBidi" w:cstheme="majorBidi"/>
          <w:sz w:val="28"/>
          <w:szCs w:val="28"/>
        </w:rPr>
        <w:t>V</w:t>
      </w:r>
      <w:r w:rsidR="00255ABB">
        <w:rPr>
          <w:rFonts w:asciiTheme="majorBidi" w:hAnsiTheme="majorBidi" w:cstheme="majorBidi"/>
          <w:sz w:val="28"/>
          <w:szCs w:val="28"/>
        </w:rPr>
        <w:t>I</w:t>
      </w:r>
      <w:r>
        <w:rPr>
          <w:rFonts w:asciiTheme="majorBidi" w:hAnsiTheme="majorBidi" w:cstheme="majorBidi"/>
          <w:sz w:val="28"/>
          <w:szCs w:val="28"/>
        </w:rPr>
        <w:t>.3</w:t>
      </w:r>
      <w:r w:rsidR="00F31F1A">
        <w:rPr>
          <w:rFonts w:asciiTheme="majorBidi" w:hAnsiTheme="majorBidi" w:cstheme="majorBidi"/>
          <w:sz w:val="28"/>
          <w:szCs w:val="28"/>
        </w:rPr>
        <w:t xml:space="preserve">.2 Qualité de l’eau : </w:t>
      </w:r>
    </w:p>
    <w:p w14:paraId="7DE10ABA" w14:textId="77777777" w:rsidR="008C5200"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w:t>
      </w:r>
      <w:r w:rsidRPr="00622BF6">
        <w:rPr>
          <w:rFonts w:asciiTheme="majorBidi" w:hAnsiTheme="majorBidi" w:cstheme="majorBidi"/>
          <w:sz w:val="28"/>
          <w:szCs w:val="28"/>
        </w:rPr>
        <w:t xml:space="preserve">Pollution de l’eau : </w:t>
      </w:r>
    </w:p>
    <w:p w14:paraId="4F55EA7D" w14:textId="0C73CFBA" w:rsidR="00F31F1A" w:rsidRDefault="008C5200" w:rsidP="00F31F1A">
      <w:pPr>
        <w:jc w:val="both"/>
        <w:rPr>
          <w:rFonts w:asciiTheme="majorBidi" w:hAnsiTheme="majorBidi" w:cstheme="majorBidi"/>
          <w:sz w:val="28"/>
          <w:szCs w:val="28"/>
        </w:rPr>
      </w:pPr>
      <w:r>
        <w:rPr>
          <w:rFonts w:asciiTheme="majorBidi" w:hAnsiTheme="majorBidi" w:cstheme="majorBidi"/>
          <w:sz w:val="28"/>
          <w:szCs w:val="28"/>
        </w:rPr>
        <w:t xml:space="preserve">  </w:t>
      </w:r>
      <w:r w:rsidRPr="00622BF6">
        <w:rPr>
          <w:rFonts w:asciiTheme="majorBidi" w:hAnsiTheme="majorBidi" w:cstheme="majorBidi"/>
          <w:sz w:val="28"/>
          <w:szCs w:val="28"/>
        </w:rPr>
        <w:t>Les</w:t>
      </w:r>
      <w:r w:rsidR="00F31F1A" w:rsidRPr="00622BF6">
        <w:rPr>
          <w:rFonts w:asciiTheme="majorBidi" w:hAnsiTheme="majorBidi" w:cstheme="majorBidi"/>
          <w:sz w:val="28"/>
          <w:szCs w:val="28"/>
        </w:rPr>
        <w:t xml:space="preserve"> masses d'eau ont leur capacité de se purifier, à condition que leur niveau de pollution puisse être maintenu au minimum et qu'un temps suffisant soit accordé aux forces naturelles pour agir. Cependant, des mesures techniques peuvent être utilisées pour minimiser la pollution de l'eau, par exemple, le traitement des déchets industriels, le recyclage des effluents industriels, etc. </w:t>
      </w:r>
    </w:p>
    <w:p w14:paraId="2E11A8DC" w14:textId="77777777" w:rsidR="00F31F1A" w:rsidRPr="00622BF6" w:rsidRDefault="00F31F1A" w:rsidP="00F31F1A">
      <w:pPr>
        <w:jc w:val="both"/>
        <w:rPr>
          <w:rFonts w:asciiTheme="majorBidi" w:hAnsiTheme="majorBidi" w:cstheme="majorBidi"/>
          <w:sz w:val="28"/>
          <w:szCs w:val="28"/>
        </w:rPr>
      </w:pPr>
      <w:r w:rsidRPr="00622BF6">
        <w:rPr>
          <w:rFonts w:asciiTheme="majorBidi" w:hAnsiTheme="majorBidi" w:cstheme="majorBidi"/>
          <w:sz w:val="28"/>
          <w:szCs w:val="28"/>
        </w:rPr>
        <w:t>Des mesures légales contribuent également à réduire la pollution de l'eau.</w:t>
      </w:r>
    </w:p>
    <w:p w14:paraId="7687C587" w14:textId="5F78E42F" w:rsidR="00F31F1A" w:rsidRDefault="00486369" w:rsidP="00F31F1A">
      <w:pPr>
        <w:jc w:val="both"/>
        <w:rPr>
          <w:rFonts w:asciiTheme="majorBidi" w:hAnsiTheme="majorBidi" w:cstheme="majorBidi"/>
          <w:sz w:val="28"/>
          <w:szCs w:val="28"/>
        </w:rPr>
      </w:pPr>
      <w:r>
        <w:rPr>
          <w:rFonts w:asciiTheme="majorBidi" w:hAnsiTheme="majorBidi" w:cstheme="majorBidi"/>
          <w:sz w:val="28"/>
          <w:szCs w:val="28"/>
        </w:rPr>
        <w:t>V</w:t>
      </w:r>
      <w:r w:rsidR="00255ABB">
        <w:rPr>
          <w:rFonts w:asciiTheme="majorBidi" w:hAnsiTheme="majorBidi" w:cstheme="majorBidi"/>
          <w:sz w:val="28"/>
          <w:szCs w:val="28"/>
        </w:rPr>
        <w:t>I</w:t>
      </w:r>
      <w:r>
        <w:rPr>
          <w:rFonts w:asciiTheme="majorBidi" w:hAnsiTheme="majorBidi" w:cstheme="majorBidi"/>
          <w:sz w:val="28"/>
          <w:szCs w:val="28"/>
        </w:rPr>
        <w:t>.3</w:t>
      </w:r>
      <w:r w:rsidR="00F31F1A">
        <w:rPr>
          <w:rFonts w:asciiTheme="majorBidi" w:hAnsiTheme="majorBidi" w:cstheme="majorBidi"/>
          <w:sz w:val="28"/>
          <w:szCs w:val="28"/>
        </w:rPr>
        <w:t>.3 Gestion des déchets :</w:t>
      </w:r>
      <w:r w:rsidR="00F31F1A" w:rsidRPr="00F53E28">
        <w:rPr>
          <w:rFonts w:asciiTheme="majorBidi" w:hAnsiTheme="majorBidi" w:cstheme="majorBidi"/>
          <w:sz w:val="28"/>
          <w:szCs w:val="28"/>
        </w:rPr>
        <w:t xml:space="preserve"> </w:t>
      </w:r>
    </w:p>
    <w:p w14:paraId="51B1C26E" w14:textId="77777777"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Pour minimiser les risques liés aux déchets, le principe du 3RV est primordial.</w:t>
      </w:r>
    </w:p>
    <w:p w14:paraId="2B7CCF80" w14:textId="77777777"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Le concept de de principe est basée sur :</w:t>
      </w:r>
    </w:p>
    <w:p w14:paraId="6E313DA9" w14:textId="77777777" w:rsidR="00F31F1A" w:rsidRDefault="00F31F1A" w:rsidP="00F31F1A">
      <w:pPr>
        <w:pStyle w:val="Paragraphedeliste"/>
        <w:numPr>
          <w:ilvl w:val="0"/>
          <w:numId w:val="4"/>
        </w:numPr>
        <w:jc w:val="both"/>
        <w:rPr>
          <w:rFonts w:asciiTheme="majorBidi" w:hAnsiTheme="majorBidi" w:cstheme="majorBidi"/>
          <w:sz w:val="28"/>
          <w:szCs w:val="28"/>
        </w:rPr>
      </w:pPr>
      <w:r>
        <w:rPr>
          <w:rFonts w:asciiTheme="majorBidi" w:hAnsiTheme="majorBidi" w:cstheme="majorBidi"/>
          <w:sz w:val="28"/>
          <w:szCs w:val="28"/>
        </w:rPr>
        <w:t>La récupération</w:t>
      </w:r>
    </w:p>
    <w:p w14:paraId="72176644" w14:textId="77777777" w:rsidR="00F31F1A" w:rsidRDefault="00F31F1A" w:rsidP="00F31F1A">
      <w:pPr>
        <w:pStyle w:val="Paragraphedeliste"/>
        <w:numPr>
          <w:ilvl w:val="0"/>
          <w:numId w:val="4"/>
        </w:numPr>
        <w:jc w:val="both"/>
        <w:rPr>
          <w:rFonts w:asciiTheme="majorBidi" w:hAnsiTheme="majorBidi" w:cstheme="majorBidi"/>
          <w:sz w:val="28"/>
          <w:szCs w:val="28"/>
        </w:rPr>
      </w:pPr>
      <w:r>
        <w:rPr>
          <w:rFonts w:asciiTheme="majorBidi" w:hAnsiTheme="majorBidi" w:cstheme="majorBidi"/>
          <w:sz w:val="28"/>
          <w:szCs w:val="28"/>
        </w:rPr>
        <w:t xml:space="preserve">Le recyclage </w:t>
      </w:r>
    </w:p>
    <w:p w14:paraId="06BB31DF" w14:textId="77777777" w:rsidR="00F31F1A" w:rsidRDefault="00F31F1A" w:rsidP="00F31F1A">
      <w:pPr>
        <w:pStyle w:val="Paragraphedeliste"/>
        <w:numPr>
          <w:ilvl w:val="0"/>
          <w:numId w:val="4"/>
        </w:numPr>
        <w:jc w:val="both"/>
        <w:rPr>
          <w:rFonts w:asciiTheme="majorBidi" w:hAnsiTheme="majorBidi" w:cstheme="majorBidi"/>
          <w:sz w:val="28"/>
          <w:szCs w:val="28"/>
        </w:rPr>
      </w:pPr>
      <w:r>
        <w:rPr>
          <w:rFonts w:asciiTheme="majorBidi" w:hAnsiTheme="majorBidi" w:cstheme="majorBidi"/>
          <w:sz w:val="28"/>
          <w:szCs w:val="28"/>
        </w:rPr>
        <w:t>La réutilisation</w:t>
      </w:r>
    </w:p>
    <w:p w14:paraId="5674F288" w14:textId="77777777" w:rsidR="00F31F1A" w:rsidRPr="00F53E28" w:rsidRDefault="00F31F1A" w:rsidP="00F31F1A">
      <w:pPr>
        <w:pStyle w:val="Paragraphedeliste"/>
        <w:numPr>
          <w:ilvl w:val="0"/>
          <w:numId w:val="4"/>
        </w:numPr>
        <w:jc w:val="both"/>
        <w:rPr>
          <w:rFonts w:asciiTheme="majorBidi" w:hAnsiTheme="majorBidi" w:cstheme="majorBidi"/>
          <w:sz w:val="28"/>
          <w:szCs w:val="28"/>
        </w:rPr>
      </w:pPr>
      <w:r>
        <w:rPr>
          <w:rFonts w:asciiTheme="majorBidi" w:hAnsiTheme="majorBidi" w:cstheme="majorBidi"/>
          <w:sz w:val="28"/>
          <w:szCs w:val="28"/>
        </w:rPr>
        <w:lastRenderedPageBreak/>
        <w:t>La valorisation</w:t>
      </w:r>
    </w:p>
    <w:p w14:paraId="384FB15E" w14:textId="77777777" w:rsidR="00255ABB" w:rsidRDefault="00255ABB" w:rsidP="00F31F1A">
      <w:pPr>
        <w:pStyle w:val="Paragraphedeliste"/>
        <w:ind w:left="1080"/>
        <w:jc w:val="both"/>
        <w:rPr>
          <w:rFonts w:asciiTheme="majorBidi" w:hAnsiTheme="majorBidi" w:cstheme="majorBidi"/>
          <w:sz w:val="28"/>
          <w:szCs w:val="28"/>
        </w:rPr>
      </w:pPr>
    </w:p>
    <w:p w14:paraId="5F891FEC" w14:textId="645446BA" w:rsidR="00F31F1A" w:rsidRDefault="00486369" w:rsidP="00F31F1A">
      <w:pPr>
        <w:pStyle w:val="Paragraphedeliste"/>
        <w:ind w:left="1080"/>
        <w:jc w:val="both"/>
        <w:rPr>
          <w:rFonts w:asciiTheme="majorBidi" w:hAnsiTheme="majorBidi" w:cstheme="majorBidi"/>
          <w:sz w:val="28"/>
          <w:szCs w:val="28"/>
        </w:rPr>
      </w:pPr>
      <w:r>
        <w:rPr>
          <w:rFonts w:asciiTheme="majorBidi" w:hAnsiTheme="majorBidi" w:cstheme="majorBidi"/>
          <w:sz w:val="28"/>
          <w:szCs w:val="28"/>
        </w:rPr>
        <w:t>V</w:t>
      </w:r>
      <w:r w:rsidR="00255ABB">
        <w:rPr>
          <w:rFonts w:asciiTheme="majorBidi" w:hAnsiTheme="majorBidi" w:cstheme="majorBidi"/>
          <w:sz w:val="28"/>
          <w:szCs w:val="28"/>
        </w:rPr>
        <w:t>I</w:t>
      </w:r>
      <w:r>
        <w:rPr>
          <w:rFonts w:asciiTheme="majorBidi" w:hAnsiTheme="majorBidi" w:cstheme="majorBidi"/>
          <w:sz w:val="28"/>
          <w:szCs w:val="28"/>
        </w:rPr>
        <w:t>.3</w:t>
      </w:r>
      <w:r w:rsidR="00F31F1A" w:rsidRPr="00F4364C">
        <w:rPr>
          <w:rFonts w:asciiTheme="majorBidi" w:hAnsiTheme="majorBidi" w:cstheme="majorBidi"/>
          <w:sz w:val="28"/>
          <w:szCs w:val="28"/>
        </w:rPr>
        <w:t>.</w:t>
      </w:r>
      <w:r>
        <w:rPr>
          <w:rFonts w:asciiTheme="majorBidi" w:hAnsiTheme="majorBidi" w:cstheme="majorBidi"/>
          <w:sz w:val="28"/>
          <w:szCs w:val="28"/>
        </w:rPr>
        <w:t>3.1</w:t>
      </w:r>
      <w:r w:rsidR="00F31F1A">
        <w:rPr>
          <w:rFonts w:asciiTheme="majorBidi" w:hAnsiTheme="majorBidi" w:cstheme="majorBidi"/>
          <w:sz w:val="28"/>
          <w:szCs w:val="28"/>
        </w:rPr>
        <w:t xml:space="preserve"> Mode de gestion :</w:t>
      </w:r>
    </w:p>
    <w:p w14:paraId="2A9A9CBE" w14:textId="77777777"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Les déchets sont récupérés à la source : au niveau des entreprises, des maisons, dans le milieu urbain etc.  </w:t>
      </w:r>
    </w:p>
    <w:p w14:paraId="087BF01B" w14:textId="77777777"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Le concept est simple : il se caractérise par la sélection des déchets dans des bacs spéciaux colorés selon la nature des déchets : plastique, papier, verre, matières organiques.</w:t>
      </w:r>
    </w:p>
    <w:p w14:paraId="5974906E" w14:textId="22A6B465" w:rsidR="00F31F1A" w:rsidRDefault="00F31F1A" w:rsidP="008A7436">
      <w:pPr>
        <w:jc w:val="both"/>
        <w:rPr>
          <w:rFonts w:asciiTheme="majorBidi" w:hAnsiTheme="majorBidi" w:cstheme="majorBidi"/>
          <w:sz w:val="28"/>
          <w:szCs w:val="28"/>
        </w:rPr>
      </w:pPr>
      <w:r>
        <w:rPr>
          <w:rFonts w:asciiTheme="majorBidi" w:hAnsiTheme="majorBidi" w:cstheme="majorBidi"/>
          <w:sz w:val="28"/>
          <w:szCs w:val="28"/>
        </w:rPr>
        <w:t>La collecte des déchets, va permettre le recyclage et la réutilisation et la valorisation des déchets dans de bonnes conditions.</w:t>
      </w:r>
    </w:p>
    <w:p w14:paraId="67D5B708" w14:textId="77777777" w:rsidR="00F31F1A" w:rsidRDefault="00F31F1A" w:rsidP="00F31F1A">
      <w:pPr>
        <w:jc w:val="both"/>
        <w:rPr>
          <w:rFonts w:asciiTheme="majorBidi" w:hAnsiTheme="majorBidi" w:cstheme="majorBidi"/>
          <w:sz w:val="28"/>
          <w:szCs w:val="28"/>
        </w:rPr>
      </w:pPr>
    </w:p>
    <w:p w14:paraId="0CDB9D67" w14:textId="5ACC6629"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w:t>
      </w:r>
      <w:r w:rsidR="00255ABB">
        <w:rPr>
          <w:rFonts w:asciiTheme="majorBidi" w:hAnsiTheme="majorBidi" w:cstheme="majorBidi"/>
          <w:sz w:val="28"/>
          <w:szCs w:val="28"/>
        </w:rPr>
        <w:t xml:space="preserve">          </w:t>
      </w:r>
      <w:r>
        <w:rPr>
          <w:rFonts w:asciiTheme="majorBidi" w:hAnsiTheme="majorBidi" w:cstheme="majorBidi"/>
          <w:sz w:val="28"/>
          <w:szCs w:val="28"/>
        </w:rPr>
        <w:t xml:space="preserve"> </w:t>
      </w:r>
      <w:r w:rsidR="00486369">
        <w:rPr>
          <w:rFonts w:asciiTheme="majorBidi" w:hAnsiTheme="majorBidi" w:cstheme="majorBidi"/>
          <w:sz w:val="28"/>
          <w:szCs w:val="28"/>
        </w:rPr>
        <w:t>V</w:t>
      </w:r>
      <w:r w:rsidR="00255ABB">
        <w:rPr>
          <w:rFonts w:asciiTheme="majorBidi" w:hAnsiTheme="majorBidi" w:cstheme="majorBidi"/>
          <w:sz w:val="28"/>
          <w:szCs w:val="28"/>
        </w:rPr>
        <w:t>I</w:t>
      </w:r>
      <w:r w:rsidR="00486369">
        <w:rPr>
          <w:rFonts w:asciiTheme="majorBidi" w:hAnsiTheme="majorBidi" w:cstheme="majorBidi"/>
          <w:sz w:val="28"/>
          <w:szCs w:val="28"/>
        </w:rPr>
        <w:t>.3.3.</w:t>
      </w:r>
      <w:r>
        <w:rPr>
          <w:rFonts w:asciiTheme="majorBidi" w:hAnsiTheme="majorBidi" w:cstheme="majorBidi"/>
          <w:sz w:val="28"/>
          <w:szCs w:val="28"/>
        </w:rPr>
        <w:t>2 : Objectifs du système 3RV :</w:t>
      </w:r>
    </w:p>
    <w:p w14:paraId="603236AF" w14:textId="77777777" w:rsidR="00F31F1A" w:rsidRDefault="00F31F1A" w:rsidP="00F31F1A">
      <w:pPr>
        <w:jc w:val="both"/>
        <w:rPr>
          <w:rFonts w:asciiTheme="majorBidi" w:hAnsiTheme="majorBidi" w:cstheme="majorBidi"/>
          <w:sz w:val="28"/>
          <w:szCs w:val="28"/>
        </w:rPr>
      </w:pPr>
      <w:r>
        <w:rPr>
          <w:rFonts w:asciiTheme="majorBidi" w:hAnsiTheme="majorBidi" w:cstheme="majorBidi"/>
          <w:sz w:val="28"/>
          <w:szCs w:val="28"/>
        </w:rPr>
        <w:t xml:space="preserve">                  Ce système a un double objectif :</w:t>
      </w:r>
    </w:p>
    <w:p w14:paraId="0168AF3F" w14:textId="77777777" w:rsidR="00F31F1A" w:rsidRDefault="00F31F1A" w:rsidP="00F31F1A">
      <w:pPr>
        <w:pStyle w:val="Paragraphedeliste"/>
        <w:numPr>
          <w:ilvl w:val="0"/>
          <w:numId w:val="6"/>
        </w:numPr>
        <w:jc w:val="both"/>
        <w:rPr>
          <w:rFonts w:asciiTheme="majorBidi" w:hAnsiTheme="majorBidi" w:cstheme="majorBidi"/>
          <w:sz w:val="28"/>
          <w:szCs w:val="28"/>
        </w:rPr>
      </w:pPr>
      <w:r w:rsidRPr="00676AA9">
        <w:rPr>
          <w:rFonts w:asciiTheme="majorBidi" w:hAnsiTheme="majorBidi" w:cstheme="majorBidi"/>
          <w:b/>
          <w:bCs/>
          <w:sz w:val="28"/>
          <w:szCs w:val="28"/>
          <w:u w:val="single"/>
        </w:rPr>
        <w:t>Economique</w:t>
      </w:r>
      <w:r w:rsidRPr="00676AA9">
        <w:rPr>
          <w:rFonts w:asciiTheme="majorBidi" w:hAnsiTheme="majorBidi" w:cstheme="majorBidi"/>
          <w:sz w:val="28"/>
          <w:szCs w:val="28"/>
          <w:u w:val="single"/>
        </w:rPr>
        <w:t> </w:t>
      </w:r>
      <w:r>
        <w:rPr>
          <w:rFonts w:asciiTheme="majorBidi" w:hAnsiTheme="majorBidi" w:cstheme="majorBidi"/>
          <w:sz w:val="28"/>
          <w:szCs w:val="28"/>
        </w:rPr>
        <w:t>: Créer une valeur ajoutée à partir des déchets.</w:t>
      </w:r>
    </w:p>
    <w:p w14:paraId="2817A4EF" w14:textId="77777777" w:rsidR="00F31F1A" w:rsidRDefault="00F31F1A" w:rsidP="00F31F1A">
      <w:pPr>
        <w:pStyle w:val="Paragraphedeliste"/>
        <w:numPr>
          <w:ilvl w:val="0"/>
          <w:numId w:val="6"/>
        </w:numPr>
        <w:jc w:val="both"/>
        <w:rPr>
          <w:rFonts w:asciiTheme="majorBidi" w:hAnsiTheme="majorBidi" w:cstheme="majorBidi"/>
          <w:sz w:val="28"/>
          <w:szCs w:val="28"/>
        </w:rPr>
      </w:pPr>
      <w:r w:rsidRPr="00676AA9">
        <w:rPr>
          <w:rFonts w:asciiTheme="majorBidi" w:hAnsiTheme="majorBidi" w:cstheme="majorBidi"/>
          <w:b/>
          <w:bCs/>
          <w:sz w:val="28"/>
          <w:szCs w:val="28"/>
          <w:u w:val="single"/>
        </w:rPr>
        <w:t>Ecologique</w:t>
      </w:r>
      <w:r>
        <w:rPr>
          <w:rFonts w:asciiTheme="majorBidi" w:hAnsiTheme="majorBidi" w:cstheme="majorBidi"/>
          <w:sz w:val="28"/>
          <w:szCs w:val="28"/>
          <w:u w:val="single"/>
        </w:rPr>
        <w:t xml:space="preserve"> </w:t>
      </w:r>
      <w:r w:rsidRPr="00676AA9">
        <w:rPr>
          <w:rFonts w:asciiTheme="majorBidi" w:hAnsiTheme="majorBidi" w:cstheme="majorBidi"/>
          <w:sz w:val="28"/>
          <w:szCs w:val="28"/>
          <w:u w:val="single"/>
        </w:rPr>
        <w:t>:</w:t>
      </w:r>
      <w:r>
        <w:rPr>
          <w:rFonts w:asciiTheme="majorBidi" w:hAnsiTheme="majorBidi" w:cstheme="majorBidi"/>
          <w:sz w:val="28"/>
          <w:szCs w:val="28"/>
        </w:rPr>
        <w:t xml:space="preserve"> minimiser les rejets anarchiques des déchets dans la nature.</w:t>
      </w:r>
    </w:p>
    <w:p w14:paraId="674F1E94" w14:textId="77777777" w:rsidR="00486369" w:rsidRDefault="00F31F1A" w:rsidP="00486369">
      <w:pPr>
        <w:jc w:val="both"/>
        <w:rPr>
          <w:rFonts w:asciiTheme="majorBidi" w:hAnsiTheme="majorBidi" w:cstheme="majorBidi"/>
          <w:sz w:val="28"/>
          <w:szCs w:val="28"/>
        </w:rPr>
      </w:pPr>
      <w:r>
        <w:rPr>
          <w:rFonts w:asciiTheme="majorBidi" w:hAnsiTheme="majorBidi" w:cstheme="majorBidi"/>
          <w:sz w:val="28"/>
          <w:szCs w:val="28"/>
        </w:rPr>
        <w:t xml:space="preserve">  </w:t>
      </w:r>
      <w:r w:rsidRPr="00622BF6">
        <w:rPr>
          <w:rFonts w:asciiTheme="majorBidi" w:hAnsiTheme="majorBidi" w:cstheme="majorBidi"/>
          <w:sz w:val="28"/>
          <w:szCs w:val="28"/>
        </w:rPr>
        <w:t xml:space="preserve">Tout compte fait, </w:t>
      </w:r>
      <w:r>
        <w:rPr>
          <w:rFonts w:asciiTheme="majorBidi" w:hAnsiTheme="majorBidi" w:cstheme="majorBidi"/>
          <w:sz w:val="28"/>
          <w:szCs w:val="28"/>
        </w:rPr>
        <w:t xml:space="preserve">la gestion des déchets </w:t>
      </w:r>
      <w:r w:rsidRPr="00622BF6">
        <w:rPr>
          <w:rFonts w:asciiTheme="majorBidi" w:hAnsiTheme="majorBidi" w:cstheme="majorBidi"/>
          <w:sz w:val="28"/>
          <w:szCs w:val="28"/>
        </w:rPr>
        <w:t>ne sera maintenue de manière optimale que si les personnes elles-mêmes y participent. Pour leur permettre de le faire, une éducation à la santé concernant la prévention de la pollution, les motivant à se comporter de manière responsable est importante.</w:t>
      </w:r>
    </w:p>
    <w:p w14:paraId="0C427821" w14:textId="4AD1A260" w:rsidR="004E5DE9" w:rsidRPr="00622BF6" w:rsidRDefault="004E5DE9" w:rsidP="00486369">
      <w:pPr>
        <w:jc w:val="both"/>
        <w:rPr>
          <w:rFonts w:asciiTheme="majorBidi" w:hAnsiTheme="majorBidi" w:cstheme="majorBidi"/>
          <w:sz w:val="28"/>
          <w:szCs w:val="28"/>
        </w:rPr>
      </w:pPr>
      <w:r w:rsidRPr="00622BF6">
        <w:rPr>
          <w:rFonts w:asciiTheme="majorBidi" w:hAnsiTheme="majorBidi" w:cstheme="majorBidi"/>
          <w:sz w:val="28"/>
          <w:szCs w:val="28"/>
        </w:rPr>
        <w:t xml:space="preserve">Tout compte fait, </w:t>
      </w:r>
      <w:r>
        <w:rPr>
          <w:rFonts w:asciiTheme="majorBidi" w:hAnsiTheme="majorBidi" w:cstheme="majorBidi"/>
          <w:sz w:val="28"/>
          <w:szCs w:val="28"/>
        </w:rPr>
        <w:t xml:space="preserve">la gestion des </w:t>
      </w:r>
      <w:r w:rsidR="00B26291">
        <w:rPr>
          <w:rFonts w:asciiTheme="majorBidi" w:hAnsiTheme="majorBidi" w:cstheme="majorBidi"/>
          <w:sz w:val="28"/>
          <w:szCs w:val="28"/>
        </w:rPr>
        <w:t xml:space="preserve">déchets </w:t>
      </w:r>
      <w:r w:rsidR="00B26291" w:rsidRPr="00622BF6">
        <w:rPr>
          <w:rFonts w:asciiTheme="majorBidi" w:hAnsiTheme="majorBidi" w:cstheme="majorBidi"/>
          <w:sz w:val="28"/>
          <w:szCs w:val="28"/>
        </w:rPr>
        <w:t>ne</w:t>
      </w:r>
      <w:r w:rsidRPr="00622BF6">
        <w:rPr>
          <w:rFonts w:asciiTheme="majorBidi" w:hAnsiTheme="majorBidi" w:cstheme="majorBidi"/>
          <w:sz w:val="28"/>
          <w:szCs w:val="28"/>
        </w:rPr>
        <w:t xml:space="preserve"> sera maintenue de manière optimale que si les personnes elles-mêmes y participent. Pour leur permettre de le faire, une éducation à la santé concernant la prévention de la pollution, les motivant à se comporter de manière responsable est importante.</w:t>
      </w:r>
    </w:p>
    <w:p w14:paraId="6D072F00" w14:textId="77777777" w:rsidR="004E5DE9" w:rsidRPr="00622BF6" w:rsidRDefault="004E5DE9" w:rsidP="004E5DE9">
      <w:pPr>
        <w:jc w:val="both"/>
        <w:rPr>
          <w:rFonts w:asciiTheme="majorBidi" w:hAnsiTheme="majorBidi" w:cstheme="majorBidi"/>
          <w:sz w:val="28"/>
          <w:szCs w:val="28"/>
        </w:rPr>
      </w:pPr>
    </w:p>
    <w:p w14:paraId="2C859899" w14:textId="77777777" w:rsidR="00D67D7F" w:rsidRDefault="00D67D7F">
      <w:pPr>
        <w:rPr>
          <w:rFonts w:asciiTheme="majorBidi" w:hAnsiTheme="majorBidi" w:cstheme="majorBidi"/>
          <w:sz w:val="28"/>
          <w:szCs w:val="28"/>
        </w:rPr>
      </w:pPr>
    </w:p>
    <w:p w14:paraId="402AF8CD" w14:textId="77777777" w:rsidR="00D67D7F" w:rsidRDefault="00D67D7F">
      <w:pPr>
        <w:rPr>
          <w:rFonts w:asciiTheme="majorBidi" w:hAnsiTheme="majorBidi" w:cstheme="majorBidi"/>
          <w:sz w:val="28"/>
          <w:szCs w:val="28"/>
        </w:rPr>
      </w:pPr>
    </w:p>
    <w:p w14:paraId="13FD75C8" w14:textId="77777777" w:rsidR="00D67D7F" w:rsidRDefault="00D67D7F">
      <w:pPr>
        <w:rPr>
          <w:rFonts w:asciiTheme="majorBidi" w:hAnsiTheme="majorBidi" w:cstheme="majorBidi"/>
          <w:sz w:val="28"/>
          <w:szCs w:val="28"/>
        </w:rPr>
      </w:pPr>
    </w:p>
    <w:p w14:paraId="551F380F" w14:textId="77777777" w:rsidR="00D67D7F" w:rsidRDefault="00D67D7F">
      <w:pPr>
        <w:rPr>
          <w:rFonts w:asciiTheme="majorBidi" w:hAnsiTheme="majorBidi" w:cstheme="majorBidi"/>
          <w:sz w:val="28"/>
          <w:szCs w:val="28"/>
        </w:rPr>
      </w:pPr>
    </w:p>
    <w:p w14:paraId="50B5B0A0" w14:textId="31B3ADCC" w:rsidR="004E5DE9" w:rsidRDefault="003416F5">
      <w:pPr>
        <w:rPr>
          <w:rFonts w:asciiTheme="majorBidi" w:hAnsiTheme="majorBidi" w:cstheme="majorBidi"/>
          <w:sz w:val="28"/>
          <w:szCs w:val="28"/>
        </w:rPr>
      </w:pPr>
      <w:r>
        <w:rPr>
          <w:rFonts w:asciiTheme="majorBidi" w:hAnsiTheme="majorBidi" w:cstheme="majorBidi"/>
          <w:sz w:val="28"/>
          <w:szCs w:val="28"/>
        </w:rPr>
        <w:lastRenderedPageBreak/>
        <w:t>VII Toxicité des Organismes génétiquement modifiés : OGM</w:t>
      </w:r>
    </w:p>
    <w:p w14:paraId="015DF4DD" w14:textId="7E582959" w:rsidR="00F24750" w:rsidRDefault="00F24750">
      <w:pPr>
        <w:rPr>
          <w:rFonts w:asciiTheme="majorBidi" w:hAnsiTheme="majorBidi" w:cstheme="majorBidi"/>
          <w:sz w:val="28"/>
          <w:szCs w:val="28"/>
        </w:rPr>
      </w:pPr>
      <w:r>
        <w:rPr>
          <w:rFonts w:asciiTheme="majorBidi" w:hAnsiTheme="majorBidi" w:cstheme="majorBidi"/>
          <w:sz w:val="28"/>
          <w:szCs w:val="28"/>
        </w:rPr>
        <w:t>Cette technique repose sur la manipulation génétique en milieu agricole pour procure la résistance contre les agents agresseurs tel que les herbicides, insecticides, fongicides le gel etc….</w:t>
      </w:r>
    </w:p>
    <w:p w14:paraId="448A3BAA" w14:textId="172952AC" w:rsidR="00F24750" w:rsidRDefault="00F24750">
      <w:pPr>
        <w:rPr>
          <w:rFonts w:asciiTheme="majorBidi" w:hAnsiTheme="majorBidi" w:cstheme="majorBidi"/>
          <w:sz w:val="28"/>
          <w:szCs w:val="28"/>
        </w:rPr>
      </w:pPr>
      <w:r>
        <w:rPr>
          <w:rFonts w:asciiTheme="majorBidi" w:hAnsiTheme="majorBidi" w:cstheme="majorBidi"/>
          <w:sz w:val="28"/>
          <w:szCs w:val="28"/>
        </w:rPr>
        <w:t>Le principe de la technique repose sur l’introduction du gène protecteur par la biolistique</w:t>
      </w:r>
      <w:r w:rsidR="007B5477">
        <w:rPr>
          <w:rFonts w:asciiTheme="majorBidi" w:hAnsiTheme="majorBidi" w:cstheme="majorBidi"/>
          <w:sz w:val="28"/>
          <w:szCs w:val="28"/>
        </w:rPr>
        <w:t>.</w:t>
      </w:r>
    </w:p>
    <w:p w14:paraId="27554995" w14:textId="765FF630" w:rsidR="007B5477" w:rsidRDefault="007B5477">
      <w:pPr>
        <w:rPr>
          <w:rFonts w:asciiTheme="majorBidi" w:hAnsiTheme="majorBidi" w:cstheme="majorBidi"/>
          <w:sz w:val="28"/>
          <w:szCs w:val="28"/>
        </w:rPr>
      </w:pPr>
      <w:r>
        <w:rPr>
          <w:rFonts w:asciiTheme="majorBidi" w:hAnsiTheme="majorBidi" w:cstheme="majorBidi"/>
          <w:sz w:val="28"/>
          <w:szCs w:val="28"/>
        </w:rPr>
        <w:t>Les risques probables de cette technique sont :</w:t>
      </w:r>
    </w:p>
    <w:p w14:paraId="0AA7B3B9" w14:textId="1D03824A" w:rsidR="007B5477" w:rsidRDefault="007B5477" w:rsidP="007B5477">
      <w:pPr>
        <w:pStyle w:val="Paragraphedeliste"/>
        <w:numPr>
          <w:ilvl w:val="0"/>
          <w:numId w:val="6"/>
        </w:numPr>
        <w:rPr>
          <w:rFonts w:asciiTheme="majorBidi" w:hAnsiTheme="majorBidi" w:cstheme="majorBidi"/>
          <w:sz w:val="28"/>
          <w:szCs w:val="28"/>
        </w:rPr>
      </w:pPr>
      <w:r>
        <w:rPr>
          <w:rFonts w:asciiTheme="majorBidi" w:hAnsiTheme="majorBidi" w:cstheme="majorBidi"/>
          <w:sz w:val="28"/>
          <w:szCs w:val="28"/>
        </w:rPr>
        <w:t>La contamination des terres biologiques par les OGM par la pollinisation.</w:t>
      </w:r>
    </w:p>
    <w:p w14:paraId="3EA552C1" w14:textId="1D7D98E9" w:rsidR="007B5477" w:rsidRPr="007B5477" w:rsidRDefault="007B5477" w:rsidP="007B5477">
      <w:pPr>
        <w:pStyle w:val="Paragraphedeliste"/>
        <w:numPr>
          <w:ilvl w:val="0"/>
          <w:numId w:val="6"/>
        </w:numPr>
        <w:rPr>
          <w:rFonts w:asciiTheme="majorBidi" w:hAnsiTheme="majorBidi" w:cstheme="majorBidi"/>
          <w:sz w:val="28"/>
          <w:szCs w:val="28"/>
        </w:rPr>
      </w:pPr>
      <w:r>
        <w:rPr>
          <w:rFonts w:asciiTheme="majorBidi" w:hAnsiTheme="majorBidi" w:cstheme="majorBidi"/>
          <w:sz w:val="28"/>
          <w:szCs w:val="28"/>
        </w:rPr>
        <w:t>Le risque de défaillances génétiques chez l’homme lors de la consommation prolongée de ce type de produits.</w:t>
      </w:r>
    </w:p>
    <w:sectPr w:rsidR="007B5477" w:rsidRPr="007B5477" w:rsidSect="003337DA">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6F97A" w14:textId="77777777" w:rsidR="00A253AD" w:rsidRDefault="00A253AD" w:rsidP="00F31F1A">
      <w:pPr>
        <w:spacing w:after="0" w:line="240" w:lineRule="auto"/>
      </w:pPr>
      <w:r>
        <w:separator/>
      </w:r>
    </w:p>
  </w:endnote>
  <w:endnote w:type="continuationSeparator" w:id="0">
    <w:p w14:paraId="0B291A0D" w14:textId="77777777" w:rsidR="00A253AD" w:rsidRDefault="00A253AD" w:rsidP="00F3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FD2CA" w14:textId="77777777" w:rsidR="00A253AD" w:rsidRDefault="00A253AD" w:rsidP="00F31F1A">
      <w:pPr>
        <w:spacing w:after="0" w:line="240" w:lineRule="auto"/>
      </w:pPr>
      <w:r>
        <w:separator/>
      </w:r>
    </w:p>
  </w:footnote>
  <w:footnote w:type="continuationSeparator" w:id="0">
    <w:p w14:paraId="1315FDD1" w14:textId="77777777" w:rsidR="00A253AD" w:rsidRDefault="00A253AD" w:rsidP="00F31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2F29"/>
    <w:multiLevelType w:val="hybridMultilevel"/>
    <w:tmpl w:val="821E4BE2"/>
    <w:lvl w:ilvl="0" w:tplc="F2428E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A01D9D"/>
    <w:multiLevelType w:val="hybridMultilevel"/>
    <w:tmpl w:val="2A1824E2"/>
    <w:lvl w:ilvl="0" w:tplc="39861B1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A3574"/>
    <w:multiLevelType w:val="multilevel"/>
    <w:tmpl w:val="A1DA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6065C"/>
    <w:multiLevelType w:val="hybridMultilevel"/>
    <w:tmpl w:val="E1AE835C"/>
    <w:lvl w:ilvl="0" w:tplc="9FC6F72C">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703A25F7"/>
    <w:multiLevelType w:val="hybridMultilevel"/>
    <w:tmpl w:val="2FA6796C"/>
    <w:lvl w:ilvl="0" w:tplc="E9724A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CB74B3"/>
    <w:multiLevelType w:val="hybridMultilevel"/>
    <w:tmpl w:val="1C2E624C"/>
    <w:lvl w:ilvl="0" w:tplc="76449142">
      <w:start w:val="3"/>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8677B8"/>
    <w:multiLevelType w:val="hybridMultilevel"/>
    <w:tmpl w:val="C972C016"/>
    <w:lvl w:ilvl="0" w:tplc="2B34E7E4">
      <w:start w:val="2"/>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23ABC"/>
    <w:multiLevelType w:val="multilevel"/>
    <w:tmpl w:val="D9EEF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81F94"/>
    <w:multiLevelType w:val="hybridMultilevel"/>
    <w:tmpl w:val="6162665C"/>
    <w:lvl w:ilvl="0" w:tplc="BF5CB79C">
      <w:start w:val="1"/>
      <w:numFmt w:val="bullet"/>
      <w:lvlText w:val=""/>
      <w:lvlJc w:val="left"/>
      <w:pPr>
        <w:ind w:left="1800" w:hanging="360"/>
      </w:pPr>
      <w:rPr>
        <w:rFonts w:ascii="Symbol" w:eastAsiaTheme="minorHAnsi" w:hAnsi="Symbol" w:cstheme="maj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7FD42B8D"/>
    <w:multiLevelType w:val="hybridMultilevel"/>
    <w:tmpl w:val="CF102EA6"/>
    <w:lvl w:ilvl="0" w:tplc="6CC8D6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3"/>
  </w:num>
  <w:num w:numId="6">
    <w:abstractNumId w:val="8"/>
  </w:num>
  <w:num w:numId="7">
    <w:abstractNumId w:val="0"/>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BB"/>
    <w:rsid w:val="000146CA"/>
    <w:rsid w:val="00016E89"/>
    <w:rsid w:val="00021C6C"/>
    <w:rsid w:val="00027766"/>
    <w:rsid w:val="00056A25"/>
    <w:rsid w:val="000A5274"/>
    <w:rsid w:val="000B09F9"/>
    <w:rsid w:val="000B7602"/>
    <w:rsid w:val="000C501F"/>
    <w:rsid w:val="000D12B2"/>
    <w:rsid w:val="000F6D7E"/>
    <w:rsid w:val="001044B5"/>
    <w:rsid w:val="0013086D"/>
    <w:rsid w:val="00164472"/>
    <w:rsid w:val="001A25F1"/>
    <w:rsid w:val="001A389C"/>
    <w:rsid w:val="001C7052"/>
    <w:rsid w:val="001D53E6"/>
    <w:rsid w:val="001E5D97"/>
    <w:rsid w:val="00237BCD"/>
    <w:rsid w:val="002449AA"/>
    <w:rsid w:val="0025039D"/>
    <w:rsid w:val="00255ABB"/>
    <w:rsid w:val="00257969"/>
    <w:rsid w:val="002605F1"/>
    <w:rsid w:val="002639D4"/>
    <w:rsid w:val="00265361"/>
    <w:rsid w:val="002701F4"/>
    <w:rsid w:val="00277B9D"/>
    <w:rsid w:val="00280EE6"/>
    <w:rsid w:val="002B0373"/>
    <w:rsid w:val="002C0513"/>
    <w:rsid w:val="002C49ED"/>
    <w:rsid w:val="00322FBB"/>
    <w:rsid w:val="00323041"/>
    <w:rsid w:val="003337DA"/>
    <w:rsid w:val="003416F5"/>
    <w:rsid w:val="00341F12"/>
    <w:rsid w:val="00351EDE"/>
    <w:rsid w:val="003532CD"/>
    <w:rsid w:val="003860BE"/>
    <w:rsid w:val="00387149"/>
    <w:rsid w:val="00391AE8"/>
    <w:rsid w:val="003921F2"/>
    <w:rsid w:val="003A01B9"/>
    <w:rsid w:val="003A29BB"/>
    <w:rsid w:val="003B17AD"/>
    <w:rsid w:val="003D79F5"/>
    <w:rsid w:val="003E4EB1"/>
    <w:rsid w:val="003F23EC"/>
    <w:rsid w:val="00403CB2"/>
    <w:rsid w:val="0040435B"/>
    <w:rsid w:val="00415C44"/>
    <w:rsid w:val="0042420B"/>
    <w:rsid w:val="004541A6"/>
    <w:rsid w:val="004834D7"/>
    <w:rsid w:val="00486369"/>
    <w:rsid w:val="00490FE4"/>
    <w:rsid w:val="004E5DE9"/>
    <w:rsid w:val="004F4B67"/>
    <w:rsid w:val="00512D76"/>
    <w:rsid w:val="00516EE4"/>
    <w:rsid w:val="00570FA1"/>
    <w:rsid w:val="00577A5F"/>
    <w:rsid w:val="00580206"/>
    <w:rsid w:val="005840E3"/>
    <w:rsid w:val="005E5809"/>
    <w:rsid w:val="005F3BF9"/>
    <w:rsid w:val="00605872"/>
    <w:rsid w:val="006146BF"/>
    <w:rsid w:val="00615DF3"/>
    <w:rsid w:val="00622BF6"/>
    <w:rsid w:val="006339A1"/>
    <w:rsid w:val="006340D8"/>
    <w:rsid w:val="006656F6"/>
    <w:rsid w:val="006666C5"/>
    <w:rsid w:val="00672347"/>
    <w:rsid w:val="00676AA9"/>
    <w:rsid w:val="00691A38"/>
    <w:rsid w:val="006C3F5A"/>
    <w:rsid w:val="006C5576"/>
    <w:rsid w:val="006D2A7D"/>
    <w:rsid w:val="00706EBB"/>
    <w:rsid w:val="007206A4"/>
    <w:rsid w:val="007206C1"/>
    <w:rsid w:val="00720D6C"/>
    <w:rsid w:val="007345C7"/>
    <w:rsid w:val="007346B1"/>
    <w:rsid w:val="0073766B"/>
    <w:rsid w:val="0077339E"/>
    <w:rsid w:val="00782964"/>
    <w:rsid w:val="00787659"/>
    <w:rsid w:val="00796430"/>
    <w:rsid w:val="00797DF2"/>
    <w:rsid w:val="007A247A"/>
    <w:rsid w:val="007A32DE"/>
    <w:rsid w:val="007B5477"/>
    <w:rsid w:val="007B7C85"/>
    <w:rsid w:val="007C4A45"/>
    <w:rsid w:val="007C56E7"/>
    <w:rsid w:val="007E71F7"/>
    <w:rsid w:val="007F7CBE"/>
    <w:rsid w:val="00831086"/>
    <w:rsid w:val="00842522"/>
    <w:rsid w:val="0084674D"/>
    <w:rsid w:val="0086084D"/>
    <w:rsid w:val="008754F4"/>
    <w:rsid w:val="0089721A"/>
    <w:rsid w:val="008A069B"/>
    <w:rsid w:val="008A7389"/>
    <w:rsid w:val="008A7436"/>
    <w:rsid w:val="008B68AF"/>
    <w:rsid w:val="008C0811"/>
    <w:rsid w:val="008C5200"/>
    <w:rsid w:val="008C69FB"/>
    <w:rsid w:val="008E0A20"/>
    <w:rsid w:val="008F3CE3"/>
    <w:rsid w:val="00900C98"/>
    <w:rsid w:val="009029FD"/>
    <w:rsid w:val="009072BC"/>
    <w:rsid w:val="00911A56"/>
    <w:rsid w:val="009459B8"/>
    <w:rsid w:val="0096010E"/>
    <w:rsid w:val="009748A6"/>
    <w:rsid w:val="00985CB1"/>
    <w:rsid w:val="009A7D3B"/>
    <w:rsid w:val="009B6936"/>
    <w:rsid w:val="009C4F34"/>
    <w:rsid w:val="009E1362"/>
    <w:rsid w:val="009E30D4"/>
    <w:rsid w:val="009E5557"/>
    <w:rsid w:val="009F0704"/>
    <w:rsid w:val="00A00E32"/>
    <w:rsid w:val="00A10362"/>
    <w:rsid w:val="00A17354"/>
    <w:rsid w:val="00A253AD"/>
    <w:rsid w:val="00A2761B"/>
    <w:rsid w:val="00A5133A"/>
    <w:rsid w:val="00A543B0"/>
    <w:rsid w:val="00A555ED"/>
    <w:rsid w:val="00A65EC8"/>
    <w:rsid w:val="00A6689F"/>
    <w:rsid w:val="00A81F69"/>
    <w:rsid w:val="00AA50D9"/>
    <w:rsid w:val="00AC3FC2"/>
    <w:rsid w:val="00B26291"/>
    <w:rsid w:val="00B26B1E"/>
    <w:rsid w:val="00B32194"/>
    <w:rsid w:val="00B57F43"/>
    <w:rsid w:val="00B6341C"/>
    <w:rsid w:val="00B726B7"/>
    <w:rsid w:val="00B86705"/>
    <w:rsid w:val="00B86810"/>
    <w:rsid w:val="00B954BA"/>
    <w:rsid w:val="00BA3D0D"/>
    <w:rsid w:val="00BD3970"/>
    <w:rsid w:val="00BF1DD0"/>
    <w:rsid w:val="00C0610E"/>
    <w:rsid w:val="00C06C63"/>
    <w:rsid w:val="00C121A3"/>
    <w:rsid w:val="00C15DD8"/>
    <w:rsid w:val="00C23F3D"/>
    <w:rsid w:val="00C3738E"/>
    <w:rsid w:val="00C42F51"/>
    <w:rsid w:val="00C57FE7"/>
    <w:rsid w:val="00C75610"/>
    <w:rsid w:val="00C7675D"/>
    <w:rsid w:val="00C77035"/>
    <w:rsid w:val="00CA0208"/>
    <w:rsid w:val="00CA5B55"/>
    <w:rsid w:val="00CC2DAB"/>
    <w:rsid w:val="00CD449B"/>
    <w:rsid w:val="00CE10E6"/>
    <w:rsid w:val="00D03945"/>
    <w:rsid w:val="00D33887"/>
    <w:rsid w:val="00D62368"/>
    <w:rsid w:val="00D67D7F"/>
    <w:rsid w:val="00D71CDD"/>
    <w:rsid w:val="00D91580"/>
    <w:rsid w:val="00D94184"/>
    <w:rsid w:val="00DC00A1"/>
    <w:rsid w:val="00DE217D"/>
    <w:rsid w:val="00DE28CC"/>
    <w:rsid w:val="00DE4926"/>
    <w:rsid w:val="00E07E34"/>
    <w:rsid w:val="00E23EAB"/>
    <w:rsid w:val="00E60D8A"/>
    <w:rsid w:val="00E80221"/>
    <w:rsid w:val="00EB28C6"/>
    <w:rsid w:val="00EB39E0"/>
    <w:rsid w:val="00EC2424"/>
    <w:rsid w:val="00F07D55"/>
    <w:rsid w:val="00F15E25"/>
    <w:rsid w:val="00F2103F"/>
    <w:rsid w:val="00F24750"/>
    <w:rsid w:val="00F31827"/>
    <w:rsid w:val="00F31D46"/>
    <w:rsid w:val="00F31F1A"/>
    <w:rsid w:val="00F4364C"/>
    <w:rsid w:val="00F53E28"/>
    <w:rsid w:val="00F61FFC"/>
    <w:rsid w:val="00F67DB2"/>
    <w:rsid w:val="00F70B68"/>
    <w:rsid w:val="00F744CF"/>
    <w:rsid w:val="00F75CD4"/>
    <w:rsid w:val="00F77DA8"/>
    <w:rsid w:val="00F83EF1"/>
    <w:rsid w:val="00F95545"/>
    <w:rsid w:val="00FA7952"/>
    <w:rsid w:val="00FA7ACB"/>
    <w:rsid w:val="00FF0984"/>
    <w:rsid w:val="00FF1BEA"/>
    <w:rsid w:val="00FF48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8226"/>
  <w15:docId w15:val="{91E1289B-FF33-4E7C-8E13-0DFDD65F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C6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C69F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A54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1F69"/>
    <w:pPr>
      <w:ind w:left="720"/>
      <w:contextualSpacing/>
    </w:pPr>
  </w:style>
  <w:style w:type="character" w:customStyle="1" w:styleId="Titre1Car">
    <w:name w:val="Titre 1 Car"/>
    <w:basedOn w:val="Policepardfaut"/>
    <w:link w:val="Titre1"/>
    <w:uiPriority w:val="9"/>
    <w:rsid w:val="008C69F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C69F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C69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C69FB"/>
    <w:rPr>
      <w:color w:val="0000FF"/>
      <w:u w:val="single"/>
    </w:rPr>
  </w:style>
  <w:style w:type="character" w:styleId="Accentuation">
    <w:name w:val="Emphasis"/>
    <w:basedOn w:val="Policepardfaut"/>
    <w:uiPriority w:val="20"/>
    <w:qFormat/>
    <w:rsid w:val="008C69FB"/>
    <w:rPr>
      <w:i/>
      <w:iCs/>
    </w:rPr>
  </w:style>
  <w:style w:type="paragraph" w:styleId="Sansinterligne">
    <w:name w:val="No Spacing"/>
    <w:uiPriority w:val="1"/>
    <w:qFormat/>
    <w:rsid w:val="00A543B0"/>
    <w:pPr>
      <w:spacing w:after="0" w:line="240" w:lineRule="auto"/>
    </w:pPr>
  </w:style>
  <w:style w:type="character" w:customStyle="1" w:styleId="Titre3Car">
    <w:name w:val="Titre 3 Car"/>
    <w:basedOn w:val="Policepardfaut"/>
    <w:link w:val="Titre3"/>
    <w:uiPriority w:val="9"/>
    <w:rsid w:val="00A543B0"/>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F31F1A"/>
    <w:pPr>
      <w:tabs>
        <w:tab w:val="center" w:pos="4536"/>
        <w:tab w:val="right" w:pos="9072"/>
      </w:tabs>
      <w:spacing w:after="0" w:line="240" w:lineRule="auto"/>
    </w:pPr>
  </w:style>
  <w:style w:type="character" w:customStyle="1" w:styleId="En-tteCar">
    <w:name w:val="En-tête Car"/>
    <w:basedOn w:val="Policepardfaut"/>
    <w:link w:val="En-tte"/>
    <w:uiPriority w:val="99"/>
    <w:rsid w:val="00F31F1A"/>
  </w:style>
  <w:style w:type="paragraph" w:styleId="Pieddepage">
    <w:name w:val="footer"/>
    <w:basedOn w:val="Normal"/>
    <w:link w:val="PieddepageCar"/>
    <w:uiPriority w:val="99"/>
    <w:unhideWhenUsed/>
    <w:rsid w:val="00F31F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1819-634D-490A-9627-03D7A565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4356</Words>
  <Characters>23962</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lktech</dc:creator>
  <cp:lastModifiedBy>Micarou chan</cp:lastModifiedBy>
  <cp:revision>71</cp:revision>
  <dcterms:created xsi:type="dcterms:W3CDTF">2020-12-13T19:13:00Z</dcterms:created>
  <dcterms:modified xsi:type="dcterms:W3CDTF">2020-12-19T18:26:00Z</dcterms:modified>
</cp:coreProperties>
</file>