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99" w:rsidRDefault="00B11899" w:rsidP="00B11899">
      <w:r>
        <w:t>Faculté de Médecine                                                                                                          April  2020</w:t>
      </w:r>
    </w:p>
    <w:p w:rsidR="00B11899" w:rsidRDefault="00B11899" w:rsidP="00B11899">
      <w:r>
        <w:t>Département de Pharmacie                                                                                               Première Année</w:t>
      </w:r>
    </w:p>
    <w:p w:rsidR="00B11899" w:rsidRDefault="00B11899" w:rsidP="00B11899">
      <w:r>
        <w:t>Bio statistiques</w:t>
      </w:r>
    </w:p>
    <w:p w:rsidR="00B11899" w:rsidRPr="00D939FF" w:rsidRDefault="00B11899" w:rsidP="00B11899">
      <w:pPr>
        <w:bidi/>
        <w:jc w:val="center"/>
        <w:rPr>
          <w:rFonts w:ascii="Cambria Math" w:hAnsi="Cambria Math"/>
          <w:u w:val="single"/>
        </w:rPr>
      </w:pPr>
      <w:r w:rsidRPr="00D939FF">
        <w:rPr>
          <w:rFonts w:ascii="Algerian" w:hAnsi="Algerian"/>
          <w:u w:val="single"/>
        </w:rPr>
        <w:t>T</w:t>
      </w:r>
      <w:r>
        <w:rPr>
          <w:rFonts w:ascii="Cambria Math" w:hAnsi="Cambria Math"/>
          <w:u w:val="single"/>
        </w:rPr>
        <w:t>D N° 11 (Lois Usuelles</w:t>
      </w:r>
      <w:r w:rsidRPr="00D939FF">
        <w:rPr>
          <w:rFonts w:ascii="Cambria Math" w:hAnsi="Cambria Math"/>
          <w:u w:val="single"/>
        </w:rPr>
        <w:t>)</w:t>
      </w:r>
    </w:p>
    <w:p w:rsidR="00B11899" w:rsidRPr="00F50708" w:rsidRDefault="00B11899" w:rsidP="00B11899">
      <w:pPr>
        <w:rPr>
          <w:rFonts w:cstheme="minorHAnsi"/>
          <w:b/>
          <w:bCs/>
          <w:sz w:val="24"/>
          <w:szCs w:val="24"/>
          <w:u w:val="single"/>
        </w:rPr>
      </w:pPr>
      <w:r w:rsidRPr="00F50708">
        <w:rPr>
          <w:rFonts w:cstheme="minorHAnsi"/>
          <w:b/>
          <w:bCs/>
          <w:sz w:val="24"/>
          <w:szCs w:val="24"/>
          <w:u w:val="single"/>
        </w:rPr>
        <w:t>Exercice 1</w:t>
      </w:r>
    </w:p>
    <w:p w:rsidR="0022585F" w:rsidRPr="0022585F" w:rsidRDefault="00E47E03" w:rsidP="0022585F">
      <w:pPr>
        <w:spacing w:line="240" w:lineRule="auto"/>
        <w:rPr>
          <w:rFonts w:cstheme="minorHAnsi"/>
        </w:rPr>
      </w:pPr>
      <w:r w:rsidRPr="0022585F">
        <w:rPr>
          <w:rFonts w:cstheme="minorHAnsi"/>
        </w:rPr>
        <w:t>Un étudiant passant un orale de mathématiques choisit dans une urne 5 enveloppes contenant chacune une question à traiter. Il y a dans l’urne, au total, 12 questions de statistique et 8 d’analyse.</w:t>
      </w:r>
    </w:p>
    <w:p w:rsidR="00E47E03" w:rsidRPr="0022585F" w:rsidRDefault="00E47E03" w:rsidP="0022585F">
      <w:pPr>
        <w:spacing w:line="240" w:lineRule="auto"/>
        <w:rPr>
          <w:rFonts w:cstheme="minorHAnsi"/>
        </w:rPr>
      </w:pPr>
      <w:r w:rsidRPr="0022585F">
        <w:rPr>
          <w:rFonts w:cstheme="minorHAnsi"/>
        </w:rPr>
        <w:t>On appelle X : le nombre de questions de statistique qu’il a tirées.</w:t>
      </w:r>
    </w:p>
    <w:p w:rsidR="00E47E03" w:rsidRPr="0022585F" w:rsidRDefault="00E47E03" w:rsidP="0022585F">
      <w:pPr>
        <w:pStyle w:val="Paragraphedeliste"/>
        <w:numPr>
          <w:ilvl w:val="0"/>
          <w:numId w:val="4"/>
        </w:numPr>
        <w:spacing w:line="240" w:lineRule="auto"/>
        <w:rPr>
          <w:rFonts w:cstheme="minorHAnsi"/>
        </w:rPr>
      </w:pPr>
      <w:r w:rsidRPr="0022585F">
        <w:rPr>
          <w:rFonts w:cstheme="minorHAnsi"/>
        </w:rPr>
        <w:t>Déterminer la loi de probabilité de X.</w:t>
      </w:r>
    </w:p>
    <w:p w:rsidR="00E47E03" w:rsidRPr="0022585F" w:rsidRDefault="00E47E03" w:rsidP="0022585F">
      <w:pPr>
        <w:pStyle w:val="Paragraphedeliste"/>
        <w:numPr>
          <w:ilvl w:val="0"/>
          <w:numId w:val="4"/>
        </w:numPr>
        <w:spacing w:line="240" w:lineRule="auto"/>
        <w:rPr>
          <w:rFonts w:cstheme="minorHAnsi"/>
        </w:rPr>
      </w:pPr>
      <w:r w:rsidRPr="0022585F">
        <w:rPr>
          <w:rFonts w:cstheme="minorHAnsi"/>
        </w:rPr>
        <w:t>Calculer E(X) et V(X).</w:t>
      </w:r>
    </w:p>
    <w:p w:rsidR="0079118B" w:rsidRDefault="0079118B" w:rsidP="00FE10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79118B">
        <w:rPr>
          <w:rFonts w:ascii="Calibri" w:hAnsi="Calibri" w:cs="Calibri"/>
          <w:b/>
          <w:bCs/>
          <w:u w:val="single"/>
        </w:rPr>
        <w:t>Exercice 2 :</w:t>
      </w:r>
    </w:p>
    <w:p w:rsidR="0079118B" w:rsidRPr="0022585F" w:rsidRDefault="0079118B" w:rsidP="007911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585F">
        <w:rPr>
          <w:rFonts w:cstheme="minorHAnsi"/>
        </w:rPr>
        <w:t>Un pépiniériste conditionne des bulbes de fleurs .On conviendra qu’un bulbe germe s’il donne naissance à une plante qui fleurit. On considère que le pépiniériste dispose d’un très grand nombre de bulbes et que la probabilité qu’un bulbe germe est de 0,83.</w:t>
      </w:r>
    </w:p>
    <w:p w:rsidR="0079118B" w:rsidRPr="0022585F" w:rsidRDefault="0079118B" w:rsidP="007911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585F">
        <w:rPr>
          <w:rFonts w:cstheme="minorHAnsi"/>
        </w:rPr>
        <w:t>Il prélève au hasard successivement quinze bulbes de ce stock. On note X la variable aléatoire correspondant au nombre de bulbes qui germent.</w:t>
      </w:r>
    </w:p>
    <w:p w:rsidR="0079118B" w:rsidRPr="0022585F" w:rsidRDefault="0079118B" w:rsidP="007911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585F">
        <w:rPr>
          <w:rFonts w:cstheme="minorHAnsi"/>
        </w:rPr>
        <w:t>1) Quelle est la loi de X ?</w:t>
      </w:r>
    </w:p>
    <w:p w:rsidR="0079118B" w:rsidRPr="0022585F" w:rsidRDefault="0079118B" w:rsidP="007911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585F">
        <w:rPr>
          <w:rFonts w:cstheme="minorHAnsi"/>
        </w:rPr>
        <w:t>2) Quelle est la probabilité qu’exactement 5 bulbes choisis germent ?</w:t>
      </w:r>
    </w:p>
    <w:p w:rsidR="0079118B" w:rsidRPr="0022585F" w:rsidRDefault="0079118B" w:rsidP="004F4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585F">
        <w:rPr>
          <w:rFonts w:cstheme="minorHAnsi"/>
        </w:rPr>
        <w:t xml:space="preserve">3) Quelle est la probabilité qu’au moins </w:t>
      </w:r>
      <w:r w:rsidR="002D15D5">
        <w:rPr>
          <w:rFonts w:cstheme="minorHAnsi"/>
        </w:rPr>
        <w:t>9</w:t>
      </w:r>
      <w:r w:rsidRPr="0022585F">
        <w:rPr>
          <w:rFonts w:cstheme="minorHAnsi"/>
        </w:rPr>
        <w:t xml:space="preserve"> bulbes germent ?</w:t>
      </w:r>
    </w:p>
    <w:p w:rsidR="0079118B" w:rsidRPr="0022585F" w:rsidRDefault="0079118B" w:rsidP="007911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585F">
        <w:rPr>
          <w:rFonts w:cstheme="minorHAnsi"/>
        </w:rPr>
        <w:t>4) En moyenne, sur un prélèvement de 15 bulbes, combien vont germer ?</w:t>
      </w:r>
    </w:p>
    <w:p w:rsidR="005D19F8" w:rsidRPr="0022585F" w:rsidRDefault="005D19F8" w:rsidP="007911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22585F">
        <w:rPr>
          <w:rFonts w:cstheme="minorHAnsi"/>
          <w:b/>
          <w:bCs/>
          <w:u w:val="single"/>
        </w:rPr>
        <w:t>Exercice 3 :</w:t>
      </w:r>
    </w:p>
    <w:p w:rsidR="002564A2" w:rsidRDefault="005D19F8" w:rsidP="0079118B">
      <w:pPr>
        <w:autoSpaceDE w:val="0"/>
        <w:autoSpaceDN w:val="0"/>
        <w:adjustRightInd w:val="0"/>
        <w:spacing w:after="0" w:line="240" w:lineRule="auto"/>
      </w:pPr>
      <w:r>
        <w:t>On suppose que le pourcentage moyen de gauchers es</w:t>
      </w:r>
      <w:r w:rsidR="00BC07B4">
        <w:t>t de 1%. Soit X la variable alé</w:t>
      </w:r>
      <w:r>
        <w:t xml:space="preserve">atoire prenant comme valeurs </w:t>
      </w:r>
      <w:r w:rsidR="00BC07B4">
        <w:t>le nombre de gauchers dans un é</w:t>
      </w:r>
      <w:r>
        <w:t>chantillon de 200 personnes choisies au hasard.</w:t>
      </w:r>
    </w:p>
    <w:p w:rsidR="00BC07B4" w:rsidRDefault="005D19F8" w:rsidP="00E47E03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E47E03">
        <w:t>1) Déterminer la loi de X.</w:t>
      </w:r>
    </w:p>
    <w:p w:rsidR="005D19F8" w:rsidRDefault="00BC07B4" w:rsidP="0079118B">
      <w:pPr>
        <w:autoSpaceDE w:val="0"/>
        <w:autoSpaceDN w:val="0"/>
        <w:adjustRightInd w:val="0"/>
        <w:spacing w:after="0" w:line="240" w:lineRule="auto"/>
      </w:pPr>
      <w:r>
        <w:t xml:space="preserve">2) </w:t>
      </w:r>
      <w:r w:rsidR="00CD7BE2">
        <w:rPr>
          <w:rFonts w:cstheme="minorHAnsi"/>
        </w:rPr>
        <w:t>E</w:t>
      </w:r>
      <w:r w:rsidR="00CD7BE2" w:rsidRPr="0022585F">
        <w:rPr>
          <w:rFonts w:cstheme="minorHAnsi"/>
        </w:rPr>
        <w:t>n utilisant une approximation convenable.</w:t>
      </w:r>
      <w:r w:rsidR="00CD7BE2">
        <w:t xml:space="preserve"> Quelle</w:t>
      </w:r>
      <w:r>
        <w:t xml:space="preserve"> est la probabilité</w:t>
      </w:r>
      <w:r w:rsidR="005D19F8">
        <w:t xml:space="preserve"> pour qu’il y a</w:t>
      </w:r>
      <w:r>
        <w:t>it</w:t>
      </w:r>
      <w:r w:rsidR="0022585F">
        <w:t> :</w:t>
      </w:r>
      <w:r w:rsidR="002903A1">
        <w:t xml:space="preserve"> </w:t>
      </w:r>
      <w:r w:rsidR="0022585F">
        <w:t xml:space="preserve">moins de 4 gauchers </w:t>
      </w:r>
      <w:r w:rsidR="005D19F8">
        <w:t xml:space="preserve"> ?</w:t>
      </w:r>
      <w:r w:rsidR="00CD7BE2">
        <w:t>exactement 7</w:t>
      </w:r>
      <w:r w:rsidR="0022585F">
        <w:t xml:space="preserve"> gauchers ?</w:t>
      </w:r>
    </w:p>
    <w:p w:rsidR="00E47E03" w:rsidRPr="00E47E03" w:rsidRDefault="00E47E03" w:rsidP="00CD7BE2">
      <w:pPr>
        <w:spacing w:after="0" w:line="240" w:lineRule="auto"/>
        <w:jc w:val="both"/>
        <w:rPr>
          <w:rFonts w:ascii="Euclid" w:hAnsi="Euclid"/>
          <w:sz w:val="24"/>
          <w:szCs w:val="24"/>
        </w:rPr>
      </w:pPr>
      <w:r w:rsidRPr="0022585F">
        <w:rPr>
          <w:rFonts w:cstheme="minorHAnsi"/>
        </w:rPr>
        <w:t xml:space="preserve"> </w:t>
      </w:r>
    </w:p>
    <w:p w:rsidR="00E47E03" w:rsidRDefault="00E47E03" w:rsidP="0079118B">
      <w:pPr>
        <w:autoSpaceDE w:val="0"/>
        <w:autoSpaceDN w:val="0"/>
        <w:adjustRightInd w:val="0"/>
        <w:spacing w:after="0" w:line="240" w:lineRule="auto"/>
      </w:pPr>
    </w:p>
    <w:p w:rsidR="0058557E" w:rsidRPr="0058557E" w:rsidRDefault="00BC07B4" w:rsidP="0079118B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Exercice 4 :</w:t>
      </w:r>
      <w:r w:rsidR="0058557E" w:rsidRPr="0058557E">
        <w:rPr>
          <w:b/>
          <w:bCs/>
          <w:u w:val="single"/>
        </w:rPr>
        <w:t xml:space="preserve"> </w:t>
      </w:r>
    </w:p>
    <w:p w:rsidR="00BC07B4" w:rsidRDefault="0058557E" w:rsidP="0079118B">
      <w:pPr>
        <w:autoSpaceDE w:val="0"/>
        <w:autoSpaceDN w:val="0"/>
        <w:adjustRightInd w:val="0"/>
        <w:spacing w:after="0" w:line="240" w:lineRule="auto"/>
      </w:pPr>
      <w:r>
        <w:t xml:space="preserve">Sachant que X suit une loi N (0; 1) calculer `a l’aide de la table : </w:t>
      </w:r>
    </w:p>
    <w:p w:rsidR="00BC07B4" w:rsidRDefault="0058557E" w:rsidP="0079118B">
      <w:pPr>
        <w:autoSpaceDE w:val="0"/>
        <w:autoSpaceDN w:val="0"/>
        <w:adjustRightInd w:val="0"/>
        <w:spacing w:after="0" w:line="240" w:lineRule="auto"/>
      </w:pPr>
      <w:r>
        <w:t>1. P(X &lt; 0, 82) ; P(X &lt; 0, 5) ; P(X &gt; 1, 42) ; P(X &lt; −1, 32) ; P(X &gt; −2, 24) ; P(−1 &lt; X &lt; 1) ; P(−1, 5 &lt; X &lt; 2, 35)</w:t>
      </w:r>
    </w:p>
    <w:p w:rsidR="0058557E" w:rsidRDefault="0058557E" w:rsidP="0079118B">
      <w:pPr>
        <w:autoSpaceDE w:val="0"/>
        <w:autoSpaceDN w:val="0"/>
        <w:adjustRightInd w:val="0"/>
        <w:spacing w:after="0" w:line="240" w:lineRule="auto"/>
      </w:pPr>
      <w:r>
        <w:t xml:space="preserve"> 2. Dans chacun des cas, calculer a sachant que X suit une N (0; 1) P(X &lt; a) = 0, 8238 ; P(X &gt; a) = 0, 0632 ; P(X &lt; a) = 0, 0268.</w:t>
      </w:r>
    </w:p>
    <w:p w:rsidR="002564A2" w:rsidRDefault="002564A2" w:rsidP="0079118B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2564A2">
        <w:rPr>
          <w:b/>
          <w:bCs/>
          <w:u w:val="single"/>
        </w:rPr>
        <w:t>Exercice 5 :</w:t>
      </w:r>
    </w:p>
    <w:p w:rsidR="002564A2" w:rsidRDefault="002564A2" w:rsidP="002564A2">
      <w:pPr>
        <w:autoSpaceDE w:val="0"/>
        <w:autoSpaceDN w:val="0"/>
        <w:adjustRightInd w:val="0"/>
        <w:spacing w:after="0" w:line="240" w:lineRule="auto"/>
      </w:pPr>
      <w:r>
        <w:t xml:space="preserve">Sur un grand nombre de personnes on a constaté que la répartition du taux de cholestérol suit une loi normale avec les résultats suivants : </w:t>
      </w:r>
    </w:p>
    <w:p w:rsidR="002564A2" w:rsidRDefault="002564A2" w:rsidP="002564A2">
      <w:pPr>
        <w:autoSpaceDE w:val="0"/>
        <w:autoSpaceDN w:val="0"/>
        <w:adjustRightInd w:val="0"/>
        <w:spacing w:after="0" w:line="240" w:lineRule="auto"/>
      </w:pPr>
      <w:r>
        <w:t>- 56% ont un taux inférieur à 1</w:t>
      </w:r>
      <w:r w:rsidR="008B607A">
        <w:t>,65 m</w:t>
      </w:r>
      <w:r>
        <w:t>g;</w:t>
      </w:r>
    </w:p>
    <w:p w:rsidR="002564A2" w:rsidRDefault="002564A2" w:rsidP="002564A2">
      <w:pPr>
        <w:autoSpaceDE w:val="0"/>
        <w:autoSpaceDN w:val="0"/>
        <w:adjustRightInd w:val="0"/>
        <w:spacing w:after="0" w:line="240" w:lineRule="auto"/>
      </w:pPr>
      <w:r>
        <w:t xml:space="preserve"> - 34% ont un taux compris entre 1</w:t>
      </w:r>
      <w:r w:rsidR="008B607A">
        <w:t>,65 mg et 1,80 m</w:t>
      </w:r>
      <w:r>
        <w:t xml:space="preserve">g; </w:t>
      </w:r>
    </w:p>
    <w:p w:rsidR="002564A2" w:rsidRDefault="002564A2" w:rsidP="002564A2">
      <w:pPr>
        <w:autoSpaceDE w:val="0"/>
        <w:autoSpaceDN w:val="0"/>
        <w:adjustRightInd w:val="0"/>
        <w:spacing w:after="0" w:line="240" w:lineRule="auto"/>
      </w:pPr>
      <w:r>
        <w:t>- 1</w:t>
      </w:r>
      <w:r w:rsidR="008B607A">
        <w:t>0% ont un taux supérieur à 1,80 m</w:t>
      </w:r>
      <w:r>
        <w:t xml:space="preserve">g. </w:t>
      </w:r>
    </w:p>
    <w:p w:rsidR="002564A2" w:rsidRDefault="002564A2" w:rsidP="002564A2">
      <w:pPr>
        <w:autoSpaceDE w:val="0"/>
        <w:autoSpaceDN w:val="0"/>
        <w:adjustRightInd w:val="0"/>
        <w:spacing w:after="0" w:line="240" w:lineRule="auto"/>
      </w:pPr>
      <w:r>
        <w:t>Quelle est le nombre de personnes qu’il faut prévoir de soigner dans une population de 10 000 personnes, si le taux maximum tol</w:t>
      </w:r>
      <w:r w:rsidR="008B607A">
        <w:t>éré sans traitement est de 1</w:t>
      </w:r>
      <w:r w:rsidR="00E858A3">
        <w:t>,</w:t>
      </w:r>
      <w:r w:rsidR="008B607A">
        <w:t>82 m</w:t>
      </w:r>
      <w:r>
        <w:t>g ?</w:t>
      </w:r>
    </w:p>
    <w:p w:rsidR="0058557E" w:rsidRDefault="0058557E" w:rsidP="0079118B">
      <w:pPr>
        <w:autoSpaceDE w:val="0"/>
        <w:autoSpaceDN w:val="0"/>
        <w:adjustRightInd w:val="0"/>
        <w:spacing w:after="0" w:line="240" w:lineRule="auto"/>
      </w:pPr>
      <w:r w:rsidRPr="0058557E">
        <w:rPr>
          <w:b/>
          <w:bCs/>
          <w:u w:val="single"/>
        </w:rPr>
        <w:t>Exercice 6</w:t>
      </w:r>
      <w:r>
        <w:t xml:space="preserve"> </w:t>
      </w:r>
    </w:p>
    <w:p w:rsidR="0058557E" w:rsidRDefault="000D332B" w:rsidP="0079118B">
      <w:pPr>
        <w:autoSpaceDE w:val="0"/>
        <w:autoSpaceDN w:val="0"/>
        <w:adjustRightInd w:val="0"/>
        <w:spacing w:after="0" w:line="240" w:lineRule="auto"/>
      </w:pPr>
      <w:r>
        <w:t>Dans une population homogènes de 20000 habitants, la probabilité pour qu’une personne quelconque de mande à être vaccinée contre la grippe est de 0,4.</w:t>
      </w:r>
    </w:p>
    <w:p w:rsidR="000D332B" w:rsidRDefault="000D332B" w:rsidP="0079118B">
      <w:pPr>
        <w:autoSpaceDE w:val="0"/>
        <w:autoSpaceDN w:val="0"/>
        <w:adjustRightInd w:val="0"/>
        <w:spacing w:after="0" w:line="240" w:lineRule="auto"/>
      </w:pPr>
      <w:r>
        <w:t>De combien de vaccins doit-on disposer pour que la probabilité qu’on vienne à en manquer soit inférieure à 0,1 ?</w:t>
      </w:r>
    </w:p>
    <w:p w:rsidR="00796A2F" w:rsidRPr="00A0423C" w:rsidRDefault="00A0423C" w:rsidP="0079118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A0423C">
        <w:rPr>
          <w:b/>
          <w:bCs/>
          <w:i/>
          <w:iCs/>
        </w:rPr>
        <w:lastRenderedPageBreak/>
        <w:t>La table de la loi normale centrée réduite</w:t>
      </w:r>
    </w:p>
    <w:p w:rsidR="00796A2F" w:rsidRDefault="00796A2F" w:rsidP="0079118B">
      <w:pPr>
        <w:autoSpaceDE w:val="0"/>
        <w:autoSpaceDN w:val="0"/>
        <w:adjustRightInd w:val="0"/>
        <w:spacing w:after="0" w:line="240" w:lineRule="auto"/>
      </w:pP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593D70" w:rsidRDefault="00796A2F" w:rsidP="0079118B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6047740" cy="7124311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712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sectPr w:rsidR="006E142B" w:rsidSect="00BC07B4">
      <w:footerReference w:type="default" r:id="rId8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C1" w:rsidRDefault="00E06AC1" w:rsidP="00593D70">
      <w:pPr>
        <w:spacing w:after="0" w:line="240" w:lineRule="auto"/>
      </w:pPr>
      <w:r>
        <w:separator/>
      </w:r>
    </w:p>
  </w:endnote>
  <w:endnote w:type="continuationSeparator" w:id="1">
    <w:p w:rsidR="00E06AC1" w:rsidRDefault="00E06AC1" w:rsidP="0059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389"/>
      <w:docPartObj>
        <w:docPartGallery w:val="Page Numbers (Bottom of Page)"/>
        <w:docPartUnique/>
      </w:docPartObj>
    </w:sdtPr>
    <w:sdtContent>
      <w:p w:rsidR="00593D70" w:rsidRDefault="00E91FF6">
        <w:pPr>
          <w:pStyle w:val="Pieddepage"/>
          <w:jc w:val="center"/>
        </w:pPr>
        <w:fldSimple w:instr=" PAGE   \* MERGEFORMAT ">
          <w:r w:rsidR="00E06AC1">
            <w:rPr>
              <w:noProof/>
            </w:rPr>
            <w:t>1</w:t>
          </w:r>
        </w:fldSimple>
      </w:p>
    </w:sdtContent>
  </w:sdt>
  <w:p w:rsidR="00593D70" w:rsidRDefault="00593D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C1" w:rsidRDefault="00E06AC1" w:rsidP="00593D70">
      <w:pPr>
        <w:spacing w:after="0" w:line="240" w:lineRule="auto"/>
      </w:pPr>
      <w:r>
        <w:separator/>
      </w:r>
    </w:p>
  </w:footnote>
  <w:footnote w:type="continuationSeparator" w:id="1">
    <w:p w:rsidR="00E06AC1" w:rsidRDefault="00E06AC1" w:rsidP="0059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5A4B"/>
    <w:multiLevelType w:val="hybridMultilevel"/>
    <w:tmpl w:val="4DD2DC56"/>
    <w:lvl w:ilvl="0" w:tplc="513E40E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0B2D"/>
    <w:multiLevelType w:val="hybridMultilevel"/>
    <w:tmpl w:val="1660BBFC"/>
    <w:lvl w:ilvl="0" w:tplc="37704A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2491E"/>
    <w:multiLevelType w:val="hybridMultilevel"/>
    <w:tmpl w:val="D4CE8F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17FAB"/>
    <w:multiLevelType w:val="multilevel"/>
    <w:tmpl w:val="4D00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E77BC"/>
    <w:multiLevelType w:val="multilevel"/>
    <w:tmpl w:val="8FC8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1899"/>
    <w:rsid w:val="000D332B"/>
    <w:rsid w:val="000F4329"/>
    <w:rsid w:val="001450AE"/>
    <w:rsid w:val="0022585F"/>
    <w:rsid w:val="002564A2"/>
    <w:rsid w:val="002903A1"/>
    <w:rsid w:val="002D15D5"/>
    <w:rsid w:val="0047496E"/>
    <w:rsid w:val="0048632B"/>
    <w:rsid w:val="004A408C"/>
    <w:rsid w:val="004E569A"/>
    <w:rsid w:val="004F4201"/>
    <w:rsid w:val="0058557E"/>
    <w:rsid w:val="00593D70"/>
    <w:rsid w:val="005B325D"/>
    <w:rsid w:val="005D19F8"/>
    <w:rsid w:val="00643747"/>
    <w:rsid w:val="006E142B"/>
    <w:rsid w:val="0079118B"/>
    <w:rsid w:val="00796A2F"/>
    <w:rsid w:val="007C1D80"/>
    <w:rsid w:val="008078DB"/>
    <w:rsid w:val="008A539F"/>
    <w:rsid w:val="008B2089"/>
    <w:rsid w:val="008B607A"/>
    <w:rsid w:val="008F4D85"/>
    <w:rsid w:val="009412B2"/>
    <w:rsid w:val="00A0423C"/>
    <w:rsid w:val="00A41FAF"/>
    <w:rsid w:val="00B038AC"/>
    <w:rsid w:val="00B11899"/>
    <w:rsid w:val="00BC07B4"/>
    <w:rsid w:val="00C57BD9"/>
    <w:rsid w:val="00C7061D"/>
    <w:rsid w:val="00CD7BE2"/>
    <w:rsid w:val="00D03EEA"/>
    <w:rsid w:val="00DF3A8B"/>
    <w:rsid w:val="00E06AC1"/>
    <w:rsid w:val="00E327E6"/>
    <w:rsid w:val="00E47E03"/>
    <w:rsid w:val="00E858A3"/>
    <w:rsid w:val="00E91FF6"/>
    <w:rsid w:val="00EB3497"/>
    <w:rsid w:val="00FD5DE4"/>
    <w:rsid w:val="00FE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4374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7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9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3D70"/>
  </w:style>
  <w:style w:type="paragraph" w:styleId="Pieddepage">
    <w:name w:val="footer"/>
    <w:basedOn w:val="Normal"/>
    <w:link w:val="PieddepageCar"/>
    <w:uiPriority w:val="99"/>
    <w:unhideWhenUsed/>
    <w:rsid w:val="0059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D70"/>
  </w:style>
  <w:style w:type="paragraph" w:styleId="Paragraphedeliste">
    <w:name w:val="List Paragraph"/>
    <w:basedOn w:val="Normal"/>
    <w:uiPriority w:val="34"/>
    <w:qFormat/>
    <w:rsid w:val="00E47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mzn standard</dc:creator>
  <cp:lastModifiedBy>dell</cp:lastModifiedBy>
  <cp:revision>3</cp:revision>
  <dcterms:created xsi:type="dcterms:W3CDTF">2020-04-06T10:32:00Z</dcterms:created>
  <dcterms:modified xsi:type="dcterms:W3CDTF">2020-04-06T10:33:00Z</dcterms:modified>
</cp:coreProperties>
</file>